
<file path=[Content_Types].xml><?xml version="1.0" encoding="utf-8"?>
<Types xmlns="http://schemas.openxmlformats.org/package/2006/content-types">
  <Default ContentType="image/x-wmf" Extension="w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C000000">
      <w:pPr>
        <w:spacing w:after="0" w:line="240" w:lineRule="auto"/>
        <w:ind w:firstLine="0" w:left="-708"/>
        <w:rPr>
          <w:rFonts w:ascii="Times New Roman" w:hAnsi="Times New Roman"/>
          <w:sz w:val="28"/>
        </w:rPr>
      </w:pPr>
    </w:p>
    <w:p w14:paraId="0D000000">
      <w:pPr>
        <w:spacing w:after="0" w:line="240" w:lineRule="auto"/>
        <w:ind/>
        <w:jc w:val="center"/>
        <w:rPr>
          <w:rFonts w:ascii="Times New Roman" w:hAnsi="Times New Roman"/>
          <w:sz w:val="28"/>
        </w:rPr>
      </w:pPr>
      <w:r>
        <w:rPr>
          <w:rFonts w:ascii="Times New Roman" w:hAnsi="Times New Roman"/>
          <w:sz w:val="28"/>
        </w:rPr>
        <w:t>Порядок</w:t>
      </w:r>
    </w:p>
    <w:p w14:paraId="0E000000">
      <w:pPr>
        <w:spacing w:after="0" w:line="240" w:lineRule="auto"/>
        <w:ind/>
        <w:jc w:val="center"/>
        <w:rPr>
          <w:rFonts w:ascii="Times New Roman" w:hAnsi="Times New Roman"/>
          <w:sz w:val="28"/>
        </w:rPr>
      </w:pPr>
      <w:r>
        <w:rPr>
          <w:rFonts w:ascii="Times New Roman" w:hAnsi="Times New Roman"/>
          <w:sz w:val="28"/>
        </w:rPr>
        <w:t xml:space="preserve">предоставления </w:t>
      </w:r>
      <w:r>
        <w:rPr>
          <w:rFonts w:ascii="Times New Roman" w:hAnsi="Times New Roman"/>
          <w:sz w:val="28"/>
        </w:rPr>
        <w:t>в</w:t>
      </w:r>
      <w:r>
        <w:rPr>
          <w:rFonts w:ascii="Times New Roman" w:hAnsi="Times New Roman"/>
          <w:sz w:val="28"/>
        </w:rPr>
        <w:t xml:space="preserve"> 2022–2024 годах</w:t>
      </w:r>
      <w:r>
        <w:rPr>
          <w:rFonts w:ascii="Times New Roman" w:hAnsi="Times New Roman"/>
          <w:sz w:val="28"/>
        </w:rPr>
        <w:t xml:space="preserve"> </w:t>
      </w:r>
      <w:r>
        <w:rPr>
          <w:rFonts w:ascii="Times New Roman" w:hAnsi="Times New Roman"/>
          <w:sz w:val="28"/>
        </w:rPr>
        <w:t>грантов в форме субсидий субъектам малого и среднего предпринимательства, созданным физическими лицами в возрасте до 25 лет включительно</w:t>
      </w:r>
    </w:p>
    <w:p w14:paraId="0F000000">
      <w:pPr>
        <w:widowControl w:val="0"/>
        <w:spacing w:after="0" w:line="240" w:lineRule="auto"/>
        <w:ind/>
        <w:jc w:val="both"/>
        <w:rPr>
          <w:rFonts w:ascii="Times New Roman" w:hAnsi="Times New Roman"/>
          <w:sz w:val="24"/>
        </w:rPr>
      </w:pPr>
    </w:p>
    <w:p w14:paraId="10000000">
      <w:pPr>
        <w:numPr>
          <w:ilvl w:val="0"/>
          <w:numId w:val="1"/>
        </w:numPr>
        <w:tabs>
          <w:tab w:leader="none" w:pos="709" w:val="left"/>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Настоящий Порядок регламентирует вопросы </w:t>
      </w:r>
      <w:r>
        <w:rPr>
          <w:rFonts w:ascii="Times New Roman" w:hAnsi="Times New Roman"/>
          <w:sz w:val="28"/>
        </w:rPr>
        <w:t xml:space="preserve">предоставления в </w:t>
      </w:r>
      <w:r>
        <w:rPr>
          <w:rFonts w:ascii="Times New Roman" w:hAnsi="Times New Roman"/>
          <w:sz w:val="28"/>
        </w:rPr>
        <w:br/>
      </w:r>
      <w:r>
        <w:rPr>
          <w:rFonts w:ascii="Times New Roman" w:hAnsi="Times New Roman"/>
          <w:sz w:val="28"/>
        </w:rPr>
        <w:t>2022</w:t>
      </w:r>
      <w:r>
        <w:rPr>
          <w:rFonts w:ascii="Times New Roman" w:hAnsi="Times New Roman"/>
          <w:sz w:val="28"/>
        </w:rPr>
        <w:t>–</w:t>
      </w:r>
      <w:r>
        <w:rPr>
          <w:rFonts w:ascii="Times New Roman" w:hAnsi="Times New Roman"/>
          <w:sz w:val="28"/>
        </w:rPr>
        <w:t xml:space="preserve">2024 годах грантов в форме субсидий </w:t>
      </w:r>
      <w:r>
        <w:rPr>
          <w:rFonts w:ascii="Times New Roman" w:hAnsi="Times New Roman"/>
          <w:sz w:val="28"/>
        </w:rPr>
        <w:t xml:space="preserve">индивидуальным предпринимателям в возрасте до 25 лет включительно и юридическим лицам,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w:t>
      </w:r>
      <w:r>
        <w:rPr>
          <w:rFonts w:ascii="Times New Roman" w:hAnsi="Times New Roman"/>
          <w:sz w:val="28"/>
        </w:rPr>
        <w:br/>
      </w:r>
      <w:r>
        <w:rPr>
          <w:rFonts w:ascii="Times New Roman" w:hAnsi="Times New Roman"/>
          <w:sz w:val="28"/>
        </w:rPr>
        <w:t xml:space="preserve">50 процентов, сведения о которых внесены в единый реестр субъектов малого и среднего предпринимательства (далее – СМСП, получатель субсидии), в целях финансового обеспечения затрат, связанных с реализацией проекта в сфере предпринимательской деятельности (далее – субсидия) в рамках основного мероприятия 2.3 </w:t>
      </w:r>
      <w:r>
        <w:rPr>
          <w:rFonts w:ascii="Times New Roman" w:hAnsi="Times New Roman"/>
          <w:sz w:val="28"/>
        </w:rPr>
        <w:t>«</w:t>
      </w:r>
      <w:r>
        <w:rPr>
          <w:rFonts w:ascii="Times New Roman" w:hAnsi="Times New Roman"/>
          <w:sz w:val="28"/>
        </w:rPr>
        <w:t>I</w:t>
      </w:r>
      <w:r>
        <w:rPr>
          <w:rFonts w:ascii="Times New Roman" w:hAnsi="Times New Roman"/>
          <w:sz w:val="28"/>
        </w:rPr>
        <w:t xml:space="preserve">4 Региональный проект «Создание условий для легкого старта и комфортного ведения бизнеса» </w:t>
      </w:r>
      <w:r>
        <w:rPr>
          <w:rFonts w:ascii="Times New Roman" w:hAnsi="Times New Roman"/>
          <w:sz w:val="28"/>
        </w:rPr>
        <w:t xml:space="preserve">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w:t>
      </w:r>
      <w:r>
        <w:rPr>
          <w:rFonts w:ascii="Times New Roman" w:hAnsi="Times New Roman"/>
          <w:sz w:val="28"/>
        </w:rPr>
        <w:br/>
      </w:r>
      <w:r>
        <w:rPr>
          <w:rFonts w:ascii="Times New Roman" w:hAnsi="Times New Roman"/>
          <w:sz w:val="28"/>
        </w:rPr>
        <w:t>от 01.07.2021 № 277-П.</w:t>
      </w:r>
    </w:p>
    <w:p w14:paraId="11000000">
      <w:pPr>
        <w:numPr>
          <w:ilvl w:val="0"/>
          <w:numId w:val="1"/>
        </w:numPr>
        <w:tabs>
          <w:tab w:leader="none" w:pos="709" w:val="left"/>
          <w:tab w:leader="none" w:pos="1134"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 xml:space="preserve">Министерство экономического развития Камчатского края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лимиты бюджетных </w:t>
      </w:r>
      <w:r>
        <w:rPr>
          <w:rFonts w:ascii="Times New Roman" w:hAnsi="Times New Roman"/>
          <w:sz w:val="28"/>
        </w:rPr>
        <w:t>обязательств на предоставление с</w:t>
      </w:r>
      <w:r>
        <w:rPr>
          <w:rFonts w:ascii="Times New Roman" w:hAnsi="Times New Roman"/>
          <w:sz w:val="28"/>
        </w:rPr>
        <w:t>убсидии на соответствующий финансовый год и плановый период.</w:t>
      </w:r>
    </w:p>
    <w:p w14:paraId="12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Субсидии предоставляются Министерством в пределах лимитов бюджетных обязательств, доведенных до Министерства как получателя средств краевого бюджета на соответствующий финансовый год и плановый период в рамках реализации основного мероприятия 2.3 </w:t>
      </w:r>
      <w:r>
        <w:rPr>
          <w:rFonts w:ascii="Times New Roman" w:hAnsi="Times New Roman"/>
          <w:sz w:val="28"/>
        </w:rPr>
        <w:t>«</w:t>
      </w:r>
      <w:r>
        <w:rPr>
          <w:rFonts w:ascii="Times New Roman" w:hAnsi="Times New Roman"/>
          <w:sz w:val="28"/>
        </w:rPr>
        <w:t>I</w:t>
      </w:r>
      <w:r>
        <w:rPr>
          <w:rFonts w:ascii="Times New Roman" w:hAnsi="Times New Roman"/>
          <w:sz w:val="28"/>
        </w:rPr>
        <w:t xml:space="preserve">4 Региональный проект «Создание условий для легкого старта и комфортного ведения бизнеса» </w:t>
      </w:r>
      <w:r>
        <w:rPr>
          <w:rFonts w:ascii="Times New Roman" w:hAnsi="Times New Roman"/>
          <w:sz w:val="28"/>
        </w:rPr>
        <w:t>подпрограммы 2 «Развитие субъектов малого и среднего предпринимательства» государственной программы 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 277-П.</w:t>
      </w:r>
    </w:p>
    <w:p w14:paraId="13000000">
      <w:pPr>
        <w:widowControl w:val="0"/>
        <w:spacing w:after="0" w:line="240" w:lineRule="auto"/>
        <w:ind w:firstLine="709" w:left="0"/>
        <w:jc w:val="both"/>
        <w:rPr>
          <w:rFonts w:ascii="Times New Roman" w:hAnsi="Times New Roman"/>
          <w:sz w:val="28"/>
        </w:rPr>
      </w:pPr>
      <w:r>
        <w:rPr>
          <w:rFonts w:ascii="Times New Roman" w:hAnsi="Times New Roman"/>
          <w:sz w:val="28"/>
        </w:rPr>
        <w:t>Субсидии носят целевой характер и не могут быть израсходованы на цели, не предусмотренные настоящим Порядком.</w:t>
      </w:r>
    </w:p>
    <w:p w14:paraId="14000000">
      <w:pPr>
        <w:pStyle w:val="Style_3"/>
        <w:widowControl w:val="0"/>
        <w:numPr>
          <w:ilvl w:val="0"/>
          <w:numId w:val="1"/>
        </w:numPr>
        <w:tabs>
          <w:tab w:leader="none" w:pos="1418" w:val="left"/>
        </w:tabs>
        <w:ind w:firstLine="709" w:left="0"/>
        <w:jc w:val="both"/>
        <w:rPr>
          <w:sz w:val="28"/>
        </w:rPr>
      </w:pPr>
      <w:r>
        <w:rPr>
          <w:sz w:val="28"/>
        </w:rPr>
        <w:t xml:space="preserve">Сведения о субсидии размещаются на едином портале бюджетной системы Российской Федерации в информационно-телекоммуникационной сети </w:t>
      </w:r>
      <w:r>
        <w:rPr>
          <w:sz w:val="28"/>
        </w:rPr>
        <w:t xml:space="preserve">«Интернет» (далее – единый портал) </w:t>
      </w:r>
      <w:r>
        <w:rPr>
          <w:sz w:val="28"/>
        </w:rPr>
        <w:t xml:space="preserve">в разделе «Бюджет» не позднее 15-го рабочего дня, следующего за днем принятия закона о бюджете (закона о внесении изменений в закон о бюджете). </w:t>
      </w:r>
    </w:p>
    <w:p w14:paraId="15000000">
      <w:pPr>
        <w:pStyle w:val="Style_3"/>
        <w:widowControl w:val="0"/>
        <w:numPr>
          <w:ilvl w:val="0"/>
          <w:numId w:val="1"/>
        </w:numPr>
        <w:tabs>
          <w:tab w:leader="none" w:pos="1418" w:val="left"/>
        </w:tabs>
        <w:ind w:firstLine="709" w:left="0"/>
        <w:jc w:val="both"/>
        <w:rPr>
          <w:sz w:val="28"/>
        </w:rPr>
      </w:pPr>
      <w:r>
        <w:rPr>
          <w:sz w:val="28"/>
        </w:rPr>
        <w:t xml:space="preserve">Способ проведения отбора </w:t>
      </w:r>
      <w:r>
        <w:rPr>
          <w:sz w:val="28"/>
        </w:rPr>
        <w:t>–</w:t>
      </w:r>
      <w:r>
        <w:rPr>
          <w:sz w:val="28"/>
        </w:rPr>
        <w:t xml:space="preserve"> конкурс, который проводится </w:t>
      </w:r>
      <w:r>
        <w:rPr>
          <w:sz w:val="28"/>
        </w:rPr>
        <w:t xml:space="preserve">при определении </w:t>
      </w:r>
      <w:r>
        <w:rPr>
          <w:sz w:val="28"/>
        </w:rPr>
        <w:t>получателя субсидии исходя из наилучших условий достижения результатов, в целях которых предоставляется субсидия.</w:t>
      </w:r>
    </w:p>
    <w:p w14:paraId="16000000">
      <w:pPr>
        <w:pStyle w:val="Style_3"/>
        <w:widowControl w:val="0"/>
        <w:numPr>
          <w:ilvl w:val="0"/>
          <w:numId w:val="1"/>
        </w:numPr>
        <w:tabs>
          <w:tab w:leader="none" w:pos="1418" w:val="left"/>
        </w:tabs>
        <w:ind w:firstLine="709" w:left="0"/>
        <w:jc w:val="both"/>
        <w:rPr>
          <w:sz w:val="28"/>
        </w:rPr>
      </w:pPr>
      <w:r>
        <w:rPr>
          <w:sz w:val="28"/>
        </w:rPr>
        <w:t>Для целей настоящего</w:t>
      </w:r>
      <w:r>
        <w:rPr>
          <w:sz w:val="28"/>
        </w:rPr>
        <w:t xml:space="preserve"> </w:t>
      </w:r>
      <w:r>
        <w:rPr>
          <w:sz w:val="28"/>
        </w:rPr>
        <w:t>П</w:t>
      </w:r>
      <w:r>
        <w:rPr>
          <w:sz w:val="28"/>
        </w:rPr>
        <w:t>орядка</w:t>
      </w:r>
      <w:r>
        <w:rPr>
          <w:sz w:val="28"/>
        </w:rPr>
        <w:t xml:space="preserve"> используются следующие понятия:</w:t>
      </w:r>
    </w:p>
    <w:p w14:paraId="17000000">
      <w:pPr>
        <w:pStyle w:val="Style_3"/>
        <w:widowControl w:val="0"/>
        <w:numPr>
          <w:ilvl w:val="0"/>
          <w:numId w:val="2"/>
        </w:numPr>
        <w:tabs>
          <w:tab w:leader="none" w:pos="1276" w:val="left"/>
        </w:tabs>
        <w:ind w:firstLine="709" w:left="0"/>
        <w:jc w:val="both"/>
        <w:rPr>
          <w:sz w:val="28"/>
        </w:rPr>
      </w:pPr>
      <w:r>
        <w:rPr>
          <w:sz w:val="28"/>
        </w:rPr>
        <w:t>заявитель – индивидуальный предприниматель</w:t>
      </w:r>
      <w:r>
        <w:rPr>
          <w:sz w:val="28"/>
        </w:rPr>
        <w:t>, глава крестьянского (фермерского) хозяйства</w:t>
      </w:r>
      <w:r>
        <w:rPr>
          <w:sz w:val="28"/>
        </w:rPr>
        <w:t xml:space="preserve"> или юридическое лицо, </w:t>
      </w:r>
      <w:r>
        <w:rPr>
          <w:sz w:val="28"/>
        </w:rPr>
        <w:t>которые представили</w:t>
      </w:r>
      <w:r>
        <w:rPr>
          <w:sz w:val="28"/>
        </w:rPr>
        <w:t xml:space="preserve"> конкурсную заявку на участие в </w:t>
      </w:r>
      <w:r>
        <w:rPr>
          <w:sz w:val="28"/>
        </w:rPr>
        <w:t>конкурсе</w:t>
      </w:r>
      <w:r>
        <w:rPr>
          <w:sz w:val="28"/>
        </w:rPr>
        <w:t>;</w:t>
      </w:r>
    </w:p>
    <w:p w14:paraId="18000000">
      <w:pPr>
        <w:pStyle w:val="Style_3"/>
        <w:widowControl w:val="0"/>
        <w:numPr>
          <w:ilvl w:val="0"/>
          <w:numId w:val="2"/>
        </w:numPr>
        <w:tabs>
          <w:tab w:leader="none" w:pos="1276" w:val="left"/>
        </w:tabs>
        <w:ind w:firstLine="709" w:left="0"/>
        <w:jc w:val="both"/>
        <w:rPr>
          <w:sz w:val="28"/>
        </w:rPr>
      </w:pPr>
      <w:r>
        <w:rPr>
          <w:sz w:val="28"/>
        </w:rPr>
        <w:t>конкурс – конкурсный отбор заявителей для предоставления субсидий;</w:t>
      </w:r>
    </w:p>
    <w:p w14:paraId="19000000">
      <w:pPr>
        <w:pStyle w:val="Style_3"/>
        <w:widowControl w:val="0"/>
        <w:numPr>
          <w:ilvl w:val="0"/>
          <w:numId w:val="2"/>
        </w:numPr>
        <w:tabs>
          <w:tab w:leader="none" w:pos="1276" w:val="left"/>
        </w:tabs>
        <w:ind w:firstLine="709" w:left="0"/>
        <w:jc w:val="both"/>
        <w:rPr>
          <w:sz w:val="28"/>
        </w:rPr>
      </w:pPr>
      <w:r>
        <w:rPr>
          <w:sz w:val="28"/>
        </w:rPr>
        <w:t xml:space="preserve">конкурсная заявка – заявление </w:t>
      </w:r>
      <w:r>
        <w:rPr>
          <w:sz w:val="28"/>
        </w:rPr>
        <w:t xml:space="preserve">об участии в </w:t>
      </w:r>
      <w:r>
        <w:rPr>
          <w:sz w:val="28"/>
        </w:rPr>
        <w:t>конкурсе</w:t>
      </w:r>
      <w:r>
        <w:rPr>
          <w:sz w:val="28"/>
        </w:rPr>
        <w:t xml:space="preserve"> </w:t>
      </w:r>
      <w:r>
        <w:rPr>
          <w:sz w:val="28"/>
        </w:rPr>
        <w:t>субъектов малого и среднего предпринимательства для предоставления субсидий</w:t>
      </w:r>
      <w:r>
        <w:rPr>
          <w:sz w:val="28"/>
        </w:rPr>
        <w:t xml:space="preserve"> по форме, утвержденной приказом Министерства,</w:t>
      </w:r>
      <w:r>
        <w:rPr>
          <w:sz w:val="28"/>
        </w:rPr>
        <w:t xml:space="preserve"> </w:t>
      </w:r>
      <w:r>
        <w:rPr>
          <w:sz w:val="28"/>
        </w:rPr>
        <w:t xml:space="preserve">и </w:t>
      </w:r>
      <w:r>
        <w:rPr>
          <w:sz w:val="28"/>
        </w:rPr>
        <w:t xml:space="preserve">прилагаемые к нему </w:t>
      </w:r>
      <w:r>
        <w:rPr>
          <w:sz w:val="28"/>
        </w:rPr>
        <w:t>документ</w:t>
      </w:r>
      <w:r>
        <w:rPr>
          <w:sz w:val="28"/>
        </w:rPr>
        <w:t xml:space="preserve">ы </w:t>
      </w:r>
      <w:r>
        <w:rPr>
          <w:sz w:val="28"/>
        </w:rPr>
        <w:t xml:space="preserve">в соответствии с </w:t>
      </w:r>
      <w:r>
        <w:rPr>
          <w:sz w:val="28"/>
        </w:rPr>
        <w:t>п</w:t>
      </w:r>
      <w:r>
        <w:rPr>
          <w:sz w:val="28"/>
        </w:rPr>
        <w:t xml:space="preserve">риложениями </w:t>
      </w:r>
      <w:r>
        <w:rPr>
          <w:sz w:val="28"/>
        </w:rPr>
        <w:t>1</w:t>
      </w:r>
      <w:r>
        <w:rPr>
          <w:sz w:val="28"/>
        </w:rPr>
        <w:t xml:space="preserve"> и</w:t>
      </w:r>
      <w:r>
        <w:rPr>
          <w:sz w:val="28"/>
        </w:rPr>
        <w:t xml:space="preserve"> 2 </w:t>
      </w:r>
      <w:r>
        <w:rPr>
          <w:sz w:val="28"/>
        </w:rPr>
        <w:t xml:space="preserve">к </w:t>
      </w:r>
      <w:r>
        <w:rPr>
          <w:sz w:val="28"/>
        </w:rPr>
        <w:t>настояще</w:t>
      </w:r>
      <w:r>
        <w:rPr>
          <w:sz w:val="28"/>
        </w:rPr>
        <w:t>му</w:t>
      </w:r>
      <w:r>
        <w:rPr>
          <w:sz w:val="28"/>
        </w:rPr>
        <w:t xml:space="preserve"> Порядк</w:t>
      </w:r>
      <w:r>
        <w:rPr>
          <w:sz w:val="28"/>
        </w:rPr>
        <w:t>у</w:t>
      </w:r>
      <w:r>
        <w:rPr>
          <w:sz w:val="28"/>
        </w:rPr>
        <w:t>;</w:t>
      </w:r>
    </w:p>
    <w:p w14:paraId="1A000000">
      <w:pPr>
        <w:pStyle w:val="Style_3"/>
        <w:widowControl w:val="0"/>
        <w:numPr>
          <w:ilvl w:val="0"/>
          <w:numId w:val="2"/>
        </w:numPr>
        <w:tabs>
          <w:tab w:leader="none" w:pos="1276" w:val="left"/>
        </w:tabs>
        <w:ind w:firstLine="709" w:left="0"/>
        <w:jc w:val="both"/>
        <w:rPr>
          <w:sz w:val="28"/>
        </w:rPr>
      </w:pPr>
      <w:r>
        <w:rPr>
          <w:sz w:val="28"/>
        </w:rPr>
        <w:t xml:space="preserve">организатор конкурса </w:t>
      </w:r>
      <w:r>
        <w:rPr>
          <w:sz w:val="28"/>
        </w:rPr>
        <w:t>–</w:t>
      </w:r>
      <w:r>
        <w:rPr>
          <w:sz w:val="28"/>
        </w:rPr>
        <w:t xml:space="preserve"> Министерство;</w:t>
      </w:r>
    </w:p>
    <w:p w14:paraId="1B000000">
      <w:pPr>
        <w:pStyle w:val="Style_3"/>
        <w:widowControl w:val="0"/>
        <w:numPr>
          <w:ilvl w:val="0"/>
          <w:numId w:val="2"/>
        </w:numPr>
        <w:tabs>
          <w:tab w:leader="none" w:pos="1276" w:val="left"/>
        </w:tabs>
        <w:ind w:firstLine="709" w:left="0"/>
        <w:jc w:val="both"/>
        <w:rPr>
          <w:sz w:val="28"/>
        </w:rPr>
      </w:pPr>
      <w:r>
        <w:rPr>
          <w:sz w:val="28"/>
        </w:rPr>
        <w:t xml:space="preserve">рабочая группа – </w:t>
      </w:r>
      <w:r>
        <w:rPr>
          <w:sz w:val="28"/>
        </w:rPr>
        <w:t>коллегиальный орган</w:t>
      </w:r>
      <w:r>
        <w:rPr>
          <w:sz w:val="28"/>
        </w:rPr>
        <w:t xml:space="preserve">, </w:t>
      </w:r>
      <w:r>
        <w:rPr>
          <w:sz w:val="28"/>
        </w:rPr>
        <w:t xml:space="preserve">сформированный </w:t>
      </w:r>
      <w:r>
        <w:rPr>
          <w:sz w:val="28"/>
        </w:rPr>
        <w:t>Министерством</w:t>
      </w:r>
      <w:r>
        <w:rPr>
          <w:sz w:val="28"/>
        </w:rPr>
        <w:t xml:space="preserve"> для определения участников </w:t>
      </w:r>
      <w:r>
        <w:rPr>
          <w:sz w:val="28"/>
        </w:rPr>
        <w:t>конкурса</w:t>
      </w:r>
      <w:r>
        <w:rPr>
          <w:sz w:val="28"/>
        </w:rPr>
        <w:t>;</w:t>
      </w:r>
      <w:r>
        <w:rPr>
          <w:sz w:val="28"/>
        </w:rPr>
        <w:t xml:space="preserve"> </w:t>
      </w:r>
    </w:p>
    <w:p w14:paraId="1C000000">
      <w:pPr>
        <w:pStyle w:val="Style_3"/>
        <w:widowControl w:val="0"/>
        <w:numPr>
          <w:ilvl w:val="0"/>
          <w:numId w:val="2"/>
        </w:numPr>
        <w:tabs>
          <w:tab w:leader="none" w:pos="1276" w:val="left"/>
        </w:tabs>
        <w:ind w:firstLine="709" w:left="0"/>
        <w:jc w:val="both"/>
        <w:rPr>
          <w:sz w:val="28"/>
        </w:rPr>
      </w:pPr>
      <w:r>
        <w:rPr>
          <w:sz w:val="28"/>
        </w:rPr>
        <w:t>конкурсная комиссия – коллегиальный орган</w:t>
      </w:r>
      <w:r>
        <w:rPr>
          <w:sz w:val="28"/>
        </w:rPr>
        <w:t xml:space="preserve">, сформированный </w:t>
      </w:r>
      <w:r>
        <w:rPr>
          <w:sz w:val="28"/>
        </w:rPr>
        <w:t>Министерством</w:t>
      </w:r>
      <w:r>
        <w:rPr>
          <w:sz w:val="28"/>
        </w:rPr>
        <w:t xml:space="preserve"> </w:t>
      </w:r>
      <w:r>
        <w:rPr>
          <w:sz w:val="28"/>
        </w:rPr>
        <w:t>для определения победителей конкурс</w:t>
      </w:r>
      <w:r>
        <w:rPr>
          <w:sz w:val="28"/>
        </w:rPr>
        <w:t>а (</w:t>
      </w:r>
      <w:r>
        <w:rPr>
          <w:sz w:val="28"/>
        </w:rPr>
        <w:t>с</w:t>
      </w:r>
      <w:r>
        <w:rPr>
          <w:sz w:val="28"/>
        </w:rPr>
        <w:t>остав Комиссии и регламент ее работы утверждается приказом Министерства</w:t>
      </w:r>
      <w:r>
        <w:rPr>
          <w:sz w:val="28"/>
        </w:rPr>
        <w:t>)</w:t>
      </w:r>
      <w:r>
        <w:rPr>
          <w:sz w:val="28"/>
        </w:rPr>
        <w:t xml:space="preserve">; </w:t>
      </w:r>
    </w:p>
    <w:p w14:paraId="1D000000">
      <w:pPr>
        <w:pStyle w:val="Style_3"/>
        <w:widowControl w:val="0"/>
        <w:numPr>
          <w:ilvl w:val="0"/>
          <w:numId w:val="2"/>
        </w:numPr>
        <w:tabs>
          <w:tab w:leader="none" w:pos="1276" w:val="left"/>
        </w:tabs>
        <w:ind w:firstLine="709" w:left="0"/>
        <w:jc w:val="both"/>
        <w:rPr>
          <w:sz w:val="28"/>
        </w:rPr>
      </w:pPr>
      <w:r>
        <w:rPr>
          <w:sz w:val="28"/>
        </w:rPr>
        <w:t xml:space="preserve">участник </w:t>
      </w:r>
      <w:r>
        <w:rPr>
          <w:sz w:val="28"/>
        </w:rPr>
        <w:t>конкурса</w:t>
      </w:r>
      <w:r>
        <w:rPr>
          <w:sz w:val="28"/>
        </w:rPr>
        <w:t xml:space="preserve"> </w:t>
      </w:r>
      <w:r>
        <w:rPr>
          <w:sz w:val="28"/>
        </w:rPr>
        <w:t>– заявитель, соответствующий требованиям и условиям, предусмотренным настоящ</w:t>
      </w:r>
      <w:r>
        <w:rPr>
          <w:sz w:val="28"/>
        </w:rPr>
        <w:t>им</w:t>
      </w:r>
      <w:r>
        <w:rPr>
          <w:sz w:val="28"/>
        </w:rPr>
        <w:t xml:space="preserve"> Порядк</w:t>
      </w:r>
      <w:r>
        <w:rPr>
          <w:sz w:val="28"/>
        </w:rPr>
        <w:t>ом</w:t>
      </w:r>
      <w:r>
        <w:rPr>
          <w:sz w:val="28"/>
        </w:rPr>
        <w:t xml:space="preserve">, и отобранный </w:t>
      </w:r>
      <w:r>
        <w:rPr>
          <w:sz w:val="28"/>
        </w:rPr>
        <w:t>рабочей группой</w:t>
      </w:r>
      <w:r>
        <w:rPr>
          <w:sz w:val="28"/>
        </w:rPr>
        <w:t xml:space="preserve"> в соответствии с настоящ</w:t>
      </w:r>
      <w:r>
        <w:rPr>
          <w:sz w:val="28"/>
        </w:rPr>
        <w:t>им</w:t>
      </w:r>
      <w:r>
        <w:rPr>
          <w:sz w:val="28"/>
        </w:rPr>
        <w:t xml:space="preserve"> Порядк</w:t>
      </w:r>
      <w:r>
        <w:rPr>
          <w:sz w:val="28"/>
        </w:rPr>
        <w:t>ом</w:t>
      </w:r>
      <w:r>
        <w:rPr>
          <w:sz w:val="28"/>
        </w:rPr>
        <w:t>;</w:t>
      </w:r>
    </w:p>
    <w:p w14:paraId="1E000000">
      <w:pPr>
        <w:pStyle w:val="Style_3"/>
        <w:widowControl w:val="0"/>
        <w:numPr>
          <w:ilvl w:val="0"/>
          <w:numId w:val="2"/>
        </w:numPr>
        <w:tabs>
          <w:tab w:leader="none" w:pos="1276" w:val="left"/>
        </w:tabs>
        <w:ind w:firstLine="709" w:left="0"/>
        <w:jc w:val="both"/>
        <w:rPr>
          <w:sz w:val="28"/>
        </w:rPr>
      </w:pPr>
      <w:r>
        <w:rPr>
          <w:sz w:val="28"/>
        </w:rPr>
        <w:t xml:space="preserve">победитель </w:t>
      </w:r>
      <w:r>
        <w:rPr>
          <w:sz w:val="28"/>
        </w:rPr>
        <w:t xml:space="preserve">конкурса </w:t>
      </w:r>
      <w:r>
        <w:rPr>
          <w:sz w:val="28"/>
        </w:rPr>
        <w:t xml:space="preserve">– участник </w:t>
      </w:r>
      <w:r>
        <w:rPr>
          <w:sz w:val="28"/>
        </w:rPr>
        <w:t>конкурса</w:t>
      </w:r>
      <w:r>
        <w:rPr>
          <w:sz w:val="28"/>
        </w:rPr>
        <w:t xml:space="preserve">, отобранный </w:t>
      </w:r>
      <w:r>
        <w:rPr>
          <w:sz w:val="28"/>
        </w:rPr>
        <w:t xml:space="preserve">конкурсной комиссией </w:t>
      </w:r>
      <w:r>
        <w:rPr>
          <w:sz w:val="28"/>
        </w:rPr>
        <w:t>в соответствии с настоящ</w:t>
      </w:r>
      <w:r>
        <w:rPr>
          <w:sz w:val="28"/>
        </w:rPr>
        <w:t>им</w:t>
      </w:r>
      <w:r>
        <w:rPr>
          <w:sz w:val="28"/>
        </w:rPr>
        <w:t xml:space="preserve"> Порядк</w:t>
      </w:r>
      <w:r>
        <w:rPr>
          <w:sz w:val="28"/>
        </w:rPr>
        <w:t>ом</w:t>
      </w:r>
      <w:r>
        <w:rPr>
          <w:sz w:val="28"/>
        </w:rPr>
        <w:t>;</w:t>
      </w:r>
    </w:p>
    <w:p w14:paraId="1F000000">
      <w:pPr>
        <w:pStyle w:val="Style_3"/>
        <w:widowControl w:val="0"/>
        <w:numPr>
          <w:ilvl w:val="0"/>
          <w:numId w:val="2"/>
        </w:numPr>
        <w:tabs>
          <w:tab w:leader="none" w:pos="1276" w:val="left"/>
        </w:tabs>
        <w:ind w:firstLine="709" w:left="0"/>
        <w:jc w:val="both"/>
        <w:rPr>
          <w:sz w:val="28"/>
        </w:rPr>
      </w:pPr>
      <w:r>
        <w:rPr>
          <w:sz w:val="28"/>
        </w:rPr>
        <w:t>проект – комплекс взаимосвязанных мероприятий, направленный на достижение поставленной заявителем цели в сфере предприниматель</w:t>
      </w:r>
      <w:r>
        <w:rPr>
          <w:sz w:val="28"/>
        </w:rPr>
        <w:t>ской деятельности</w:t>
      </w:r>
      <w:r>
        <w:rPr>
          <w:sz w:val="28"/>
        </w:rPr>
        <w:t>;</w:t>
      </w:r>
    </w:p>
    <w:p w14:paraId="20000000">
      <w:pPr>
        <w:pStyle w:val="Style_3"/>
        <w:widowControl w:val="0"/>
        <w:numPr>
          <w:ilvl w:val="0"/>
          <w:numId w:val="2"/>
        </w:numPr>
        <w:tabs>
          <w:tab w:leader="none" w:pos="1276" w:val="left"/>
        </w:tabs>
        <w:ind w:firstLine="709" w:left="0"/>
        <w:jc w:val="both"/>
        <w:rPr>
          <w:sz w:val="28"/>
        </w:rPr>
      </w:pPr>
      <w:r>
        <w:rPr>
          <w:sz w:val="28"/>
        </w:rPr>
        <w:t>бизнес-план – документ, являющийся частью конкурсной заявки, в котором подробно изложена информация о реализации проекта;</w:t>
      </w:r>
    </w:p>
    <w:p w14:paraId="21000000">
      <w:pPr>
        <w:pStyle w:val="Style_3"/>
        <w:widowControl w:val="0"/>
        <w:numPr>
          <w:ilvl w:val="0"/>
          <w:numId w:val="2"/>
        </w:numPr>
        <w:tabs>
          <w:tab w:leader="none" w:pos="1276" w:val="left"/>
        </w:tabs>
        <w:ind w:firstLine="709" w:left="0"/>
        <w:jc w:val="both"/>
        <w:rPr>
          <w:sz w:val="28"/>
        </w:rPr>
      </w:pPr>
      <w:r>
        <w:rPr>
          <w:sz w:val="28"/>
        </w:rPr>
        <w:t>договор о предоставлении субсидии – соглашение между организатором конкурса и получателем субсидии, достигнутое в целях закрепления между ними порядка и условий предоставления субсидии;</w:t>
      </w:r>
    </w:p>
    <w:p w14:paraId="22000000">
      <w:pPr>
        <w:pStyle w:val="Style_3"/>
        <w:widowControl w:val="0"/>
        <w:numPr>
          <w:ilvl w:val="0"/>
          <w:numId w:val="2"/>
        </w:numPr>
        <w:tabs>
          <w:tab w:leader="none" w:pos="1276" w:val="left"/>
        </w:tabs>
        <w:ind w:firstLine="709" w:left="0"/>
        <w:jc w:val="both"/>
        <w:rPr>
          <w:sz w:val="28"/>
        </w:rPr>
      </w:pPr>
      <w:r>
        <w:rPr>
          <w:sz w:val="28"/>
        </w:rPr>
        <w:t xml:space="preserve">журнал регистрации конкурсных заявок – </w:t>
      </w:r>
      <w:r>
        <w:rPr>
          <w:sz w:val="28"/>
        </w:rPr>
        <w:t>журнал</w:t>
      </w:r>
      <w:r>
        <w:rPr>
          <w:sz w:val="28"/>
        </w:rPr>
        <w:t>, в котором</w:t>
      </w:r>
      <w:r>
        <w:rPr>
          <w:sz w:val="28"/>
        </w:rPr>
        <w:t xml:space="preserve"> </w:t>
      </w:r>
      <w:r>
        <w:rPr>
          <w:sz w:val="28"/>
        </w:rPr>
        <w:t>зафиксированы все конкурсные заявки заявителей в порядке их поступления.</w:t>
      </w:r>
    </w:p>
    <w:p w14:paraId="23000000">
      <w:pPr>
        <w:pStyle w:val="Style_3"/>
        <w:widowControl w:val="0"/>
        <w:numPr>
          <w:ilvl w:val="0"/>
          <w:numId w:val="1"/>
        </w:numPr>
        <w:tabs>
          <w:tab w:leader="none" w:pos="1418" w:val="left"/>
        </w:tabs>
        <w:ind w:firstLine="709" w:left="0"/>
        <w:jc w:val="both"/>
        <w:rPr>
          <w:sz w:val="28"/>
        </w:rPr>
      </w:pPr>
      <w:r>
        <w:rPr>
          <w:sz w:val="28"/>
        </w:rPr>
        <w:t xml:space="preserve">Размер </w:t>
      </w:r>
      <w:r>
        <w:rPr>
          <w:sz w:val="28"/>
        </w:rPr>
        <w:t xml:space="preserve">субсидии </w:t>
      </w:r>
      <w:r>
        <w:rPr>
          <w:sz w:val="28"/>
        </w:rPr>
        <w:t xml:space="preserve">определяется конкурсной комиссией пропорционально размеру расходов </w:t>
      </w:r>
      <w:r>
        <w:rPr>
          <w:sz w:val="28"/>
        </w:rPr>
        <w:t>СМСП</w:t>
      </w:r>
      <w:r>
        <w:rPr>
          <w:sz w:val="28"/>
        </w:rPr>
        <w:t>, предусмотренных на реализацию проекта.</w:t>
      </w:r>
    </w:p>
    <w:p w14:paraId="24000000">
      <w:pPr>
        <w:spacing w:after="0" w:line="240" w:lineRule="auto"/>
        <w:ind w:firstLine="709" w:left="0"/>
        <w:jc w:val="both"/>
        <w:rPr>
          <w:rFonts w:ascii="Times New Roman" w:hAnsi="Times New Roman"/>
          <w:sz w:val="28"/>
        </w:rPr>
      </w:pPr>
      <w:r>
        <w:rPr>
          <w:rFonts w:ascii="Times New Roman" w:hAnsi="Times New Roman"/>
          <w:sz w:val="28"/>
        </w:rPr>
        <w:t>Субсидия</w:t>
      </w:r>
      <w:r>
        <w:rPr>
          <w:rFonts w:ascii="Times New Roman" w:hAnsi="Times New Roman"/>
          <w:sz w:val="28"/>
        </w:rPr>
        <w:t xml:space="preserve"> предоставляется при условии </w:t>
      </w:r>
      <w:r>
        <w:rPr>
          <w:rFonts w:ascii="Times New Roman" w:hAnsi="Times New Roman"/>
          <w:sz w:val="28"/>
        </w:rPr>
        <w:t>софинансирования</w:t>
      </w:r>
      <w:r>
        <w:rPr>
          <w:rFonts w:ascii="Times New Roman" w:hAnsi="Times New Roman"/>
          <w:sz w:val="28"/>
        </w:rPr>
        <w:t xml:space="preserve"> </w:t>
      </w:r>
      <w:r>
        <w:rPr>
          <w:rFonts w:ascii="Times New Roman" w:hAnsi="Times New Roman"/>
          <w:sz w:val="28"/>
        </w:rPr>
        <w:t>СМСП</w:t>
      </w:r>
      <w:r>
        <w:rPr>
          <w:rFonts w:ascii="Times New Roman" w:hAnsi="Times New Roman"/>
          <w:sz w:val="28"/>
        </w:rPr>
        <w:t xml:space="preserve"> расходов, связанных с реализацией проекта, в размере не менее 25</w:t>
      </w:r>
      <w:r>
        <w:rPr>
          <w:rFonts w:ascii="Times New Roman" w:hAnsi="Times New Roman"/>
          <w:sz w:val="28"/>
        </w:rPr>
        <w:t xml:space="preserve"> </w:t>
      </w:r>
      <w:r>
        <w:rPr>
          <w:rFonts w:ascii="Times New Roman" w:hAnsi="Times New Roman"/>
          <w:sz w:val="28"/>
        </w:rPr>
        <w:t>процентов</w:t>
      </w:r>
      <w:r>
        <w:rPr>
          <w:rFonts w:ascii="Times New Roman" w:hAnsi="Times New Roman"/>
          <w:sz w:val="28"/>
        </w:rPr>
        <w:t xml:space="preserve"> от размера расходов, предусмотренных на реализацию так</w:t>
      </w:r>
      <w:r>
        <w:rPr>
          <w:rFonts w:ascii="Times New Roman" w:hAnsi="Times New Roman"/>
          <w:sz w:val="28"/>
        </w:rPr>
        <w:t>ого</w:t>
      </w:r>
      <w:r>
        <w:rPr>
          <w:rFonts w:ascii="Times New Roman" w:hAnsi="Times New Roman"/>
          <w:sz w:val="28"/>
        </w:rPr>
        <w:t xml:space="preserve"> проект</w:t>
      </w:r>
      <w:r>
        <w:rPr>
          <w:rFonts w:ascii="Times New Roman" w:hAnsi="Times New Roman"/>
          <w:sz w:val="28"/>
        </w:rPr>
        <w:t>а</w:t>
      </w:r>
      <w:r>
        <w:rPr>
          <w:rFonts w:ascii="Times New Roman" w:hAnsi="Times New Roman"/>
          <w:sz w:val="28"/>
        </w:rPr>
        <w:t xml:space="preserve"> и указанных в части 7 настоящего Порядка.</w:t>
      </w:r>
    </w:p>
    <w:p w14:paraId="25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Максимальный размер субсидии не превышает 500 тысяч рублей на одного получателя поддержки. Минимальный размер субсидии не может составлять менее 100 тысяч рублей. </w:t>
      </w:r>
    </w:p>
    <w:p w14:paraId="26000000">
      <w:pPr>
        <w:spacing w:after="0" w:line="240" w:lineRule="auto"/>
        <w:ind w:firstLine="709" w:left="0"/>
        <w:jc w:val="both"/>
        <w:rPr>
          <w:rFonts w:ascii="Times New Roman" w:hAnsi="Times New Roman"/>
          <w:sz w:val="28"/>
        </w:rPr>
      </w:pPr>
      <w:r>
        <w:rPr>
          <w:rFonts w:ascii="Times New Roman" w:hAnsi="Times New Roman"/>
          <w:sz w:val="28"/>
        </w:rPr>
        <w:t>Субсидия</w:t>
      </w:r>
      <w:r>
        <w:rPr>
          <w:rFonts w:ascii="Times New Roman" w:hAnsi="Times New Roman"/>
          <w:sz w:val="28"/>
        </w:rPr>
        <w:t xml:space="preserve"> предоставляется однократно в полном объеме на конкурсной основе в соответствии с решением конкурсной комиссии, сформированной </w:t>
      </w:r>
      <w:r>
        <w:rPr>
          <w:rFonts w:ascii="Times New Roman" w:hAnsi="Times New Roman"/>
          <w:sz w:val="28"/>
        </w:rPr>
        <w:t>Министерством</w:t>
      </w:r>
      <w:r>
        <w:rPr>
          <w:rFonts w:ascii="Times New Roman" w:hAnsi="Times New Roman"/>
          <w:sz w:val="28"/>
        </w:rPr>
        <w:t>, в состав которой включены представители некоммерческих организаций, выражающих интересы субъектов малого и среднего предпринимательства, по результатам оценки проектов.</w:t>
      </w:r>
    </w:p>
    <w:p w14:paraId="27000000">
      <w:pPr>
        <w:pStyle w:val="Style_3"/>
        <w:widowControl w:val="0"/>
        <w:numPr>
          <w:ilvl w:val="0"/>
          <w:numId w:val="1"/>
        </w:numPr>
        <w:tabs>
          <w:tab w:leader="none" w:pos="1418" w:val="left"/>
        </w:tabs>
        <w:ind w:firstLine="709" w:left="0"/>
        <w:jc w:val="both"/>
        <w:rPr>
          <w:sz w:val="28"/>
        </w:rPr>
      </w:pPr>
      <w:r>
        <w:rPr>
          <w:sz w:val="28"/>
        </w:rPr>
        <w:t>Средства субсидии</w:t>
      </w:r>
      <w:r>
        <w:rPr>
          <w:sz w:val="28"/>
        </w:rPr>
        <w:t xml:space="preserve"> предоставляются </w:t>
      </w:r>
      <w:r>
        <w:rPr>
          <w:sz w:val="28"/>
        </w:rPr>
        <w:t>СМСП</w:t>
      </w:r>
      <w:r>
        <w:rPr>
          <w:sz w:val="28"/>
        </w:rPr>
        <w:t xml:space="preserve"> на финансовое обеспечение следующих расходов, связанных с реализацией проекта:</w:t>
      </w:r>
    </w:p>
    <w:p w14:paraId="28000000">
      <w:pPr>
        <w:pStyle w:val="Style_3"/>
        <w:numPr>
          <w:ilvl w:val="0"/>
          <w:numId w:val="3"/>
        </w:numPr>
        <w:tabs>
          <w:tab w:leader="none" w:pos="993" w:val="left"/>
        </w:tabs>
        <w:ind w:firstLine="709" w:left="0"/>
        <w:jc w:val="both"/>
        <w:rPr>
          <w:sz w:val="28"/>
        </w:rPr>
      </w:pPr>
      <w:r>
        <w:rPr>
          <w:sz w:val="28"/>
        </w:rPr>
        <w:t>аренда нежилого помещения</w:t>
      </w:r>
      <w:r>
        <w:rPr>
          <w:sz w:val="28"/>
        </w:rPr>
        <w:t xml:space="preserve"> </w:t>
      </w:r>
      <w:r>
        <w:rPr>
          <w:sz w:val="28"/>
        </w:rPr>
        <w:t xml:space="preserve">за период </w:t>
      </w:r>
      <w:r>
        <w:rPr>
          <w:sz w:val="28"/>
        </w:rPr>
        <w:t>не более</w:t>
      </w:r>
      <w:r>
        <w:rPr>
          <w:sz w:val="28"/>
        </w:rPr>
        <w:t xml:space="preserve"> </w:t>
      </w:r>
      <w:r>
        <w:rPr>
          <w:sz w:val="28"/>
        </w:rPr>
        <w:t>6 месяцев</w:t>
      </w:r>
      <w:r>
        <w:rPr>
          <w:sz w:val="28"/>
        </w:rPr>
        <w:t>;</w:t>
      </w:r>
    </w:p>
    <w:p w14:paraId="29000000">
      <w:pPr>
        <w:pStyle w:val="Style_3"/>
        <w:numPr>
          <w:ilvl w:val="0"/>
          <w:numId w:val="3"/>
        </w:numPr>
        <w:tabs>
          <w:tab w:leader="none" w:pos="993" w:val="left"/>
        </w:tabs>
        <w:ind w:firstLine="709" w:left="0"/>
        <w:jc w:val="both"/>
        <w:rPr>
          <w:sz w:val="28"/>
        </w:rPr>
      </w:pPr>
      <w:r>
        <w:rPr>
          <w:sz w:val="28"/>
        </w:rPr>
        <w:t>ремонт нежилого помещения, включая приобретение строительных материалов, оборудования, необходимого для ремонта помещения;</w:t>
      </w:r>
    </w:p>
    <w:p w14:paraId="2A000000">
      <w:pPr>
        <w:pStyle w:val="Style_3"/>
        <w:numPr>
          <w:ilvl w:val="0"/>
          <w:numId w:val="3"/>
        </w:numPr>
        <w:tabs>
          <w:tab w:leader="none" w:pos="993" w:val="left"/>
        </w:tabs>
        <w:ind w:firstLine="709" w:left="0"/>
        <w:jc w:val="both"/>
        <w:rPr>
          <w:sz w:val="28"/>
        </w:rPr>
      </w:pPr>
      <w:r>
        <w:rPr>
          <w:sz w:val="28"/>
        </w:rPr>
        <w:t>аренда</w:t>
      </w:r>
      <w:r>
        <w:rPr>
          <w:sz w:val="28"/>
        </w:rPr>
        <w:t xml:space="preserve"> </w:t>
      </w:r>
      <w:r>
        <w:rPr>
          <w:sz w:val="28"/>
        </w:rPr>
        <w:t xml:space="preserve">за период не более 6 месяцев </w:t>
      </w:r>
      <w:r>
        <w:rPr>
          <w:sz w:val="28"/>
        </w:rPr>
        <w:t>и (или) приобретение оргтехники, оборудования (в том числе инвентаря, мебели);</w:t>
      </w:r>
    </w:p>
    <w:p w14:paraId="2B000000">
      <w:pPr>
        <w:pStyle w:val="Style_3"/>
        <w:numPr>
          <w:ilvl w:val="0"/>
          <w:numId w:val="3"/>
        </w:numPr>
        <w:tabs>
          <w:tab w:leader="none" w:pos="993" w:val="left"/>
        </w:tabs>
        <w:ind w:firstLine="709" w:left="0"/>
        <w:jc w:val="both"/>
        <w:rPr>
          <w:sz w:val="28"/>
        </w:rPr>
      </w:pPr>
      <w:r>
        <w:rPr>
          <w:sz w:val="28"/>
        </w:rPr>
        <w:t>выплата по передаче прав на франшизу (паушальный платеж);</w:t>
      </w:r>
    </w:p>
    <w:p w14:paraId="2C000000">
      <w:pPr>
        <w:pStyle w:val="Style_3"/>
        <w:numPr>
          <w:ilvl w:val="0"/>
          <w:numId w:val="3"/>
        </w:numPr>
        <w:tabs>
          <w:tab w:leader="none" w:pos="993" w:val="left"/>
        </w:tabs>
        <w:ind w:firstLine="709" w:left="0"/>
        <w:jc w:val="both"/>
        <w:rPr>
          <w:sz w:val="28"/>
        </w:rPr>
      </w:pPr>
      <w:r>
        <w:rPr>
          <w:sz w:val="28"/>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2D000000">
      <w:pPr>
        <w:pStyle w:val="Style_3"/>
        <w:numPr>
          <w:ilvl w:val="0"/>
          <w:numId w:val="3"/>
        </w:numPr>
        <w:tabs>
          <w:tab w:leader="none" w:pos="993" w:val="left"/>
        </w:tabs>
        <w:ind w:firstLine="709" w:left="0"/>
        <w:jc w:val="both"/>
        <w:rPr>
          <w:sz w:val="28"/>
        </w:rPr>
      </w:pPr>
      <w:r>
        <w:rPr>
          <w:sz w:val="28"/>
        </w:rPr>
        <w:t>оплата коммунальных услуг и услуг электроснабжения</w:t>
      </w:r>
      <w:r>
        <w:rPr>
          <w:sz w:val="28"/>
        </w:rPr>
        <w:t xml:space="preserve"> </w:t>
      </w:r>
      <w:r>
        <w:rPr>
          <w:sz w:val="28"/>
        </w:rPr>
        <w:t>за период не более 6 месяцев</w:t>
      </w:r>
      <w:r>
        <w:rPr>
          <w:sz w:val="28"/>
        </w:rPr>
        <w:t>;</w:t>
      </w:r>
    </w:p>
    <w:p w14:paraId="2E000000">
      <w:pPr>
        <w:pStyle w:val="Style_3"/>
        <w:numPr>
          <w:ilvl w:val="0"/>
          <w:numId w:val="3"/>
        </w:numPr>
        <w:tabs>
          <w:tab w:leader="none" w:pos="993" w:val="left"/>
        </w:tabs>
        <w:ind w:firstLine="709" w:left="0"/>
        <w:jc w:val="both"/>
        <w:rPr>
          <w:sz w:val="28"/>
        </w:rPr>
      </w:pPr>
      <w:r>
        <w:rPr>
          <w:sz w:val="28"/>
        </w:rPr>
        <w:t>оформление результатов интеллектуальной деятельности;</w:t>
      </w:r>
    </w:p>
    <w:p w14:paraId="2F000000">
      <w:pPr>
        <w:pStyle w:val="Style_3"/>
        <w:numPr>
          <w:ilvl w:val="0"/>
          <w:numId w:val="3"/>
        </w:numPr>
        <w:tabs>
          <w:tab w:leader="none" w:pos="993" w:val="left"/>
        </w:tabs>
        <w:ind w:firstLine="709" w:left="0"/>
        <w:jc w:val="both"/>
        <w:rPr>
          <w:sz w:val="28"/>
        </w:rPr>
      </w:pPr>
      <w:r>
        <w:rPr>
          <w:sz w:val="28"/>
        </w:rPr>
        <w:t>приобретение основных средств (за исключением приобретения зданий, сооружений, земельных участков, автомобилей);</w:t>
      </w:r>
    </w:p>
    <w:p w14:paraId="30000000">
      <w:pPr>
        <w:pStyle w:val="Style_3"/>
        <w:numPr>
          <w:ilvl w:val="0"/>
          <w:numId w:val="3"/>
        </w:numPr>
        <w:tabs>
          <w:tab w:leader="none" w:pos="993" w:val="left"/>
        </w:tabs>
        <w:ind w:firstLine="709" w:left="0"/>
        <w:jc w:val="both"/>
        <w:rPr>
          <w:sz w:val="28"/>
        </w:rPr>
      </w:pPr>
      <w:r>
        <w:rPr>
          <w:sz w:val="28"/>
        </w:rPr>
        <w:t>переоборудование транспортных средств для перевозки маломобильных групп населения, в том числе инвалидов;</w:t>
      </w:r>
    </w:p>
    <w:p w14:paraId="31000000">
      <w:pPr>
        <w:pStyle w:val="Style_3"/>
        <w:numPr>
          <w:ilvl w:val="0"/>
          <w:numId w:val="3"/>
        </w:numPr>
        <w:tabs>
          <w:tab w:leader="none" w:pos="993" w:val="left"/>
        </w:tabs>
        <w:ind w:firstLine="709" w:left="0"/>
        <w:jc w:val="both"/>
        <w:rPr>
          <w:sz w:val="28"/>
        </w:rPr>
      </w:pPr>
      <w:r>
        <w:rPr>
          <w:sz w:val="28"/>
        </w:rPr>
        <w:t xml:space="preserve">оплата услуг связи, в том числе информационно-телекоммуникационной сети </w:t>
      </w:r>
      <w:r>
        <w:rPr>
          <w:sz w:val="28"/>
        </w:rPr>
        <w:t>«</w:t>
      </w:r>
      <w:r>
        <w:rPr>
          <w:sz w:val="28"/>
        </w:rPr>
        <w:t>Интернет</w:t>
      </w:r>
      <w:r>
        <w:rPr>
          <w:sz w:val="28"/>
        </w:rPr>
        <w:t>»</w:t>
      </w:r>
      <w:r>
        <w:rPr>
          <w:sz w:val="28"/>
        </w:rPr>
        <w:t xml:space="preserve"> </w:t>
      </w:r>
      <w:r>
        <w:rPr>
          <w:sz w:val="28"/>
        </w:rPr>
        <w:t>за период не более 6 месяцев</w:t>
      </w:r>
      <w:r>
        <w:rPr>
          <w:sz w:val="28"/>
        </w:rPr>
        <w:t>;</w:t>
      </w:r>
    </w:p>
    <w:p w14:paraId="32000000">
      <w:pPr>
        <w:pStyle w:val="Style_3"/>
        <w:numPr>
          <w:ilvl w:val="0"/>
          <w:numId w:val="3"/>
        </w:numPr>
        <w:tabs>
          <w:tab w:leader="none" w:pos="993" w:val="left"/>
        </w:tabs>
        <w:ind w:firstLine="709" w:left="0"/>
        <w:jc w:val="both"/>
        <w:rPr>
          <w:sz w:val="28"/>
        </w:rPr>
      </w:pPr>
      <w:r>
        <w:rPr>
          <w:sz w:val="28"/>
        </w:rPr>
        <w:t xml:space="preserve">оплата услуг по созданию, технической поддержке, наполнению, развитию и продвижению в средствах массовой информации и информационно-телекоммуникационной сети </w:t>
      </w:r>
      <w:r>
        <w:rPr>
          <w:sz w:val="28"/>
        </w:rPr>
        <w:t>«</w:t>
      </w:r>
      <w:r>
        <w:rPr>
          <w:sz w:val="28"/>
        </w:rPr>
        <w:t>Интернет</w:t>
      </w:r>
      <w:r>
        <w:rPr>
          <w:sz w:val="28"/>
        </w:rPr>
        <w:t>»</w:t>
      </w:r>
      <w:r>
        <w:rPr>
          <w:sz w:val="28"/>
        </w:rPr>
        <w:t xml:space="preserve"> (услуги хостинга, расходы на регистрацию доменных имен в информационно-телекоммуникационной сети </w:t>
      </w:r>
      <w:r>
        <w:rPr>
          <w:sz w:val="28"/>
        </w:rPr>
        <w:t>«</w:t>
      </w:r>
      <w:r>
        <w:rPr>
          <w:sz w:val="28"/>
        </w:rPr>
        <w:t>Интернет</w:t>
      </w:r>
      <w:r>
        <w:rPr>
          <w:sz w:val="28"/>
        </w:rPr>
        <w:t>»</w:t>
      </w:r>
      <w:r>
        <w:rPr>
          <w:sz w:val="28"/>
        </w:rPr>
        <w:t xml:space="preserve"> и продление регистрации, расходы на поисковую оптимизацию, услуги/работы по модернизации сайта и аккаунтов в социальных сетях)</w:t>
      </w:r>
      <w:r>
        <w:rPr>
          <w:sz w:val="28"/>
        </w:rPr>
        <w:t xml:space="preserve"> </w:t>
      </w:r>
      <w:r>
        <w:rPr>
          <w:sz w:val="28"/>
        </w:rPr>
        <w:t>за период не более 6 месяцев</w:t>
      </w:r>
      <w:r>
        <w:rPr>
          <w:sz w:val="28"/>
        </w:rPr>
        <w:t>;</w:t>
      </w:r>
    </w:p>
    <w:p w14:paraId="33000000">
      <w:pPr>
        <w:pStyle w:val="Style_3"/>
        <w:numPr>
          <w:ilvl w:val="0"/>
          <w:numId w:val="3"/>
        </w:numPr>
        <w:tabs>
          <w:tab w:leader="none" w:pos="993" w:val="left"/>
        </w:tabs>
        <w:ind w:firstLine="709" w:left="0"/>
        <w:jc w:val="both"/>
        <w:rPr>
          <w:sz w:val="28"/>
        </w:rPr>
      </w:pPr>
      <w:r>
        <w:rPr>
          <w:sz w:val="28"/>
        </w:rPr>
        <w:t>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w:t>
      </w:r>
      <w:r>
        <w:rPr>
          <w:sz w:val="28"/>
        </w:rPr>
        <w:t>,</w:t>
      </w:r>
      <w:r>
        <w:rPr>
          <w:sz w:val="28"/>
        </w:rPr>
        <w:t xml:space="preserve"> расходы по адаптации, настройке, внедрению и модификации программного обеспечения</w:t>
      </w:r>
      <w:r>
        <w:rPr>
          <w:sz w:val="28"/>
        </w:rPr>
        <w:t>,</w:t>
      </w:r>
      <w:r>
        <w:rPr>
          <w:sz w:val="28"/>
        </w:rPr>
        <w:t xml:space="preserve"> расходы по сопровождению программного обеспечения</w:t>
      </w:r>
      <w:r>
        <w:rPr>
          <w:sz w:val="28"/>
        </w:rPr>
        <w:t xml:space="preserve"> </w:t>
      </w:r>
      <w:r>
        <w:rPr>
          <w:sz w:val="28"/>
        </w:rPr>
        <w:t>за период не более 6 месяцев</w:t>
      </w:r>
      <w:r>
        <w:rPr>
          <w:sz w:val="28"/>
        </w:rPr>
        <w:t>)</w:t>
      </w:r>
      <w:r>
        <w:rPr>
          <w:sz w:val="28"/>
        </w:rPr>
        <w:t>;</w:t>
      </w:r>
    </w:p>
    <w:p w14:paraId="34000000">
      <w:pPr>
        <w:pStyle w:val="Style_3"/>
        <w:numPr>
          <w:ilvl w:val="0"/>
          <w:numId w:val="3"/>
        </w:numPr>
        <w:tabs>
          <w:tab w:leader="none" w:pos="993" w:val="left"/>
        </w:tabs>
        <w:ind w:firstLine="709" w:left="0"/>
        <w:jc w:val="both"/>
        <w:rPr>
          <w:sz w:val="28"/>
        </w:rPr>
      </w:pPr>
      <w:r>
        <w:rPr>
          <w:sz w:val="28"/>
        </w:rPr>
        <w:t>п</w:t>
      </w:r>
      <w:r>
        <w:rPr>
          <w:sz w:val="28"/>
        </w:rPr>
        <w:t>риобретение сырья, расходных материалов, необходимых для производства продукции и оказания услуг;</w:t>
      </w:r>
    </w:p>
    <w:p w14:paraId="35000000">
      <w:pPr>
        <w:pStyle w:val="Style_3"/>
        <w:numPr>
          <w:ilvl w:val="0"/>
          <w:numId w:val="3"/>
        </w:numPr>
        <w:tabs>
          <w:tab w:leader="none" w:pos="993" w:val="left"/>
        </w:tabs>
        <w:ind w:firstLine="709" w:left="0"/>
        <w:jc w:val="both"/>
        <w:rPr>
          <w:sz w:val="28"/>
        </w:rPr>
      </w:pPr>
      <w:r>
        <w:rPr>
          <w:sz w:val="28"/>
        </w:rPr>
        <w:t xml:space="preserve">уплата первого взноса (аванса) при заключении договора лизинга и (или) лизинговых платежей, уплата платежей по договору лизинга, </w:t>
      </w:r>
      <w:r>
        <w:rPr>
          <w:sz w:val="28"/>
        </w:rPr>
        <w:t>сублизинга</w:t>
      </w:r>
      <w:r>
        <w:rPr>
          <w:sz w:val="28"/>
        </w:rPr>
        <w:t xml:space="preserve">, </w:t>
      </w:r>
      <w:r>
        <w:rPr>
          <w:sz w:val="28"/>
        </w:rPr>
        <w:t xml:space="preserve">в случае если предметом договора является транспортное средство, за исключением самоходных машин и других видов техники, за период не более </w:t>
      </w:r>
      <w:r>
        <w:rPr>
          <w:sz w:val="28"/>
        </w:rPr>
        <w:br/>
      </w:r>
      <w:r>
        <w:rPr>
          <w:sz w:val="28"/>
        </w:rPr>
        <w:t>6 месяцев</w:t>
      </w:r>
      <w:r>
        <w:rPr>
          <w:sz w:val="28"/>
        </w:rPr>
        <w:t>;</w:t>
      </w:r>
    </w:p>
    <w:p w14:paraId="36000000">
      <w:pPr>
        <w:pStyle w:val="Style_3"/>
        <w:numPr>
          <w:ilvl w:val="0"/>
          <w:numId w:val="3"/>
        </w:numPr>
        <w:tabs>
          <w:tab w:leader="none" w:pos="993" w:val="left"/>
        </w:tabs>
        <w:ind w:firstLine="709" w:left="0"/>
        <w:jc w:val="both"/>
        <w:rPr>
          <w:sz w:val="28"/>
        </w:rPr>
      </w:pPr>
      <w:r>
        <w:rPr>
          <w:sz w:val="28"/>
        </w:rPr>
        <w:t xml:space="preserve">реализация мероприятий по профилактике новой </w:t>
      </w:r>
      <w:r>
        <w:rPr>
          <w:sz w:val="28"/>
        </w:rPr>
        <w:t>коронавирусной</w:t>
      </w:r>
      <w:r>
        <w:rPr>
          <w:sz w:val="28"/>
        </w:rPr>
        <w:t xml:space="preserve"> инфекции, включая мероприятия, связанные с обеспечением выполнения санитарно-эпидемиологических требований</w:t>
      </w:r>
      <w:r>
        <w:rPr>
          <w:sz w:val="28"/>
        </w:rPr>
        <w:t>,</w:t>
      </w:r>
      <w:r>
        <w:t xml:space="preserve"> </w:t>
      </w:r>
      <w:r>
        <w:rPr>
          <w:sz w:val="28"/>
        </w:rPr>
        <w:t>за период не более 6 месяцев</w:t>
      </w:r>
      <w:r>
        <w:t>.</w:t>
      </w:r>
    </w:p>
    <w:p w14:paraId="37000000">
      <w:pPr>
        <w:pStyle w:val="Style_3"/>
        <w:numPr>
          <w:ilvl w:val="0"/>
          <w:numId w:val="1"/>
        </w:numPr>
        <w:ind w:firstLine="709" w:left="0"/>
        <w:jc w:val="both"/>
        <w:rPr>
          <w:sz w:val="28"/>
        </w:rPr>
      </w:pPr>
      <w:r>
        <w:rPr>
          <w:sz w:val="28"/>
        </w:rPr>
        <w:t xml:space="preserve">Не допускается направление </w:t>
      </w:r>
      <w:r>
        <w:rPr>
          <w:sz w:val="28"/>
        </w:rPr>
        <w:t>субсидии</w:t>
      </w:r>
      <w:r>
        <w:rPr>
          <w:sz w:val="28"/>
        </w:rPr>
        <w:t xml:space="preserve">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r>
        <w:rPr>
          <w:sz w:val="28"/>
        </w:rPr>
        <w:t>микрофинансовыми</w:t>
      </w:r>
      <w:r>
        <w:rPr>
          <w:sz w:val="28"/>
        </w:rPr>
        <w:t xml:space="preserve"> организациями, а также по кредитам, привлеченным в кредитных организациях.</w:t>
      </w:r>
    </w:p>
    <w:p w14:paraId="38000000">
      <w:pPr>
        <w:pStyle w:val="Style_3"/>
        <w:widowControl w:val="0"/>
        <w:numPr>
          <w:ilvl w:val="0"/>
          <w:numId w:val="1"/>
        </w:numPr>
        <w:tabs>
          <w:tab w:leader="none" w:pos="1418" w:val="left"/>
        </w:tabs>
        <w:ind w:firstLine="709" w:left="0"/>
        <w:jc w:val="both"/>
        <w:rPr>
          <w:sz w:val="28"/>
        </w:rPr>
      </w:pPr>
      <w:r>
        <w:rPr>
          <w:sz w:val="28"/>
        </w:rPr>
        <w:t xml:space="preserve">Заявитель на дату регистрации </w:t>
      </w:r>
      <w:r>
        <w:rPr>
          <w:sz w:val="28"/>
        </w:rPr>
        <w:t xml:space="preserve">конкурсной </w:t>
      </w:r>
      <w:r>
        <w:rPr>
          <w:sz w:val="28"/>
        </w:rPr>
        <w:t>заявки в журнале регистрации конкурсных заявок должен соответствовать следующим требованиям:</w:t>
      </w:r>
    </w:p>
    <w:p w14:paraId="39000000">
      <w:pPr>
        <w:pStyle w:val="Style_3"/>
        <w:widowControl w:val="0"/>
        <w:numPr>
          <w:ilvl w:val="0"/>
          <w:numId w:val="4"/>
        </w:numPr>
        <w:tabs>
          <w:tab w:leader="none" w:pos="1276" w:val="left"/>
        </w:tabs>
        <w:ind w:firstLine="709" w:left="0"/>
        <w:jc w:val="both"/>
        <w:rPr>
          <w:sz w:val="28"/>
        </w:rPr>
      </w:pPr>
      <w:r>
        <w:rPr>
          <w:sz w:val="28"/>
        </w:rPr>
        <w:t xml:space="preserve">заявитель является </w:t>
      </w:r>
      <w:r>
        <w:rPr>
          <w:sz w:val="28"/>
        </w:rPr>
        <w:t xml:space="preserve">субъектом малого и среднего предпринимательства </w:t>
      </w:r>
      <w:r>
        <w:rPr>
          <w:sz w:val="28"/>
        </w:rPr>
        <w:t xml:space="preserve">в соответствии с Федеральным законом от 24.07.2007 </w:t>
      </w:r>
      <w:r>
        <w:rPr>
          <w:sz w:val="28"/>
        </w:rPr>
        <w:br/>
      </w:r>
      <w:r>
        <w:rPr>
          <w:sz w:val="28"/>
        </w:rPr>
        <w:t>№ 209-ФЗ «О развитии малого и среднего предпринимательства в Российской Федерации»;</w:t>
      </w:r>
    </w:p>
    <w:p w14:paraId="3A000000">
      <w:pPr>
        <w:pStyle w:val="Style_3"/>
        <w:widowControl w:val="0"/>
        <w:numPr>
          <w:ilvl w:val="0"/>
          <w:numId w:val="4"/>
        </w:numPr>
        <w:tabs>
          <w:tab w:leader="none" w:pos="1276" w:val="left"/>
        </w:tabs>
        <w:ind w:firstLine="709" w:left="0"/>
        <w:jc w:val="both"/>
        <w:rPr>
          <w:sz w:val="28"/>
        </w:rPr>
      </w:pPr>
      <w:r>
        <w:rPr>
          <w:sz w:val="28"/>
        </w:rPr>
        <w:t>заявитель не является кредитной организацией, страховой</w:t>
      </w:r>
      <w:r>
        <w:rPr>
          <w:sz w:val="28"/>
        </w:rPr>
        <w:t xml:space="preserve"> </w:t>
      </w:r>
      <w:r>
        <w:rPr>
          <w:sz w:val="28"/>
        </w:rPr>
        <w:t>организацией (за исключением потребительских кооперативов),</w:t>
      </w:r>
      <w:r>
        <w:rPr>
          <w:sz w:val="28"/>
        </w:rPr>
        <w:t xml:space="preserve"> </w:t>
      </w:r>
      <w:r>
        <w:rPr>
          <w:sz w:val="28"/>
        </w:rPr>
        <w:t>инвестиционным фондом, негосударственным пенсионным фондом, профессиональным участником рынка ценных бумаг, ломбардом;</w:t>
      </w:r>
    </w:p>
    <w:p w14:paraId="3B000000">
      <w:pPr>
        <w:pStyle w:val="Style_3"/>
        <w:widowControl w:val="0"/>
        <w:numPr>
          <w:ilvl w:val="0"/>
          <w:numId w:val="4"/>
        </w:numPr>
        <w:tabs>
          <w:tab w:leader="none" w:pos="1276" w:val="left"/>
        </w:tabs>
        <w:ind w:firstLine="709" w:left="0"/>
        <w:jc w:val="both"/>
        <w:rPr>
          <w:sz w:val="28"/>
        </w:rPr>
      </w:pPr>
      <w:r>
        <w:rPr>
          <w:sz w:val="28"/>
        </w:rPr>
        <w:t>заявитель не является участником соглашений о разделе продукции;</w:t>
      </w:r>
    </w:p>
    <w:p w14:paraId="3C000000">
      <w:pPr>
        <w:pStyle w:val="Style_3"/>
        <w:widowControl w:val="0"/>
        <w:numPr>
          <w:ilvl w:val="0"/>
          <w:numId w:val="4"/>
        </w:numPr>
        <w:tabs>
          <w:tab w:leader="none" w:pos="1276" w:val="left"/>
        </w:tabs>
        <w:ind w:firstLine="709" w:left="0"/>
        <w:jc w:val="both"/>
        <w:rPr>
          <w:sz w:val="28"/>
        </w:rPr>
      </w:pPr>
      <w:r>
        <w:rPr>
          <w:sz w:val="28"/>
        </w:rPr>
        <w:t>заявитель не осуществляет предпринимательскую деятельность в сфере игорного бизнеса;</w:t>
      </w:r>
    </w:p>
    <w:p w14:paraId="3D000000">
      <w:pPr>
        <w:pStyle w:val="Style_3"/>
        <w:widowControl w:val="0"/>
        <w:numPr>
          <w:ilvl w:val="0"/>
          <w:numId w:val="4"/>
        </w:numPr>
        <w:tabs>
          <w:tab w:leader="none" w:pos="1276" w:val="left"/>
        </w:tabs>
        <w:ind w:firstLine="709" w:left="0"/>
        <w:jc w:val="both"/>
        <w:rPr>
          <w:sz w:val="28"/>
        </w:rPr>
      </w:pPr>
      <w:r>
        <w:rPr>
          <w:sz w:val="28"/>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3E000000">
      <w:pPr>
        <w:pStyle w:val="Style_3"/>
        <w:widowControl w:val="0"/>
        <w:numPr>
          <w:ilvl w:val="0"/>
          <w:numId w:val="4"/>
        </w:numPr>
        <w:tabs>
          <w:tab w:leader="none" w:pos="1276" w:val="left"/>
        </w:tabs>
        <w:ind w:firstLine="709" w:left="0"/>
        <w:jc w:val="both"/>
        <w:rPr>
          <w:sz w:val="28"/>
        </w:rPr>
      </w:pPr>
      <w:r>
        <w:rPr>
          <w:sz w:val="28"/>
        </w:rPr>
        <w:t>заявитель не осуществляет производство и</w:t>
      </w:r>
      <w:r>
        <w:rPr>
          <w:sz w:val="28"/>
        </w:rPr>
        <w:t xml:space="preserve"> </w:t>
      </w:r>
      <w:r>
        <w:rPr>
          <w:sz w:val="28"/>
        </w:rPr>
        <w:t>(или) реализацию подакци</w:t>
      </w:r>
      <w:r>
        <w:rPr>
          <w:sz w:val="28"/>
        </w:rPr>
        <w:t xml:space="preserve">зных товаров, а также добычу и </w:t>
      </w:r>
      <w:r>
        <w:rPr>
          <w:sz w:val="28"/>
        </w:rPr>
        <w:t>(или) реализацию полезных ископаемых (за исключением общераспространенных полезных ископаемых);</w:t>
      </w:r>
    </w:p>
    <w:p w14:paraId="3F000000">
      <w:pPr>
        <w:pStyle w:val="Style_3"/>
        <w:widowControl w:val="0"/>
        <w:numPr>
          <w:ilvl w:val="0"/>
          <w:numId w:val="4"/>
        </w:numPr>
        <w:tabs>
          <w:tab w:leader="none" w:pos="1276" w:val="left"/>
        </w:tabs>
        <w:ind w:firstLine="709" w:left="0"/>
        <w:jc w:val="both"/>
        <w:rPr>
          <w:sz w:val="28"/>
        </w:rPr>
      </w:pPr>
      <w:r>
        <w:rPr>
          <w:sz w:val="28"/>
        </w:rPr>
        <w:t>заявитель – субъект малого и среднего предпринимательства, созданный физическим лицом до 25 лет включительно (физическое лицо в возрасте до 25 лет (включительно) на момент подачи документов для получения субсидии зарегистрировано в качестве индивидуального предпринимателя или юридического лица, доля (суммарная доля) участия в уставном (складочном, акционерном) капитале которых одного или нескольких физических лиц в возрасте до 25 лет включительно превышает 50 процентов)</w:t>
      </w:r>
      <w:r>
        <w:rPr>
          <w:sz w:val="28"/>
        </w:rPr>
        <w:t>;</w:t>
      </w:r>
    </w:p>
    <w:p w14:paraId="40000000">
      <w:pPr>
        <w:pStyle w:val="Style_3"/>
        <w:widowControl w:val="0"/>
        <w:numPr>
          <w:ilvl w:val="0"/>
          <w:numId w:val="4"/>
        </w:numPr>
        <w:tabs>
          <w:tab w:leader="none" w:pos="1276" w:val="left"/>
        </w:tabs>
        <w:ind w:firstLine="709" w:left="0"/>
        <w:jc w:val="both"/>
      </w:pPr>
      <w:r>
        <w:rPr>
          <w:sz w:val="28"/>
        </w:rPr>
        <w:t xml:space="preserve">заявитель, прошел обучение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 проведение которой организовано </w:t>
      </w:r>
      <w:r>
        <w:rPr>
          <w:sz w:val="28"/>
        </w:rPr>
        <w:t>центр</w:t>
      </w:r>
      <w:r>
        <w:rPr>
          <w:sz w:val="28"/>
        </w:rPr>
        <w:t>ом</w:t>
      </w:r>
      <w:r>
        <w:rPr>
          <w:sz w:val="28"/>
        </w:rPr>
        <w:t xml:space="preserve"> поддержки предпринимательства</w:t>
      </w:r>
      <w:r>
        <w:rPr>
          <w:sz w:val="28"/>
        </w:rPr>
        <w:t xml:space="preserve"> (далее – ЦПП)</w:t>
      </w:r>
      <w:r>
        <w:rPr>
          <w:sz w:val="28"/>
        </w:rPr>
        <w:t xml:space="preserve">, </w:t>
      </w:r>
      <w:r>
        <w:rPr>
          <w:sz w:val="28"/>
        </w:rPr>
        <w:t>центр</w:t>
      </w:r>
      <w:r>
        <w:rPr>
          <w:sz w:val="28"/>
        </w:rPr>
        <w:t>ом</w:t>
      </w:r>
      <w:r>
        <w:rPr>
          <w:sz w:val="28"/>
        </w:rPr>
        <w:t xml:space="preserve"> инноваций социальной сферы</w:t>
      </w:r>
      <w:r>
        <w:rPr>
          <w:sz w:val="28"/>
        </w:rPr>
        <w:t xml:space="preserve"> (далее – ЦИСС)</w:t>
      </w:r>
      <w:r>
        <w:rPr>
          <w:sz w:val="28"/>
        </w:rPr>
        <w:t xml:space="preserve"> или Корпорацией МСП;</w:t>
      </w:r>
    </w:p>
    <w:p w14:paraId="41000000">
      <w:pPr>
        <w:pStyle w:val="Style_3"/>
        <w:widowControl w:val="0"/>
        <w:numPr>
          <w:ilvl w:val="0"/>
          <w:numId w:val="4"/>
        </w:numPr>
        <w:tabs>
          <w:tab w:leader="none" w:pos="1276" w:val="left"/>
        </w:tabs>
        <w:ind w:firstLine="709" w:left="0"/>
        <w:jc w:val="both"/>
        <w:rPr>
          <w:sz w:val="28"/>
        </w:rPr>
      </w:pPr>
      <w:r>
        <w:rPr>
          <w:sz w:val="28"/>
        </w:rPr>
        <w:t xml:space="preserve">заявитель, реализует проект </w:t>
      </w:r>
      <w:r>
        <w:rPr>
          <w:sz w:val="28"/>
        </w:rPr>
        <w:t>согласно представленному бизнес-плану</w:t>
      </w:r>
      <w:r>
        <w:rPr>
          <w:sz w:val="28"/>
        </w:rPr>
        <w:t>;</w:t>
      </w:r>
    </w:p>
    <w:p w14:paraId="42000000">
      <w:pPr>
        <w:pStyle w:val="Style_3"/>
        <w:widowControl w:val="0"/>
        <w:numPr>
          <w:ilvl w:val="0"/>
          <w:numId w:val="4"/>
        </w:numPr>
        <w:tabs>
          <w:tab w:leader="none" w:pos="1276" w:val="left"/>
        </w:tabs>
        <w:ind w:firstLine="709" w:left="0"/>
        <w:jc w:val="both"/>
        <w:rPr>
          <w:sz w:val="28"/>
        </w:rPr>
      </w:pPr>
      <w:r>
        <w:rPr>
          <w:sz w:val="28"/>
        </w:rPr>
        <w:t>соответствие бизне</w:t>
      </w:r>
      <w:r>
        <w:rPr>
          <w:sz w:val="28"/>
        </w:rPr>
        <w:t>с-плана критериям, утвержденным приложением 3 к настоящему Порядку</w:t>
      </w:r>
      <w:r>
        <w:rPr>
          <w:sz w:val="28"/>
        </w:rPr>
        <w:t>;</w:t>
      </w:r>
    </w:p>
    <w:p w14:paraId="43000000">
      <w:pPr>
        <w:pStyle w:val="Style_3"/>
        <w:widowControl w:val="0"/>
        <w:numPr>
          <w:ilvl w:val="0"/>
          <w:numId w:val="4"/>
        </w:numPr>
        <w:tabs>
          <w:tab w:leader="none" w:pos="1276" w:val="left"/>
        </w:tabs>
        <w:ind w:firstLine="709" w:left="0"/>
        <w:jc w:val="both"/>
        <w:rPr>
          <w:sz w:val="28"/>
        </w:rPr>
      </w:pPr>
      <w:r>
        <w:rPr>
          <w:sz w:val="28"/>
        </w:rPr>
        <w:t>на любую дату в течение периода, равного 30 календарным дням, предшествующего дате подачи документов для получения субсидии, у заявителя отсутствует просроченная задолженность по налогам, сборам и иным обязательным платежам в бюджеты бюджетной системы Российской Фе</w:t>
      </w:r>
      <w:r>
        <w:rPr>
          <w:sz w:val="28"/>
        </w:rPr>
        <w:t>дерации, превышающая 3</w:t>
      </w:r>
      <w:r>
        <w:rPr>
          <w:sz w:val="28"/>
        </w:rPr>
        <w:t xml:space="preserve"> тыс. рублей;</w:t>
      </w:r>
    </w:p>
    <w:p w14:paraId="44000000">
      <w:pPr>
        <w:pStyle w:val="Style_3"/>
        <w:widowControl w:val="0"/>
        <w:numPr>
          <w:ilvl w:val="0"/>
          <w:numId w:val="4"/>
        </w:numPr>
        <w:tabs>
          <w:tab w:leader="none" w:pos="1276" w:val="left"/>
        </w:tabs>
        <w:ind w:firstLine="709" w:left="0"/>
        <w:jc w:val="both"/>
        <w:rPr>
          <w:sz w:val="28"/>
        </w:rPr>
      </w:pPr>
      <w:r>
        <w:rPr>
          <w:sz w:val="28"/>
        </w:rPr>
        <w:t xml:space="preserve">при проведении отбора </w:t>
      </w:r>
      <w:r>
        <w:rPr>
          <w:sz w:val="28"/>
        </w:rPr>
        <w:t>заявитель</w:t>
      </w:r>
      <w:r>
        <w:rPr>
          <w:sz w:val="28"/>
        </w:rPr>
        <w:t xml:space="preserve"> не должен находиться в реестре недобросовестных поставщиков (подрядчиков, исполнителей) в связи с отк</w:t>
      </w:r>
      <w:r>
        <w:rPr>
          <w:sz w:val="28"/>
        </w:rPr>
        <w:t>азом от исполнения заключенных</w:t>
      </w:r>
      <w:r>
        <w:rPr>
          <w:sz w:val="28"/>
        </w:rPr>
        <w:t xml:space="preserve">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45000000">
      <w:pPr>
        <w:pStyle w:val="Style_3"/>
        <w:widowControl w:val="0"/>
        <w:numPr>
          <w:ilvl w:val="0"/>
          <w:numId w:val="4"/>
        </w:numPr>
        <w:tabs>
          <w:tab w:leader="none" w:pos="1276" w:val="left"/>
        </w:tabs>
        <w:ind w:firstLine="709" w:left="0"/>
        <w:jc w:val="both"/>
        <w:rPr>
          <w:sz w:val="28"/>
        </w:rPr>
      </w:pPr>
      <w:r>
        <w:rPr>
          <w:sz w:val="28"/>
        </w:rPr>
        <w:t xml:space="preserve">заявитель – юридическое лицо не находится в процессе реорганизации </w:t>
      </w:r>
      <w:r>
        <w:rPr>
          <w:sz w:val="28"/>
        </w:rPr>
        <w:t>(за исключением реорганизации в форме присоединения к юридическому лицу, являющемуся участником конкурса, другого юридического лица)</w:t>
      </w:r>
      <w:r>
        <w:rPr>
          <w:sz w:val="28"/>
        </w:rPr>
        <w:t>,</w:t>
      </w:r>
      <w:r>
        <w:rPr>
          <w:sz w:val="28"/>
        </w:rPr>
        <w:t xml:space="preserve"> ликвидации,</w:t>
      </w:r>
      <w:r>
        <w:rPr>
          <w:sz w:val="28"/>
        </w:rPr>
        <w:t xml:space="preserve"> </w:t>
      </w:r>
      <w:r>
        <w:rPr>
          <w:sz w:val="28"/>
        </w:rPr>
        <w:t xml:space="preserve">в отношении него не введена процедура банкротства, деятельность </w:t>
      </w:r>
      <w:r>
        <w:rPr>
          <w:sz w:val="28"/>
        </w:rPr>
        <w:t xml:space="preserve">заявителя </w:t>
      </w:r>
      <w:r>
        <w:rPr>
          <w:sz w:val="28"/>
        </w:rPr>
        <w:t>не приостановлена в порядке, предусмотренном законодательством Российской</w:t>
      </w:r>
      <w:r>
        <w:rPr>
          <w:sz w:val="28"/>
        </w:rPr>
        <w:t>, а заявитель – индивидуальный предприниматель не прекратил деятельность в качестве индивидуального предпринимателя;</w:t>
      </w:r>
    </w:p>
    <w:p w14:paraId="46000000">
      <w:pPr>
        <w:pStyle w:val="Style_3"/>
        <w:widowControl w:val="0"/>
        <w:numPr>
          <w:ilvl w:val="0"/>
          <w:numId w:val="4"/>
        </w:numPr>
        <w:tabs>
          <w:tab w:leader="none" w:pos="1276" w:val="left"/>
        </w:tabs>
        <w:ind w:firstLine="709" w:left="0"/>
        <w:jc w:val="both"/>
        <w:rPr>
          <w:sz w:val="28"/>
        </w:rPr>
      </w:pPr>
      <w:r>
        <w:rPr>
          <w:sz w:val="28"/>
        </w:rPr>
        <w:t xml:space="preserve">заявитель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r>
        <w:rPr>
          <w:sz w:val="28"/>
        </w:rPr>
        <w:fldChar w:fldCharType="begin"/>
      </w:r>
      <w:r>
        <w:rPr>
          <w:sz w:val="28"/>
        </w:rPr>
        <w:instrText>HYPERLINK "consultantplus://offline/ref=5AA71DD9A4650119B856212598351EA5FD6164CE30774478177A26FBA9CE11ACE5A6781E795BF33D3C45AB064631DDD510ACA5BAA5018B02U73BA"</w:instrText>
      </w:r>
      <w:r>
        <w:rPr>
          <w:sz w:val="28"/>
        </w:rPr>
        <w:fldChar w:fldCharType="separate"/>
      </w:r>
      <w:r>
        <w:rPr>
          <w:sz w:val="28"/>
        </w:rPr>
        <w:t>перечень</w:t>
      </w:r>
      <w:r>
        <w:rPr>
          <w:sz w:val="28"/>
        </w:rPr>
        <w:fldChar w:fldCharType="end"/>
      </w:r>
      <w:r>
        <w:rPr>
          <w:sz w:val="28"/>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sz w:val="28"/>
        </w:rPr>
        <w:t>;</w:t>
      </w:r>
    </w:p>
    <w:p w14:paraId="47000000">
      <w:pPr>
        <w:pStyle w:val="Style_3"/>
        <w:widowControl w:val="0"/>
        <w:numPr>
          <w:ilvl w:val="0"/>
          <w:numId w:val="4"/>
        </w:numPr>
        <w:tabs>
          <w:tab w:leader="none" w:pos="1276" w:val="left"/>
        </w:tabs>
        <w:ind w:firstLine="709" w:left="0"/>
        <w:jc w:val="both"/>
        <w:rPr>
          <w:sz w:val="28"/>
        </w:rPr>
      </w:pPr>
      <w:r>
        <w:rPr>
          <w:sz w:val="28"/>
        </w:rPr>
        <w:t xml:space="preserve">заявитель не получает средства из бюджета Камчатского края на </w:t>
      </w:r>
      <w:r>
        <w:rPr>
          <w:sz w:val="28"/>
        </w:rPr>
        <w:t xml:space="preserve">основании иных нормативных правовых актов </w:t>
      </w:r>
      <w:r>
        <w:rPr>
          <w:sz w:val="28"/>
        </w:rPr>
        <w:t xml:space="preserve">Камчатского края </w:t>
      </w:r>
      <w:r>
        <w:rPr>
          <w:sz w:val="28"/>
        </w:rPr>
        <w:t xml:space="preserve">на цели, указанные в </w:t>
      </w:r>
      <w:r>
        <w:rPr>
          <w:sz w:val="28"/>
        </w:rPr>
        <w:t xml:space="preserve">части </w:t>
      </w:r>
      <w:r>
        <w:rPr>
          <w:sz w:val="28"/>
        </w:rPr>
        <w:t>7</w:t>
      </w:r>
      <w:r>
        <w:rPr>
          <w:sz w:val="28"/>
        </w:rPr>
        <w:t xml:space="preserve"> </w:t>
      </w:r>
      <w:r>
        <w:rPr>
          <w:sz w:val="28"/>
        </w:rPr>
        <w:t>настояще</w:t>
      </w:r>
      <w:r>
        <w:rPr>
          <w:sz w:val="28"/>
        </w:rPr>
        <w:t>го</w:t>
      </w:r>
      <w:r>
        <w:rPr>
          <w:sz w:val="28"/>
        </w:rPr>
        <w:t xml:space="preserve"> Порядк</w:t>
      </w:r>
      <w:r>
        <w:rPr>
          <w:sz w:val="28"/>
        </w:rPr>
        <w:t>а</w:t>
      </w:r>
      <w:r>
        <w:rPr>
          <w:sz w:val="28"/>
        </w:rPr>
        <w:t>;</w:t>
      </w:r>
    </w:p>
    <w:p w14:paraId="48000000">
      <w:pPr>
        <w:pStyle w:val="Style_3"/>
        <w:widowControl w:val="0"/>
        <w:numPr>
          <w:ilvl w:val="0"/>
          <w:numId w:val="4"/>
        </w:numPr>
        <w:ind w:firstLine="709" w:left="0"/>
        <w:jc w:val="both"/>
        <w:rPr>
          <w:sz w:val="28"/>
        </w:rPr>
      </w:pPr>
      <w:r>
        <w:rPr>
          <w:sz w:val="28"/>
        </w:rPr>
        <w:t>заявитель осуществляет виды экономической деятельности, информация о которых содержится в выписке в отношении заявителя из единого государственного реестра юридических лиц или единого государственного реестра индивидуальных предпринимателей, и соответствующие осуществляемым заявителем видам предпринимательской деятельности и реализуемому проекту;</w:t>
      </w:r>
    </w:p>
    <w:p w14:paraId="49000000">
      <w:pPr>
        <w:pStyle w:val="Style_3"/>
        <w:widowControl w:val="0"/>
        <w:numPr>
          <w:ilvl w:val="0"/>
          <w:numId w:val="4"/>
        </w:numPr>
        <w:tabs>
          <w:tab w:leader="none" w:pos="1276" w:val="left"/>
        </w:tabs>
        <w:ind w:firstLine="709" w:left="0"/>
        <w:jc w:val="both"/>
        <w:rPr>
          <w:sz w:val="28"/>
        </w:rPr>
      </w:pPr>
      <w:r>
        <w:rPr>
          <w:sz w:val="28"/>
        </w:rPr>
        <w:t>в отношении заявителя отсутствует решение об отказе в предоставлении государственной поддержки в связи с представлением им недостоверных документов и (или) сведений, принято</w:t>
      </w:r>
      <w:r>
        <w:rPr>
          <w:sz w:val="28"/>
        </w:rPr>
        <w:t xml:space="preserve">е </w:t>
      </w:r>
      <w:r>
        <w:rPr>
          <w:sz w:val="28"/>
        </w:rPr>
        <w:t xml:space="preserve">в течение трех лет, предшествующих дате подачи </w:t>
      </w:r>
      <w:r>
        <w:rPr>
          <w:sz w:val="28"/>
        </w:rPr>
        <w:t>конкурсной заявки</w:t>
      </w:r>
      <w:r>
        <w:rPr>
          <w:sz w:val="28"/>
        </w:rPr>
        <w:t>;</w:t>
      </w:r>
    </w:p>
    <w:p w14:paraId="4A000000">
      <w:pPr>
        <w:pStyle w:val="Style_3"/>
        <w:widowControl w:val="0"/>
        <w:numPr>
          <w:ilvl w:val="0"/>
          <w:numId w:val="4"/>
        </w:numPr>
        <w:tabs>
          <w:tab w:leader="none" w:pos="1276" w:val="left"/>
        </w:tabs>
        <w:ind w:firstLine="709" w:left="0"/>
        <w:jc w:val="both"/>
        <w:rPr>
          <w:sz w:val="28"/>
        </w:rPr>
      </w:pPr>
      <w:r>
        <w:rPr>
          <w:sz w:val="28"/>
        </w:rPr>
        <w:t xml:space="preserve">наличие подтвержденного права пользования рабочим местом в </w:t>
      </w:r>
      <w:r>
        <w:rPr>
          <w:sz w:val="28"/>
        </w:rPr>
        <w:t>коворкинге</w:t>
      </w:r>
      <w:r>
        <w:rPr>
          <w:sz w:val="28"/>
        </w:rPr>
        <w:t xml:space="preserve">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r>
        <w:rPr>
          <w:sz w:val="28"/>
        </w:rPr>
        <w:t>;</w:t>
      </w:r>
    </w:p>
    <w:p w14:paraId="4B000000">
      <w:pPr>
        <w:pStyle w:val="Style_3"/>
        <w:widowControl w:val="0"/>
        <w:numPr>
          <w:ilvl w:val="0"/>
          <w:numId w:val="4"/>
        </w:numPr>
        <w:tabs>
          <w:tab w:leader="none" w:pos="1276" w:val="left"/>
        </w:tabs>
        <w:ind w:firstLine="709" w:left="0"/>
        <w:jc w:val="both"/>
        <w:rPr>
          <w:sz w:val="28"/>
        </w:rPr>
      </w:pPr>
      <w:r>
        <w:rPr>
          <w:sz w:val="28"/>
        </w:rPr>
        <w:t>заявитель не являлся получателем субсидий субъектам малого и среднего предпринимательства, включенным в реестр социальных предпринимателей;</w:t>
      </w:r>
    </w:p>
    <w:p w14:paraId="4C000000">
      <w:pPr>
        <w:pStyle w:val="Style_3"/>
        <w:widowControl w:val="0"/>
        <w:numPr>
          <w:ilvl w:val="0"/>
          <w:numId w:val="4"/>
        </w:numPr>
        <w:tabs>
          <w:tab w:leader="none" w:pos="1276" w:val="left"/>
        </w:tabs>
        <w:ind w:firstLine="709" w:left="0"/>
        <w:jc w:val="both"/>
        <w:rPr>
          <w:sz w:val="28"/>
        </w:rPr>
      </w:pPr>
      <w:r>
        <w:rPr>
          <w:sz w:val="28"/>
        </w:rPr>
        <w:t>заявитель не осуществляет следующие виды деятельности:</w:t>
      </w:r>
    </w:p>
    <w:p w14:paraId="4D000000">
      <w:pPr>
        <w:tabs>
          <w:tab w:leader="none" w:pos="1276" w:val="left"/>
        </w:tabs>
        <w:spacing w:after="0" w:line="240" w:lineRule="auto"/>
        <w:ind w:firstLine="709" w:left="0"/>
        <w:jc w:val="both"/>
        <w:rPr>
          <w:rFonts w:ascii="Times New Roman" w:hAnsi="Times New Roman"/>
          <w:sz w:val="28"/>
        </w:rPr>
      </w:pPr>
      <w:bookmarkStart w:id="1" w:name="sub_6112"/>
      <w:r>
        <w:rPr>
          <w:rFonts w:ascii="Times New Roman" w:hAnsi="Times New Roman"/>
          <w:sz w:val="28"/>
        </w:rPr>
        <w:t xml:space="preserve">а) </w:t>
      </w:r>
      <w:r>
        <w:rPr>
          <w:rFonts w:ascii="Times New Roman" w:hAnsi="Times New Roman"/>
          <w:sz w:val="28"/>
        </w:rPr>
        <w:tab/>
      </w:r>
      <w:r>
        <w:rPr>
          <w:rFonts w:ascii="Times New Roman" w:hAnsi="Times New Roman"/>
          <w:sz w:val="28"/>
        </w:rPr>
        <w:t>сдача в наем движимого и (или) недвижимого имущества;</w:t>
      </w:r>
      <w:bookmarkStart w:id="2" w:name="sub_6113"/>
      <w:bookmarkEnd w:id="1"/>
    </w:p>
    <w:p w14:paraId="4E000000">
      <w:p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б) </w:t>
      </w:r>
      <w:r>
        <w:rPr>
          <w:rFonts w:ascii="Times New Roman" w:hAnsi="Times New Roman"/>
          <w:sz w:val="28"/>
        </w:rPr>
        <w:tab/>
      </w:r>
      <w:r>
        <w:rPr>
          <w:rFonts w:ascii="Times New Roman" w:hAnsi="Times New Roman"/>
          <w:sz w:val="28"/>
        </w:rPr>
        <w:t>предоставление имущества в аренду или субаренду;</w:t>
      </w:r>
    </w:p>
    <w:p w14:paraId="4F000000">
      <w:p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в) </w:t>
      </w:r>
      <w:r>
        <w:rPr>
          <w:rFonts w:ascii="Times New Roman" w:hAnsi="Times New Roman"/>
          <w:sz w:val="28"/>
        </w:rPr>
        <w:tab/>
      </w:r>
      <w:r>
        <w:rPr>
          <w:rFonts w:ascii="Times New Roman" w:hAnsi="Times New Roman"/>
          <w:sz w:val="28"/>
        </w:rPr>
        <w:t xml:space="preserve">торговая деятельность (за исключением торговой деятельности заявителей, осуществляющих торговую деятельность в городском округе «поселок Палана», в </w:t>
      </w:r>
      <w:r>
        <w:rPr>
          <w:rFonts w:ascii="Times New Roman" w:hAnsi="Times New Roman"/>
          <w:sz w:val="28"/>
        </w:rPr>
        <w:t>Карагинском</w:t>
      </w:r>
      <w:r>
        <w:rPr>
          <w:rFonts w:ascii="Times New Roman" w:hAnsi="Times New Roman"/>
          <w:sz w:val="28"/>
        </w:rPr>
        <w:t xml:space="preserve">, </w:t>
      </w:r>
      <w:r>
        <w:rPr>
          <w:rFonts w:ascii="Times New Roman" w:hAnsi="Times New Roman"/>
          <w:sz w:val="28"/>
        </w:rPr>
        <w:t>Тигильском</w:t>
      </w:r>
      <w:r>
        <w:rPr>
          <w:rFonts w:ascii="Times New Roman" w:hAnsi="Times New Roman"/>
          <w:sz w:val="28"/>
        </w:rPr>
        <w:t xml:space="preserve">, Соболевском, </w:t>
      </w:r>
      <w:r>
        <w:rPr>
          <w:rFonts w:ascii="Times New Roman" w:hAnsi="Times New Roman"/>
          <w:sz w:val="28"/>
        </w:rPr>
        <w:t>Олюторском</w:t>
      </w:r>
      <w:r>
        <w:rPr>
          <w:rFonts w:ascii="Times New Roman" w:hAnsi="Times New Roman"/>
          <w:sz w:val="28"/>
        </w:rPr>
        <w:t xml:space="preserve">, </w:t>
      </w:r>
      <w:r>
        <w:rPr>
          <w:rFonts w:ascii="Times New Roman" w:hAnsi="Times New Roman"/>
          <w:sz w:val="28"/>
        </w:rPr>
        <w:t>Пенжинском</w:t>
      </w:r>
      <w:r>
        <w:rPr>
          <w:rFonts w:ascii="Times New Roman" w:hAnsi="Times New Roman"/>
          <w:sz w:val="28"/>
        </w:rPr>
        <w:t xml:space="preserve"> муниципальных районах, Алеутском муниципальном округе Камчатского края);</w:t>
      </w:r>
    </w:p>
    <w:p w14:paraId="50000000">
      <w:p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 xml:space="preserve">г) </w:t>
      </w:r>
      <w:r>
        <w:rPr>
          <w:rFonts w:ascii="Times New Roman" w:hAnsi="Times New Roman"/>
          <w:sz w:val="28"/>
        </w:rPr>
        <w:tab/>
      </w:r>
      <w:bookmarkEnd w:id="2"/>
      <w:r>
        <w:rPr>
          <w:rFonts w:ascii="Times New Roman" w:hAnsi="Times New Roman"/>
          <w:sz w:val="28"/>
        </w:rPr>
        <w:t xml:space="preserve">виды деятельности, включенные в код 68.31 раздела </w:t>
      </w:r>
      <w:r>
        <w:rPr>
          <w:rFonts w:ascii="Times New Roman" w:hAnsi="Times New Roman"/>
          <w:sz w:val="28"/>
        </w:rPr>
        <w:t>L</w:t>
      </w:r>
      <w:r>
        <w:rPr>
          <w:rFonts w:ascii="Times New Roman" w:hAnsi="Times New Roman"/>
          <w:sz w:val="28"/>
        </w:rPr>
        <w:t xml:space="preserve"> Общероссийского классификатора видов экономической деятельности </w:t>
      </w:r>
      <w:r>
        <w:rPr>
          <w:rFonts w:ascii="Times New Roman" w:hAnsi="Times New Roman"/>
          <w:sz w:val="28"/>
        </w:rPr>
        <w:br/>
      </w:r>
      <w:r>
        <w:rPr>
          <w:rFonts w:ascii="Times New Roman" w:hAnsi="Times New Roman"/>
          <w:sz w:val="28"/>
        </w:rPr>
        <w:t>(ОК 029-2014 (КДЕС Ред. 2), а именно: деятельность агентств недвижимости за вознаграждение или на договорной основе, включая предоставление агентствами услуг по работе с недвижимым имуществом (предоставление посреднических услуг в покупке, продаже и аренде недвижимого имущества, предоставление консультационных услуг при покупке, продаже и аренде недвижимого имущества), деятельность агентств по поручительству</w:t>
      </w:r>
      <w:r>
        <w:rPr>
          <w:rFonts w:ascii="Times New Roman" w:hAnsi="Times New Roman"/>
          <w:sz w:val="28"/>
        </w:rPr>
        <w:t>;</w:t>
      </w:r>
    </w:p>
    <w:p w14:paraId="51000000">
      <w:p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21)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52000000">
      <w:pPr>
        <w:pStyle w:val="Style_3"/>
        <w:widowControl w:val="0"/>
        <w:numPr>
          <w:ilvl w:val="0"/>
          <w:numId w:val="1"/>
        </w:numPr>
        <w:tabs>
          <w:tab w:leader="none" w:pos="1418" w:val="left"/>
        </w:tabs>
        <w:ind w:firstLine="709" w:left="0"/>
        <w:jc w:val="both"/>
        <w:rPr>
          <w:sz w:val="28"/>
        </w:rPr>
      </w:pPr>
      <w:r>
        <w:rPr>
          <w:sz w:val="28"/>
        </w:rPr>
        <w:t>Условия предоставления субсидии:</w:t>
      </w:r>
    </w:p>
    <w:p w14:paraId="53000000">
      <w:pPr>
        <w:pStyle w:val="Style_3"/>
        <w:widowControl w:val="0"/>
        <w:numPr>
          <w:ilvl w:val="0"/>
          <w:numId w:val="5"/>
        </w:numPr>
        <w:tabs>
          <w:tab w:leader="none" w:pos="1276" w:val="left"/>
        </w:tabs>
        <w:ind w:firstLine="709" w:left="0"/>
        <w:jc w:val="both"/>
        <w:rPr>
          <w:sz w:val="28"/>
        </w:rPr>
      </w:pPr>
      <w:r>
        <w:rPr>
          <w:sz w:val="28"/>
        </w:rPr>
        <w:t xml:space="preserve">представление заявителем </w:t>
      </w:r>
      <w:r>
        <w:rPr>
          <w:sz w:val="28"/>
        </w:rPr>
        <w:t>полн</w:t>
      </w:r>
      <w:r>
        <w:rPr>
          <w:sz w:val="28"/>
        </w:rPr>
        <w:t>ого</w:t>
      </w:r>
      <w:r>
        <w:rPr>
          <w:sz w:val="28"/>
        </w:rPr>
        <w:t xml:space="preserve"> переч</w:t>
      </w:r>
      <w:r>
        <w:rPr>
          <w:sz w:val="28"/>
        </w:rPr>
        <w:t>ня</w:t>
      </w:r>
      <w:r>
        <w:rPr>
          <w:sz w:val="28"/>
        </w:rPr>
        <w:t xml:space="preserve"> документов, </w:t>
      </w:r>
      <w:r>
        <w:rPr>
          <w:sz w:val="28"/>
        </w:rPr>
        <w:t xml:space="preserve">необходимых для получения субсидии (для индивидуальных предпринимателей и глав крестьянских (фермерских) хозяйств </w:t>
      </w:r>
      <w:r>
        <w:rPr>
          <w:sz w:val="28"/>
        </w:rPr>
        <w:t>–</w:t>
      </w:r>
      <w:r>
        <w:rPr>
          <w:sz w:val="28"/>
        </w:rPr>
        <w:t xml:space="preserve"> согласно приложению 1 к настоящему Порядку; для юридических лиц </w:t>
      </w:r>
      <w:r>
        <w:rPr>
          <w:sz w:val="28"/>
        </w:rPr>
        <w:t>–</w:t>
      </w:r>
      <w:r>
        <w:rPr>
          <w:sz w:val="28"/>
        </w:rPr>
        <w:t xml:space="preserve"> согласно приложению 2 к настоящему Порядку).</w:t>
      </w:r>
    </w:p>
    <w:p w14:paraId="54000000">
      <w:pPr>
        <w:pStyle w:val="Style_3"/>
        <w:widowControl w:val="0"/>
        <w:numPr>
          <w:ilvl w:val="0"/>
          <w:numId w:val="5"/>
        </w:numPr>
        <w:tabs>
          <w:tab w:leader="none" w:pos="1276" w:val="left"/>
        </w:tabs>
        <w:ind w:firstLine="709" w:left="0"/>
        <w:jc w:val="both"/>
        <w:rPr>
          <w:sz w:val="28"/>
        </w:rPr>
      </w:pPr>
      <w:r>
        <w:rPr>
          <w:sz w:val="28"/>
        </w:rPr>
        <w:t>признан утратившим силу</w:t>
      </w:r>
      <w:r>
        <w:rPr>
          <w:sz w:val="28"/>
        </w:rPr>
        <w:t>;</w:t>
      </w:r>
    </w:p>
    <w:p w14:paraId="55000000">
      <w:pPr>
        <w:pStyle w:val="Style_3"/>
        <w:widowControl w:val="0"/>
        <w:numPr>
          <w:ilvl w:val="0"/>
          <w:numId w:val="5"/>
        </w:numPr>
        <w:tabs>
          <w:tab w:leader="none" w:pos="1276" w:val="left"/>
        </w:tabs>
        <w:ind w:firstLine="709" w:left="0"/>
        <w:jc w:val="both"/>
        <w:rPr>
          <w:sz w:val="28"/>
        </w:rPr>
      </w:pPr>
      <w:r>
        <w:rPr>
          <w:sz w:val="28"/>
        </w:rPr>
        <w:t xml:space="preserve">соответствие </w:t>
      </w:r>
      <w:r>
        <w:rPr>
          <w:sz w:val="28"/>
        </w:rPr>
        <w:t>направлени</w:t>
      </w:r>
      <w:r>
        <w:rPr>
          <w:sz w:val="28"/>
        </w:rPr>
        <w:t>й</w:t>
      </w:r>
      <w:r>
        <w:rPr>
          <w:sz w:val="28"/>
        </w:rPr>
        <w:t xml:space="preserve"> расходования средств субсидии, указанн</w:t>
      </w:r>
      <w:r>
        <w:rPr>
          <w:sz w:val="28"/>
        </w:rPr>
        <w:t>ы</w:t>
      </w:r>
      <w:r>
        <w:rPr>
          <w:sz w:val="28"/>
        </w:rPr>
        <w:t>х</w:t>
      </w:r>
      <w:r>
        <w:rPr>
          <w:sz w:val="28"/>
        </w:rPr>
        <w:t xml:space="preserve"> в бизнес-плане, </w:t>
      </w:r>
      <w:r>
        <w:rPr>
          <w:sz w:val="28"/>
        </w:rPr>
        <w:t>расходам</w:t>
      </w:r>
      <w:r>
        <w:rPr>
          <w:sz w:val="28"/>
        </w:rPr>
        <w:t xml:space="preserve">, </w:t>
      </w:r>
      <w:r>
        <w:rPr>
          <w:sz w:val="28"/>
        </w:rPr>
        <w:t>определен</w:t>
      </w:r>
      <w:r>
        <w:rPr>
          <w:sz w:val="28"/>
        </w:rPr>
        <w:t xml:space="preserve">ным </w:t>
      </w:r>
      <w:r>
        <w:rPr>
          <w:sz w:val="28"/>
        </w:rPr>
        <w:t xml:space="preserve">частью </w:t>
      </w:r>
      <w:r>
        <w:rPr>
          <w:sz w:val="28"/>
        </w:rPr>
        <w:t>7</w:t>
      </w:r>
      <w:r>
        <w:rPr>
          <w:sz w:val="28"/>
        </w:rPr>
        <w:t xml:space="preserve"> </w:t>
      </w:r>
      <w:r>
        <w:rPr>
          <w:sz w:val="28"/>
        </w:rPr>
        <w:t>настоящ</w:t>
      </w:r>
      <w:r>
        <w:rPr>
          <w:sz w:val="28"/>
        </w:rPr>
        <w:t>его</w:t>
      </w:r>
      <w:r>
        <w:rPr>
          <w:sz w:val="28"/>
        </w:rPr>
        <w:t xml:space="preserve"> Порядк</w:t>
      </w:r>
      <w:r>
        <w:rPr>
          <w:sz w:val="28"/>
        </w:rPr>
        <w:t>ом</w:t>
      </w:r>
      <w:r>
        <w:rPr>
          <w:sz w:val="28"/>
        </w:rPr>
        <w:t>;</w:t>
      </w:r>
    </w:p>
    <w:p w14:paraId="56000000">
      <w:pPr>
        <w:pStyle w:val="Style_3"/>
        <w:widowControl w:val="0"/>
        <w:numPr>
          <w:ilvl w:val="0"/>
          <w:numId w:val="5"/>
        </w:numPr>
        <w:tabs>
          <w:tab w:leader="none" w:pos="1276" w:val="left"/>
        </w:tabs>
        <w:ind w:firstLine="709" w:left="0"/>
        <w:jc w:val="both"/>
        <w:rPr>
          <w:sz w:val="28"/>
        </w:rPr>
      </w:pPr>
      <w:r>
        <w:rPr>
          <w:sz w:val="28"/>
        </w:rPr>
        <w:t xml:space="preserve">использование </w:t>
      </w:r>
      <w:r>
        <w:rPr>
          <w:sz w:val="28"/>
        </w:rPr>
        <w:t xml:space="preserve">заявителем </w:t>
      </w:r>
      <w:r>
        <w:rPr>
          <w:sz w:val="28"/>
        </w:rPr>
        <w:t xml:space="preserve">собственных средств в размере не менее </w:t>
      </w:r>
      <w:r>
        <w:rPr>
          <w:sz w:val="28"/>
        </w:rPr>
        <w:t xml:space="preserve">   </w:t>
      </w:r>
      <w:r>
        <w:rPr>
          <w:sz w:val="28"/>
        </w:rPr>
        <w:t>25</w:t>
      </w:r>
      <w:r>
        <w:rPr>
          <w:sz w:val="28"/>
        </w:rPr>
        <w:t xml:space="preserve"> </w:t>
      </w:r>
      <w:r>
        <w:rPr>
          <w:sz w:val="28"/>
        </w:rPr>
        <w:t>процентов</w:t>
      </w:r>
      <w:r>
        <w:rPr>
          <w:sz w:val="28"/>
        </w:rPr>
        <w:t xml:space="preserve"> от размера расходов, предусмотренных на реализацию проекта, на </w:t>
      </w:r>
      <w:r>
        <w:rPr>
          <w:sz w:val="28"/>
        </w:rPr>
        <w:t>расходы</w:t>
      </w:r>
      <w:r>
        <w:rPr>
          <w:sz w:val="28"/>
        </w:rPr>
        <w:t xml:space="preserve">, указанные в </w:t>
      </w:r>
      <w:r>
        <w:rPr>
          <w:sz w:val="28"/>
        </w:rPr>
        <w:t xml:space="preserve">части </w:t>
      </w:r>
      <w:r>
        <w:rPr>
          <w:sz w:val="28"/>
        </w:rPr>
        <w:t>7</w:t>
      </w:r>
      <w:r>
        <w:rPr>
          <w:sz w:val="28"/>
        </w:rPr>
        <w:t xml:space="preserve"> </w:t>
      </w:r>
      <w:r>
        <w:rPr>
          <w:sz w:val="28"/>
        </w:rPr>
        <w:t>настояще</w:t>
      </w:r>
      <w:r>
        <w:rPr>
          <w:sz w:val="28"/>
        </w:rPr>
        <w:t>го</w:t>
      </w:r>
      <w:r>
        <w:rPr>
          <w:sz w:val="28"/>
        </w:rPr>
        <w:t xml:space="preserve"> П</w:t>
      </w:r>
      <w:r>
        <w:rPr>
          <w:sz w:val="28"/>
        </w:rPr>
        <w:t>орядк</w:t>
      </w:r>
      <w:r>
        <w:rPr>
          <w:sz w:val="28"/>
        </w:rPr>
        <w:t>а</w:t>
      </w:r>
      <w:r>
        <w:rPr>
          <w:sz w:val="28"/>
        </w:rPr>
        <w:t xml:space="preserve"> (в качестве подтверждения использования </w:t>
      </w:r>
      <w:r>
        <w:rPr>
          <w:sz w:val="28"/>
        </w:rPr>
        <w:t>заявителем</w:t>
      </w:r>
      <w:r>
        <w:rPr>
          <w:sz w:val="28"/>
        </w:rPr>
        <w:t xml:space="preserve"> собственных средств не принимаются расходы, произведенные по сделкам с физическими лицами, не зарегистрированными в качестве индивидуальных предпринимателей</w:t>
      </w:r>
      <w:r>
        <w:rPr>
          <w:sz w:val="28"/>
        </w:rPr>
        <w:t>,</w:t>
      </w:r>
      <w:r>
        <w:rPr>
          <w:sz w:val="28"/>
        </w:rPr>
        <w:t xml:space="preserve"> и граждан</w:t>
      </w:r>
      <w:r>
        <w:rPr>
          <w:sz w:val="28"/>
        </w:rPr>
        <w:t>ами</w:t>
      </w:r>
      <w:r>
        <w:rPr>
          <w:sz w:val="28"/>
        </w:rPr>
        <w:t>, не применяющи</w:t>
      </w:r>
      <w:r>
        <w:rPr>
          <w:sz w:val="28"/>
        </w:rPr>
        <w:t>ми</w:t>
      </w:r>
      <w:r>
        <w:rPr>
          <w:sz w:val="28"/>
        </w:rPr>
        <w:t xml:space="preserve"> специальный налоговый режим «Налог на профессиональный доход», а также расходы, произведенные до даты государственной регистрации </w:t>
      </w:r>
      <w:r>
        <w:rPr>
          <w:sz w:val="28"/>
        </w:rPr>
        <w:t>заявителя</w:t>
      </w:r>
      <w:r>
        <w:rPr>
          <w:sz w:val="28"/>
        </w:rPr>
        <w:t>).</w:t>
      </w:r>
    </w:p>
    <w:p w14:paraId="57000000">
      <w:pPr>
        <w:pStyle w:val="Style_4"/>
        <w:tabs>
          <w:tab w:leader="none" w:pos="1134" w:val="left"/>
        </w:tabs>
        <w:ind w:firstLine="709" w:left="0"/>
        <w:jc w:val="both"/>
      </w:pPr>
      <w:r>
        <w:t xml:space="preserve">В качестве </w:t>
      </w:r>
      <w:r>
        <w:t>софинансирования</w:t>
      </w:r>
      <w:r>
        <w:t xml:space="preserve"> учитываются расходы, произведенные заявителем за счет собственных средств после даты государственной регистрации заявителя,</w:t>
      </w:r>
      <w:r>
        <w:t xml:space="preserve"> </w:t>
      </w:r>
      <w:r>
        <w:t>в течение одного года до момента</w:t>
      </w:r>
      <w:r>
        <w:t xml:space="preserve"> </w:t>
      </w:r>
      <w:r>
        <w:t>обраще</w:t>
      </w:r>
      <w:r>
        <w:t>ния за предоставлением субсидии</w:t>
      </w:r>
      <w:r>
        <w:t>;</w:t>
      </w:r>
    </w:p>
    <w:p w14:paraId="58000000">
      <w:pPr>
        <w:pStyle w:val="Style_3"/>
        <w:widowControl w:val="0"/>
        <w:numPr>
          <w:ilvl w:val="0"/>
          <w:numId w:val="5"/>
        </w:numPr>
        <w:tabs>
          <w:tab w:leader="none" w:pos="1276" w:val="left"/>
        </w:tabs>
        <w:ind w:firstLine="709" w:left="0"/>
        <w:jc w:val="both"/>
        <w:rPr>
          <w:sz w:val="28"/>
        </w:rPr>
      </w:pPr>
      <w:r>
        <w:rPr>
          <w:sz w:val="28"/>
        </w:rPr>
        <w:t xml:space="preserve">отсутствие в отношении заявителя решения об отказе в предоставлении государственной поддержки в связи с представлением им недостоверных документов и (или) сведений, принятого в течение трех лет, предшествующих дате подачи </w:t>
      </w:r>
      <w:r>
        <w:rPr>
          <w:sz w:val="28"/>
        </w:rPr>
        <w:t>конкурсной заявки</w:t>
      </w:r>
      <w:r>
        <w:rPr>
          <w:sz w:val="28"/>
        </w:rPr>
        <w:t>;</w:t>
      </w:r>
    </w:p>
    <w:p w14:paraId="59000000">
      <w:pPr>
        <w:pStyle w:val="Style_3"/>
        <w:widowControl w:val="0"/>
        <w:numPr>
          <w:ilvl w:val="0"/>
          <w:numId w:val="5"/>
        </w:numPr>
        <w:tabs>
          <w:tab w:leader="none" w:pos="1276" w:val="left"/>
        </w:tabs>
        <w:ind w:firstLine="709" w:left="0"/>
        <w:jc w:val="both"/>
        <w:rPr>
          <w:sz w:val="28"/>
        </w:rPr>
      </w:pPr>
      <w:r>
        <w:rPr>
          <w:sz w:val="28"/>
        </w:rPr>
        <w:t xml:space="preserve">отсутствие принятого </w:t>
      </w:r>
      <w:r>
        <w:rPr>
          <w:sz w:val="28"/>
        </w:rPr>
        <w:t xml:space="preserve">ранее </w:t>
      </w:r>
      <w:r>
        <w:rPr>
          <w:sz w:val="28"/>
        </w:rPr>
        <w:t>в отношении заявителя решения</w:t>
      </w:r>
      <w:r>
        <w:rPr>
          <w:sz w:val="28"/>
        </w:rPr>
        <w:t xml:space="preserve">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w:t>
      </w:r>
    </w:p>
    <w:p w14:paraId="5A000000">
      <w:pPr>
        <w:pStyle w:val="Style_3"/>
        <w:widowControl w:val="0"/>
        <w:numPr>
          <w:ilvl w:val="0"/>
          <w:numId w:val="5"/>
        </w:numPr>
        <w:tabs>
          <w:tab w:leader="none" w:pos="1276" w:val="left"/>
        </w:tabs>
        <w:ind w:firstLine="709" w:left="0"/>
        <w:jc w:val="both"/>
        <w:rPr>
          <w:sz w:val="28"/>
        </w:rPr>
      </w:pPr>
      <w:r>
        <w:rPr>
          <w:sz w:val="28"/>
        </w:rPr>
        <w:t>представление</w:t>
      </w:r>
      <w:r>
        <w:rPr>
          <w:sz w:val="28"/>
        </w:rPr>
        <w:t xml:space="preserve"> заявителем</w:t>
      </w:r>
      <w:r>
        <w:rPr>
          <w:sz w:val="28"/>
        </w:rPr>
        <w:t xml:space="preserve"> бизнес-плана</w:t>
      </w:r>
      <w:r>
        <w:rPr>
          <w:sz w:val="28"/>
        </w:rPr>
        <w:t xml:space="preserve"> </w:t>
      </w:r>
      <w:r>
        <w:rPr>
          <w:sz w:val="28"/>
        </w:rPr>
        <w:t>по форме, утвержденной приказом Министерства</w:t>
      </w:r>
      <w:r>
        <w:rPr>
          <w:sz w:val="28"/>
        </w:rPr>
        <w:t>.</w:t>
      </w:r>
    </w:p>
    <w:p w14:paraId="5B000000">
      <w:pPr>
        <w:pStyle w:val="Style_3"/>
        <w:widowControl w:val="0"/>
        <w:numPr>
          <w:ilvl w:val="0"/>
          <w:numId w:val="1"/>
        </w:numPr>
        <w:tabs>
          <w:tab w:leader="none" w:pos="1418" w:val="left"/>
        </w:tabs>
        <w:ind w:firstLine="709" w:left="0"/>
        <w:jc w:val="both"/>
        <w:rPr>
          <w:sz w:val="28"/>
        </w:rPr>
      </w:pPr>
      <w:r>
        <w:rPr>
          <w:sz w:val="28"/>
        </w:rPr>
        <w:t>Определение</w:t>
      </w:r>
      <w:r>
        <w:rPr>
          <w:sz w:val="28"/>
        </w:rPr>
        <w:t xml:space="preserve"> победителей </w:t>
      </w:r>
      <w:r>
        <w:rPr>
          <w:sz w:val="28"/>
        </w:rPr>
        <w:t xml:space="preserve">конкурса </w:t>
      </w:r>
      <w:r>
        <w:rPr>
          <w:sz w:val="28"/>
        </w:rPr>
        <w:t>в соответствии с настоящим Порядком проводится в 2 этапа:</w:t>
      </w:r>
    </w:p>
    <w:p w14:paraId="5C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первый этап – определение участников </w:t>
      </w:r>
      <w:r>
        <w:rPr>
          <w:rFonts w:ascii="Times New Roman" w:hAnsi="Times New Roman"/>
          <w:sz w:val="28"/>
        </w:rPr>
        <w:t>конкурса</w:t>
      </w:r>
      <w:r>
        <w:rPr>
          <w:rFonts w:ascii="Times New Roman" w:hAnsi="Times New Roman"/>
          <w:sz w:val="28"/>
        </w:rPr>
        <w:t xml:space="preserve"> и оценка бизнес-плана участников конкурса;</w:t>
      </w:r>
    </w:p>
    <w:p w14:paraId="5D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второй этап – определение победителей </w:t>
      </w:r>
      <w:r>
        <w:rPr>
          <w:rFonts w:ascii="Times New Roman" w:hAnsi="Times New Roman"/>
          <w:sz w:val="28"/>
        </w:rPr>
        <w:t>конкур</w:t>
      </w:r>
      <w:r>
        <w:rPr>
          <w:rFonts w:ascii="Times New Roman" w:hAnsi="Times New Roman"/>
          <w:sz w:val="28"/>
        </w:rPr>
        <w:t>са</w:t>
      </w:r>
      <w:r>
        <w:rPr>
          <w:rFonts w:ascii="Times New Roman" w:hAnsi="Times New Roman"/>
          <w:sz w:val="28"/>
        </w:rPr>
        <w:t>.</w:t>
      </w:r>
    </w:p>
    <w:p w14:paraId="5E000000">
      <w:pPr>
        <w:pStyle w:val="Style_3"/>
        <w:widowControl w:val="0"/>
        <w:numPr>
          <w:ilvl w:val="0"/>
          <w:numId w:val="1"/>
        </w:numPr>
        <w:tabs>
          <w:tab w:leader="none" w:pos="1418" w:val="left"/>
        </w:tabs>
        <w:ind w:firstLine="709" w:left="0"/>
        <w:jc w:val="both"/>
        <w:rPr>
          <w:sz w:val="28"/>
        </w:rPr>
      </w:pPr>
      <w:r>
        <w:rPr>
          <w:sz w:val="28"/>
        </w:rPr>
        <w:t xml:space="preserve">Объявление </w:t>
      </w:r>
      <w:r>
        <w:rPr>
          <w:sz w:val="28"/>
        </w:rPr>
        <w:t>о проведении конкурса</w:t>
      </w:r>
      <w:r>
        <w:rPr>
          <w:sz w:val="28"/>
        </w:rPr>
        <w:t xml:space="preserve"> размещается </w:t>
      </w:r>
      <w:r>
        <w:rPr>
          <w:sz w:val="28"/>
        </w:rPr>
        <w:t>на едином портале, а также при необходимости на</w:t>
      </w:r>
      <w:r>
        <w:rPr>
          <w:sz w:val="28"/>
        </w:rPr>
        <w:t xml:space="preserve"> официальном сайте </w:t>
      </w:r>
      <w:r>
        <w:rPr>
          <w:sz w:val="28"/>
        </w:rPr>
        <w:t xml:space="preserve">исполнительных органов Камчатского края на странице </w:t>
      </w:r>
      <w:r>
        <w:rPr>
          <w:sz w:val="28"/>
        </w:rPr>
        <w:t>Министерства в сети Интернет по адресу: https://www.kamgov.ru/minecon</w:t>
      </w:r>
      <w:r>
        <w:rPr>
          <w:sz w:val="28"/>
        </w:rPr>
        <w:t xml:space="preserve"> н</w:t>
      </w:r>
      <w:r>
        <w:rPr>
          <w:sz w:val="28"/>
        </w:rPr>
        <w:t>е менее</w:t>
      </w:r>
      <w:r>
        <w:rPr>
          <w:sz w:val="28"/>
        </w:rPr>
        <w:t xml:space="preserve"> чем за </w:t>
      </w:r>
      <w:r>
        <w:rPr>
          <w:sz w:val="28"/>
        </w:rPr>
        <w:t xml:space="preserve">3 календарных дня </w:t>
      </w:r>
      <w:r>
        <w:rPr>
          <w:sz w:val="28"/>
        </w:rPr>
        <w:t xml:space="preserve">до дня начала приема </w:t>
      </w:r>
      <w:r>
        <w:rPr>
          <w:sz w:val="28"/>
        </w:rPr>
        <w:t>конкурсных заявок</w:t>
      </w:r>
      <w:r>
        <w:rPr>
          <w:sz w:val="28"/>
        </w:rPr>
        <w:t xml:space="preserve"> </w:t>
      </w:r>
      <w:r>
        <w:rPr>
          <w:sz w:val="28"/>
        </w:rPr>
        <w:t xml:space="preserve">о </w:t>
      </w:r>
      <w:r>
        <w:rPr>
          <w:sz w:val="28"/>
        </w:rPr>
        <w:t>предоставлени</w:t>
      </w:r>
      <w:r>
        <w:rPr>
          <w:sz w:val="28"/>
        </w:rPr>
        <w:t>и</w:t>
      </w:r>
      <w:r>
        <w:rPr>
          <w:sz w:val="28"/>
        </w:rPr>
        <w:t xml:space="preserve"> субсидии </w:t>
      </w:r>
      <w:r>
        <w:rPr>
          <w:sz w:val="28"/>
        </w:rPr>
        <w:t>и документов, прилагаемых к ним</w:t>
      </w:r>
      <w:r>
        <w:rPr>
          <w:sz w:val="28"/>
        </w:rPr>
        <w:t>.</w:t>
      </w:r>
    </w:p>
    <w:p w14:paraId="5F000000">
      <w:pPr>
        <w:widowControl w:val="0"/>
        <w:spacing w:after="0" w:line="240" w:lineRule="auto"/>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месте с объявлением о проведении конкурса на едином портале размещается следующая информация:</w:t>
      </w:r>
    </w:p>
    <w:p w14:paraId="60000000">
      <w:pPr>
        <w:numPr>
          <w:ilvl w:val="0"/>
          <w:numId w:val="6"/>
        </w:numPr>
        <w:tabs>
          <w:tab w:leader="none" w:pos="851"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сроки проведения отбора, а также информация о возможности проведения нескольких этапов конкурса с указанием сроков и порядка их проведения;</w:t>
      </w:r>
    </w:p>
    <w:p w14:paraId="61000000">
      <w:pPr>
        <w:tabs>
          <w:tab w:leader="none" w:pos="851" w:val="left"/>
          <w:tab w:leader="none" w:pos="1276" w:val="left"/>
        </w:tabs>
        <w:spacing w:after="0" w:line="240" w:lineRule="auto"/>
        <w:ind w:firstLine="709" w:left="0"/>
        <w:contextualSpacing w:val="1"/>
        <w:jc w:val="both"/>
        <w:rPr>
          <w:rFonts w:ascii="Times New Roman" w:hAnsi="Times New Roman"/>
          <w:sz w:val="28"/>
        </w:rPr>
      </w:pPr>
      <w:r>
        <w:rPr>
          <w:rFonts w:ascii="Times New Roman" w:hAnsi="Times New Roman"/>
          <w:sz w:val="28"/>
        </w:rPr>
        <w:t>1</w:t>
      </w:r>
      <w:r>
        <w:rPr>
          <w:rFonts w:ascii="Times New Roman" w:hAnsi="Times New Roman"/>
          <w:sz w:val="28"/>
          <w:vertAlign w:val="superscript"/>
        </w:rPr>
        <w:t>1</w:t>
      </w:r>
      <w:r>
        <w:rPr>
          <w:rFonts w:ascii="Times New Roman" w:hAnsi="Times New Roman"/>
          <w:sz w:val="28"/>
        </w:rPr>
        <w:t>) даты начала подачи или окончания приема конкурсных заявок участников конкурса, которая не может быть ранее 30-го календарного дня, следующего за днем размещения объявления о проведении конкурса;</w:t>
      </w:r>
    </w:p>
    <w:p w14:paraId="62000000">
      <w:pPr>
        <w:pStyle w:val="Style_3"/>
        <w:numPr>
          <w:ilvl w:val="0"/>
          <w:numId w:val="6"/>
        </w:numPr>
        <w:tabs>
          <w:tab w:leader="none" w:pos="1276" w:val="left"/>
        </w:tabs>
        <w:ind w:firstLine="709" w:left="0"/>
        <w:jc w:val="both"/>
        <w:rPr>
          <w:sz w:val="28"/>
        </w:rPr>
      </w:pPr>
      <w:r>
        <w:rPr>
          <w:sz w:val="28"/>
        </w:rPr>
        <w:t>наименование, местонахождение, почтовый а</w:t>
      </w:r>
      <w:r>
        <w:rPr>
          <w:sz w:val="28"/>
        </w:rPr>
        <w:t xml:space="preserve">дрес, адреса электронной почты автономной некоммерческой организации «Камчатский центр поддержки предпринимательства» (далее – </w:t>
      </w:r>
      <w:r>
        <w:rPr>
          <w:sz w:val="28"/>
        </w:rPr>
        <w:t>Центр</w:t>
      </w:r>
      <w:r>
        <w:rPr>
          <w:sz w:val="28"/>
        </w:rPr>
        <w:t>)</w:t>
      </w:r>
      <w:r>
        <w:rPr>
          <w:sz w:val="28"/>
        </w:rPr>
        <w:t>;</w:t>
      </w:r>
    </w:p>
    <w:p w14:paraId="63000000">
      <w:pPr>
        <w:pStyle w:val="Style_3"/>
        <w:numPr>
          <w:ilvl w:val="0"/>
          <w:numId w:val="6"/>
        </w:numPr>
        <w:tabs>
          <w:tab w:leader="none" w:pos="1276" w:val="left"/>
        </w:tabs>
        <w:ind w:firstLine="709" w:left="0"/>
        <w:jc w:val="both"/>
        <w:rPr>
          <w:sz w:val="28"/>
        </w:rPr>
      </w:pPr>
      <w:r>
        <w:rPr>
          <w:sz w:val="28"/>
        </w:rPr>
        <w:t>результаты предоставления субсидии</w:t>
      </w:r>
      <w:r>
        <w:rPr>
          <w:sz w:val="28"/>
        </w:rPr>
        <w:t xml:space="preserve">, в соответствии с </w:t>
      </w:r>
      <w:r>
        <w:rPr>
          <w:sz w:val="28"/>
        </w:rPr>
        <w:t xml:space="preserve">частью </w:t>
      </w:r>
      <w:r>
        <w:rPr>
          <w:sz w:val="28"/>
        </w:rPr>
        <w:t>69</w:t>
      </w:r>
      <w:r>
        <w:rPr>
          <w:sz w:val="28"/>
        </w:rPr>
        <w:t xml:space="preserve"> н</w:t>
      </w:r>
      <w:r>
        <w:rPr>
          <w:sz w:val="28"/>
        </w:rPr>
        <w:t>астоящего Порядка</w:t>
      </w:r>
      <w:r>
        <w:rPr>
          <w:sz w:val="28"/>
        </w:rPr>
        <w:t>;</w:t>
      </w:r>
    </w:p>
    <w:p w14:paraId="64000000">
      <w:pPr>
        <w:pStyle w:val="Style_3"/>
        <w:numPr>
          <w:ilvl w:val="0"/>
          <w:numId w:val="6"/>
        </w:numPr>
        <w:tabs>
          <w:tab w:leader="none" w:pos="1276" w:val="left"/>
        </w:tabs>
        <w:ind w:firstLine="709" w:left="0"/>
        <w:jc w:val="both"/>
        <w:rPr>
          <w:sz w:val="28"/>
        </w:rPr>
      </w:pPr>
      <w:r>
        <w:rPr>
          <w:sz w:val="28"/>
        </w:rPr>
        <w:t>требования к СМСП и перечень документов, представляемых СМСП для подтверждения их соответствия указанным требованиям</w:t>
      </w:r>
      <w:r>
        <w:rPr>
          <w:sz w:val="28"/>
        </w:rPr>
        <w:t xml:space="preserve">, </w:t>
      </w:r>
      <w:r>
        <w:rPr>
          <w:sz w:val="28"/>
        </w:rPr>
        <w:t>установленным</w:t>
      </w:r>
      <w:r>
        <w:rPr>
          <w:sz w:val="28"/>
        </w:rPr>
        <w:t xml:space="preserve"> </w:t>
      </w:r>
      <w:r>
        <w:rPr>
          <w:sz w:val="28"/>
        </w:rPr>
        <w:t>частями</w:t>
      </w:r>
      <w:r>
        <w:rPr>
          <w:sz w:val="28"/>
        </w:rPr>
        <w:t xml:space="preserve"> 9 и 10, </w:t>
      </w:r>
      <w:r>
        <w:rPr>
          <w:sz w:val="28"/>
        </w:rPr>
        <w:t xml:space="preserve">а также </w:t>
      </w:r>
      <w:r>
        <w:rPr>
          <w:sz w:val="28"/>
        </w:rPr>
        <w:t>приложениями 1 и 2 настоящего</w:t>
      </w:r>
      <w:r>
        <w:rPr>
          <w:sz w:val="28"/>
        </w:rPr>
        <w:t xml:space="preserve"> П</w:t>
      </w:r>
      <w:r>
        <w:rPr>
          <w:sz w:val="28"/>
        </w:rPr>
        <w:t>орядка</w:t>
      </w:r>
      <w:r>
        <w:rPr>
          <w:sz w:val="28"/>
        </w:rPr>
        <w:t>;</w:t>
      </w:r>
    </w:p>
    <w:p w14:paraId="65000000">
      <w:pPr>
        <w:pStyle w:val="Style_3"/>
        <w:numPr>
          <w:ilvl w:val="0"/>
          <w:numId w:val="6"/>
        </w:numPr>
        <w:tabs>
          <w:tab w:leader="none" w:pos="1276" w:val="left"/>
        </w:tabs>
        <w:ind w:firstLine="709" w:left="0"/>
        <w:jc w:val="both"/>
        <w:rPr>
          <w:sz w:val="28"/>
        </w:rPr>
      </w:pPr>
      <w:r>
        <w:rPr>
          <w:sz w:val="28"/>
        </w:rPr>
        <w:t xml:space="preserve">порядок подачи </w:t>
      </w:r>
      <w:r>
        <w:rPr>
          <w:sz w:val="28"/>
        </w:rPr>
        <w:t xml:space="preserve">конкурсных </w:t>
      </w:r>
      <w:r>
        <w:rPr>
          <w:sz w:val="28"/>
        </w:rPr>
        <w:t>заявок и требования к их форме и содержанию</w:t>
      </w:r>
      <w:r>
        <w:rPr>
          <w:sz w:val="28"/>
        </w:rPr>
        <w:t>, установленные</w:t>
      </w:r>
      <w:r>
        <w:rPr>
          <w:sz w:val="28"/>
        </w:rPr>
        <w:t xml:space="preserve"> частями 13, 14, 15, 16, 17, 18 и</w:t>
      </w:r>
      <w:r>
        <w:rPr>
          <w:sz w:val="28"/>
        </w:rPr>
        <w:t xml:space="preserve"> 19</w:t>
      </w:r>
      <w:r>
        <w:rPr>
          <w:sz w:val="28"/>
        </w:rPr>
        <w:t xml:space="preserve"> </w:t>
      </w:r>
      <w:r>
        <w:rPr>
          <w:sz w:val="28"/>
        </w:rPr>
        <w:t>настоящего</w:t>
      </w:r>
      <w:r>
        <w:rPr>
          <w:sz w:val="28"/>
        </w:rPr>
        <w:t xml:space="preserve"> Порядк</w:t>
      </w:r>
      <w:r>
        <w:rPr>
          <w:sz w:val="28"/>
        </w:rPr>
        <w:t>а</w:t>
      </w:r>
      <w:r>
        <w:rPr>
          <w:sz w:val="28"/>
        </w:rPr>
        <w:t>;</w:t>
      </w:r>
    </w:p>
    <w:p w14:paraId="66000000">
      <w:pPr>
        <w:pStyle w:val="Style_3"/>
        <w:numPr>
          <w:ilvl w:val="0"/>
          <w:numId w:val="6"/>
        </w:numPr>
        <w:tabs>
          <w:tab w:leader="none" w:pos="1276" w:val="left"/>
        </w:tabs>
        <w:ind w:firstLine="709" w:left="0"/>
        <w:jc w:val="both"/>
        <w:rPr>
          <w:sz w:val="28"/>
        </w:rPr>
      </w:pPr>
      <w:r>
        <w:rPr>
          <w:sz w:val="28"/>
        </w:rPr>
        <w:t xml:space="preserve">порядок отзыва </w:t>
      </w:r>
      <w:r>
        <w:rPr>
          <w:sz w:val="28"/>
        </w:rPr>
        <w:t xml:space="preserve">конкурсных </w:t>
      </w:r>
      <w:r>
        <w:rPr>
          <w:sz w:val="28"/>
        </w:rPr>
        <w:t xml:space="preserve">заявок, порядок возврата </w:t>
      </w:r>
      <w:r>
        <w:rPr>
          <w:sz w:val="28"/>
        </w:rPr>
        <w:t xml:space="preserve">конкурсных </w:t>
      </w:r>
      <w:r>
        <w:rPr>
          <w:sz w:val="28"/>
        </w:rPr>
        <w:t xml:space="preserve">заявок, определяющий в том числе основания для возврата </w:t>
      </w:r>
      <w:r>
        <w:rPr>
          <w:sz w:val="28"/>
        </w:rPr>
        <w:t xml:space="preserve">конкурсных </w:t>
      </w:r>
      <w:r>
        <w:rPr>
          <w:sz w:val="28"/>
        </w:rPr>
        <w:t xml:space="preserve">заявок, порядок внесения изменений в </w:t>
      </w:r>
      <w:r>
        <w:rPr>
          <w:sz w:val="28"/>
        </w:rPr>
        <w:t xml:space="preserve">конкурсные </w:t>
      </w:r>
      <w:r>
        <w:rPr>
          <w:sz w:val="28"/>
        </w:rPr>
        <w:t>заявки</w:t>
      </w:r>
      <w:r>
        <w:rPr>
          <w:sz w:val="28"/>
        </w:rPr>
        <w:t xml:space="preserve">, установленные </w:t>
      </w:r>
      <w:r>
        <w:rPr>
          <w:sz w:val="28"/>
        </w:rPr>
        <w:t>частями 20, 21 и 23–32</w:t>
      </w:r>
      <w:r>
        <w:rPr>
          <w:sz w:val="28"/>
        </w:rPr>
        <w:t xml:space="preserve"> настоящего</w:t>
      </w:r>
      <w:r>
        <w:rPr>
          <w:sz w:val="28"/>
        </w:rPr>
        <w:t xml:space="preserve"> Порядк</w:t>
      </w:r>
      <w:r>
        <w:rPr>
          <w:sz w:val="28"/>
        </w:rPr>
        <w:t>а</w:t>
      </w:r>
      <w:r>
        <w:rPr>
          <w:sz w:val="28"/>
        </w:rPr>
        <w:t>;</w:t>
      </w:r>
    </w:p>
    <w:p w14:paraId="67000000">
      <w:pPr>
        <w:pStyle w:val="Style_3"/>
        <w:numPr>
          <w:ilvl w:val="0"/>
          <w:numId w:val="6"/>
        </w:numPr>
        <w:tabs>
          <w:tab w:leader="none" w:pos="1276" w:val="left"/>
        </w:tabs>
        <w:ind w:firstLine="709" w:left="0"/>
        <w:jc w:val="both"/>
        <w:rPr>
          <w:sz w:val="28"/>
        </w:rPr>
      </w:pPr>
      <w:r>
        <w:rPr>
          <w:sz w:val="28"/>
        </w:rPr>
        <w:t>правила рассмотрения и оценки конкурсных заявок заявителей</w:t>
      </w:r>
      <w:r>
        <w:rPr>
          <w:sz w:val="28"/>
        </w:rPr>
        <w:t>, установленны</w:t>
      </w:r>
      <w:r>
        <w:rPr>
          <w:sz w:val="28"/>
        </w:rPr>
        <w:t xml:space="preserve">е частями </w:t>
      </w:r>
      <w:r>
        <w:rPr>
          <w:sz w:val="28"/>
        </w:rPr>
        <w:t xml:space="preserve">33, 34, </w:t>
      </w:r>
      <w:r>
        <w:rPr>
          <w:sz w:val="28"/>
        </w:rPr>
        <w:t>35, 37–</w:t>
      </w:r>
      <w:r>
        <w:rPr>
          <w:sz w:val="28"/>
        </w:rPr>
        <w:t>40</w:t>
      </w:r>
      <w:r>
        <w:rPr>
          <w:sz w:val="28"/>
        </w:rPr>
        <w:t xml:space="preserve"> и 42–</w:t>
      </w:r>
      <w:r>
        <w:rPr>
          <w:sz w:val="28"/>
        </w:rPr>
        <w:t>56</w:t>
      </w:r>
      <w:r>
        <w:rPr>
          <w:sz w:val="28"/>
        </w:rPr>
        <w:t xml:space="preserve"> </w:t>
      </w:r>
      <w:r>
        <w:rPr>
          <w:sz w:val="28"/>
        </w:rPr>
        <w:t>настоящ</w:t>
      </w:r>
      <w:r>
        <w:rPr>
          <w:sz w:val="28"/>
        </w:rPr>
        <w:t>его Порядка</w:t>
      </w:r>
      <w:r>
        <w:rPr>
          <w:sz w:val="28"/>
        </w:rPr>
        <w:t>;</w:t>
      </w:r>
    </w:p>
    <w:p w14:paraId="68000000">
      <w:pPr>
        <w:pStyle w:val="Style_3"/>
        <w:numPr>
          <w:ilvl w:val="0"/>
          <w:numId w:val="6"/>
        </w:numPr>
        <w:tabs>
          <w:tab w:leader="none" w:pos="1276" w:val="left"/>
        </w:tabs>
        <w:ind w:firstLine="709" w:left="0"/>
        <w:jc w:val="both"/>
        <w:rPr>
          <w:sz w:val="28"/>
        </w:rPr>
      </w:pPr>
      <w:r>
        <w:rPr>
          <w:sz w:val="28"/>
        </w:rPr>
        <w:t>порядок предоставления заявителям разъяснений положений объявления о проведении конкурса</w:t>
      </w:r>
      <w:r>
        <w:rPr>
          <w:sz w:val="28"/>
        </w:rPr>
        <w:t xml:space="preserve">, </w:t>
      </w:r>
      <w:r>
        <w:rPr>
          <w:sz w:val="28"/>
        </w:rPr>
        <w:t>дата начала и окончан</w:t>
      </w:r>
      <w:r>
        <w:rPr>
          <w:sz w:val="28"/>
        </w:rPr>
        <w:t>ия срока такого предоставления</w:t>
      </w:r>
      <w:r>
        <w:rPr>
          <w:sz w:val="28"/>
        </w:rPr>
        <w:t>;</w:t>
      </w:r>
    </w:p>
    <w:p w14:paraId="69000000">
      <w:pPr>
        <w:pStyle w:val="Style_3"/>
        <w:numPr>
          <w:ilvl w:val="0"/>
          <w:numId w:val="6"/>
        </w:numPr>
        <w:tabs>
          <w:tab w:leader="none" w:pos="1276" w:val="left"/>
        </w:tabs>
        <w:ind w:firstLine="709" w:left="0"/>
        <w:jc w:val="both"/>
        <w:rPr>
          <w:sz w:val="28"/>
        </w:rPr>
      </w:pPr>
      <w:r>
        <w:rPr>
          <w:sz w:val="28"/>
        </w:rPr>
        <w:t>срок подписания договора о предоставлении субсидии победителем конкурса</w:t>
      </w:r>
      <w:r>
        <w:rPr>
          <w:sz w:val="28"/>
        </w:rPr>
        <w:t>, установленный частью 58</w:t>
      </w:r>
      <w:r>
        <w:rPr>
          <w:sz w:val="28"/>
        </w:rPr>
        <w:t xml:space="preserve"> настоящ</w:t>
      </w:r>
      <w:r>
        <w:rPr>
          <w:sz w:val="28"/>
        </w:rPr>
        <w:t>его</w:t>
      </w:r>
      <w:r>
        <w:rPr>
          <w:sz w:val="28"/>
        </w:rPr>
        <w:t xml:space="preserve"> Порядк</w:t>
      </w:r>
      <w:r>
        <w:rPr>
          <w:sz w:val="28"/>
        </w:rPr>
        <w:t>а</w:t>
      </w:r>
      <w:r>
        <w:rPr>
          <w:sz w:val="28"/>
        </w:rPr>
        <w:t>;</w:t>
      </w:r>
    </w:p>
    <w:p w14:paraId="6A000000">
      <w:pPr>
        <w:pStyle w:val="Style_3"/>
        <w:numPr>
          <w:ilvl w:val="0"/>
          <w:numId w:val="6"/>
        </w:numPr>
        <w:tabs>
          <w:tab w:leader="none" w:pos="1276" w:val="left"/>
        </w:tabs>
        <w:ind w:firstLine="709" w:left="0"/>
        <w:jc w:val="both"/>
        <w:rPr>
          <w:sz w:val="28"/>
        </w:rPr>
      </w:pPr>
      <w:r>
        <w:rPr>
          <w:sz w:val="28"/>
        </w:rPr>
        <w:t>условия признания победителя конкурс</w:t>
      </w:r>
      <w:r>
        <w:rPr>
          <w:sz w:val="28"/>
        </w:rPr>
        <w:t>а</w:t>
      </w:r>
      <w:r>
        <w:rPr>
          <w:sz w:val="28"/>
        </w:rPr>
        <w:t xml:space="preserve"> уклонившимся от заключения договора</w:t>
      </w:r>
      <w:r>
        <w:rPr>
          <w:sz w:val="28"/>
        </w:rPr>
        <w:t xml:space="preserve"> </w:t>
      </w:r>
      <w:r>
        <w:rPr>
          <w:sz w:val="28"/>
        </w:rPr>
        <w:t>о предоставлении субсидии</w:t>
      </w:r>
      <w:r>
        <w:rPr>
          <w:sz w:val="28"/>
        </w:rPr>
        <w:t>, установленны</w:t>
      </w:r>
      <w:r>
        <w:rPr>
          <w:sz w:val="28"/>
        </w:rPr>
        <w:t>е частью 59</w:t>
      </w:r>
      <w:r>
        <w:rPr>
          <w:sz w:val="28"/>
        </w:rPr>
        <w:t xml:space="preserve"> настоящ</w:t>
      </w:r>
      <w:r>
        <w:rPr>
          <w:sz w:val="28"/>
        </w:rPr>
        <w:t>его</w:t>
      </w:r>
      <w:r>
        <w:rPr>
          <w:sz w:val="28"/>
        </w:rPr>
        <w:t xml:space="preserve"> Порядк</w:t>
      </w:r>
      <w:r>
        <w:rPr>
          <w:sz w:val="28"/>
        </w:rPr>
        <w:t>а</w:t>
      </w:r>
      <w:r>
        <w:rPr>
          <w:sz w:val="28"/>
        </w:rPr>
        <w:t>;</w:t>
      </w:r>
    </w:p>
    <w:p w14:paraId="6B000000">
      <w:pPr>
        <w:pStyle w:val="Style_3"/>
        <w:numPr>
          <w:ilvl w:val="0"/>
          <w:numId w:val="6"/>
        </w:numPr>
        <w:tabs>
          <w:tab w:leader="none" w:pos="1276" w:val="left"/>
        </w:tabs>
        <w:ind w:firstLine="709" w:left="0"/>
        <w:jc w:val="both"/>
        <w:rPr>
          <w:sz w:val="28"/>
        </w:rPr>
      </w:pPr>
      <w:r>
        <w:rPr>
          <w:sz w:val="28"/>
        </w:rPr>
        <w:t>дата размещения результатов конкурса на едином портале и</w:t>
      </w:r>
      <w:r>
        <w:rPr>
          <w:sz w:val="28"/>
        </w:rPr>
        <w:t>ли</w:t>
      </w:r>
      <w:r>
        <w:rPr>
          <w:sz w:val="28"/>
        </w:rPr>
        <w:t xml:space="preserve"> на официальном сайте </w:t>
      </w:r>
      <w:r>
        <w:rPr>
          <w:sz w:val="28"/>
        </w:rPr>
        <w:t xml:space="preserve">исполнительных органов Камчатского края на странице </w:t>
      </w:r>
      <w:r>
        <w:rPr>
          <w:sz w:val="28"/>
        </w:rPr>
        <w:t>Министерства в сети Интернет по адресу</w:t>
      </w:r>
      <w:r>
        <w:rPr>
          <w:sz w:val="28"/>
        </w:rPr>
        <w:t>:</w:t>
      </w:r>
      <w:r>
        <w:rPr>
          <w:sz w:val="28"/>
        </w:rPr>
        <w:t xml:space="preserve"> </w:t>
      </w:r>
      <w:r>
        <w:rPr>
          <w:sz w:val="28"/>
        </w:rPr>
        <w:t>https://www.kamgov.ru/minecon</w:t>
      </w:r>
      <w:r>
        <w:rPr>
          <w:sz w:val="28"/>
        </w:rPr>
        <w:t>,</w:t>
      </w:r>
      <w:r>
        <w:rPr>
          <w:sz w:val="28"/>
        </w:rPr>
        <w:t xml:space="preserve"> к</w:t>
      </w:r>
      <w:r>
        <w:rPr>
          <w:sz w:val="28"/>
        </w:rPr>
        <w:t>оторая не может быть позднее</w:t>
      </w:r>
      <w:r>
        <w:rPr>
          <w:sz w:val="28"/>
        </w:rPr>
        <w:t xml:space="preserve"> </w:t>
      </w:r>
      <w:r>
        <w:rPr>
          <w:sz w:val="28"/>
        </w:rPr>
        <w:t>14</w:t>
      </w:r>
      <w:r>
        <w:rPr>
          <w:sz w:val="28"/>
        </w:rPr>
        <w:t>-го</w:t>
      </w:r>
      <w:r>
        <w:rPr>
          <w:sz w:val="28"/>
        </w:rPr>
        <w:t xml:space="preserve"> календарного дня, следующего за днем определения победителей конкурса</w:t>
      </w:r>
      <w:r>
        <w:rPr>
          <w:sz w:val="28"/>
        </w:rPr>
        <w:t>.</w:t>
      </w:r>
    </w:p>
    <w:p w14:paraId="6C000000">
      <w:pPr>
        <w:pStyle w:val="Style_3"/>
        <w:widowControl w:val="0"/>
        <w:numPr>
          <w:ilvl w:val="0"/>
          <w:numId w:val="1"/>
        </w:numPr>
        <w:tabs>
          <w:tab w:leader="none" w:pos="1418" w:val="left"/>
        </w:tabs>
        <w:ind w:firstLine="709" w:left="0"/>
        <w:jc w:val="both"/>
        <w:rPr>
          <w:sz w:val="28"/>
        </w:rPr>
      </w:pPr>
      <w:r>
        <w:rPr>
          <w:sz w:val="28"/>
        </w:rPr>
        <w:t xml:space="preserve">СМСП представляет конкурсную заявку в </w:t>
      </w:r>
      <w:r>
        <w:rPr>
          <w:sz w:val="28"/>
        </w:rPr>
        <w:t>Центр</w:t>
      </w:r>
      <w:r>
        <w:rPr>
          <w:sz w:val="28"/>
        </w:rPr>
        <w:t>.</w:t>
      </w:r>
    </w:p>
    <w:p w14:paraId="6D000000">
      <w:pPr>
        <w:spacing w:after="0" w:line="240" w:lineRule="auto"/>
        <w:ind w:firstLine="709" w:left="0"/>
        <w:jc w:val="both"/>
        <w:rPr>
          <w:rFonts w:ascii="Times New Roman" w:hAnsi="Times New Roman"/>
          <w:sz w:val="28"/>
        </w:rPr>
      </w:pPr>
      <w:r>
        <w:rPr>
          <w:rFonts w:ascii="Times New Roman" w:hAnsi="Times New Roman"/>
          <w:sz w:val="28"/>
        </w:rPr>
        <w:t xml:space="preserve">В рамках одного </w:t>
      </w:r>
      <w:r>
        <w:rPr>
          <w:rFonts w:ascii="Times New Roman" w:hAnsi="Times New Roman"/>
          <w:sz w:val="28"/>
        </w:rPr>
        <w:t xml:space="preserve">конкурса </w:t>
      </w:r>
      <w:r>
        <w:rPr>
          <w:rFonts w:ascii="Times New Roman" w:hAnsi="Times New Roman"/>
          <w:sz w:val="28"/>
        </w:rPr>
        <w:t>СМСП</w:t>
      </w:r>
      <w:r>
        <w:rPr>
          <w:rFonts w:ascii="Times New Roman" w:hAnsi="Times New Roman"/>
          <w:sz w:val="28"/>
        </w:rPr>
        <w:t xml:space="preserve"> имеет право подать только одну конкурсную заявку.</w:t>
      </w:r>
    </w:p>
    <w:p w14:paraId="6E000000">
      <w:pPr>
        <w:pStyle w:val="Style_3"/>
        <w:widowControl w:val="0"/>
        <w:numPr>
          <w:ilvl w:val="0"/>
          <w:numId w:val="1"/>
        </w:numPr>
        <w:tabs>
          <w:tab w:leader="none" w:pos="1418" w:val="left"/>
        </w:tabs>
        <w:ind w:firstLine="709" w:left="0"/>
        <w:jc w:val="both"/>
        <w:rPr>
          <w:sz w:val="28"/>
        </w:rPr>
      </w:pPr>
      <w:r>
        <w:rPr>
          <w:sz w:val="28"/>
        </w:rPr>
        <w:t xml:space="preserve">В конкурсную заявку СМСП </w:t>
      </w:r>
      <w:r>
        <w:rPr>
          <w:sz w:val="28"/>
        </w:rPr>
        <w:t>–</w:t>
      </w:r>
      <w:r>
        <w:rPr>
          <w:sz w:val="28"/>
        </w:rPr>
        <w:t xml:space="preserve"> индивидуального предпринимателя (главы крестьянского (фермерского) хозяйства) входят </w:t>
      </w:r>
      <w:r>
        <w:rPr>
          <w:sz w:val="28"/>
        </w:rPr>
        <w:t xml:space="preserve">заявление об участии в конкурсном отборе СМСП, для предоставления субсидий, по форме, утвержденной приказом Министерства, и </w:t>
      </w:r>
      <w:r>
        <w:rPr>
          <w:sz w:val="28"/>
        </w:rPr>
        <w:t xml:space="preserve">документы в соответствии с </w:t>
      </w:r>
      <w:r>
        <w:rPr>
          <w:sz w:val="28"/>
        </w:rPr>
        <w:t>п</w:t>
      </w:r>
      <w:r>
        <w:rPr>
          <w:sz w:val="28"/>
        </w:rPr>
        <w:t xml:space="preserve">риложением </w:t>
      </w:r>
      <w:r>
        <w:rPr>
          <w:sz w:val="28"/>
        </w:rPr>
        <w:t>1 к настоящему Порядку.</w:t>
      </w:r>
    </w:p>
    <w:p w14:paraId="6F000000">
      <w:pPr>
        <w:spacing w:after="0" w:line="240" w:lineRule="auto"/>
        <w:ind w:firstLine="709" w:left="0"/>
        <w:jc w:val="both"/>
        <w:rPr>
          <w:rFonts w:ascii="Times New Roman" w:hAnsi="Times New Roman"/>
          <w:sz w:val="28"/>
        </w:rPr>
      </w:pPr>
      <w:r>
        <w:rPr>
          <w:rFonts w:ascii="Times New Roman" w:hAnsi="Times New Roman"/>
          <w:sz w:val="28"/>
        </w:rPr>
        <w:t>В конкурсную заявку СМСП</w:t>
      </w:r>
      <w:r>
        <w:rPr>
          <w:rFonts w:ascii="Times New Roman" w:hAnsi="Times New Roman"/>
          <w:sz w:val="28"/>
        </w:rPr>
        <w:t xml:space="preserve"> </w:t>
      </w:r>
      <w:r>
        <w:rPr>
          <w:rFonts w:ascii="Times New Roman" w:hAnsi="Times New Roman"/>
          <w:sz w:val="28"/>
        </w:rPr>
        <w:t>–</w:t>
      </w:r>
      <w:r>
        <w:rPr>
          <w:rFonts w:ascii="Times New Roman" w:hAnsi="Times New Roman"/>
          <w:sz w:val="28"/>
        </w:rPr>
        <w:t xml:space="preserve"> юридического лица входят </w:t>
      </w:r>
      <w:r>
        <w:rPr>
          <w:rFonts w:ascii="Times New Roman" w:hAnsi="Times New Roman"/>
          <w:sz w:val="28"/>
        </w:rPr>
        <w:t xml:space="preserve">заявление об участии в конкурсном отборе СМСП, для предоставления субсидий, по форме, утвержденной приказом Министерства, и </w:t>
      </w:r>
      <w:r>
        <w:rPr>
          <w:rFonts w:ascii="Times New Roman" w:hAnsi="Times New Roman"/>
          <w:sz w:val="28"/>
        </w:rPr>
        <w:t xml:space="preserve">документы в соответствии с </w:t>
      </w:r>
      <w:r>
        <w:rPr>
          <w:rFonts w:ascii="Times New Roman" w:hAnsi="Times New Roman"/>
          <w:sz w:val="28"/>
        </w:rPr>
        <w:t>приложением</w:t>
      </w:r>
      <w:r>
        <w:rPr>
          <w:rFonts w:ascii="Times New Roman" w:hAnsi="Times New Roman"/>
          <w:sz w:val="28"/>
        </w:rPr>
        <w:t xml:space="preserve"> </w:t>
      </w:r>
      <w:r>
        <w:rPr>
          <w:rFonts w:ascii="Times New Roman" w:hAnsi="Times New Roman"/>
          <w:sz w:val="28"/>
        </w:rPr>
        <w:t>2 к настоящему Порядку.</w:t>
      </w:r>
    </w:p>
    <w:p w14:paraId="70000000">
      <w:pPr>
        <w:pStyle w:val="Style_3"/>
        <w:widowControl w:val="0"/>
        <w:numPr>
          <w:ilvl w:val="0"/>
          <w:numId w:val="1"/>
        </w:numPr>
        <w:tabs>
          <w:tab w:leader="none" w:pos="1418" w:val="left"/>
        </w:tabs>
        <w:ind w:firstLine="709" w:left="0"/>
        <w:jc w:val="both"/>
        <w:rPr>
          <w:sz w:val="28"/>
        </w:rPr>
      </w:pPr>
      <w:r>
        <w:rPr>
          <w:sz w:val="28"/>
        </w:rPr>
        <w:t xml:space="preserve">Конкурсная заявка может быть передана </w:t>
      </w:r>
      <w:r>
        <w:rPr>
          <w:sz w:val="28"/>
        </w:rPr>
        <w:t xml:space="preserve">в </w:t>
      </w:r>
      <w:r>
        <w:rPr>
          <w:sz w:val="28"/>
        </w:rPr>
        <w:t>Центр курьерской службой доставки либо посредством почтовой связи или представлена</w:t>
      </w:r>
      <w:r>
        <w:rPr>
          <w:sz w:val="28"/>
        </w:rPr>
        <w:t xml:space="preserve"> в</w:t>
      </w:r>
      <w:r>
        <w:rPr>
          <w:sz w:val="28"/>
        </w:rPr>
        <w:t xml:space="preserve"> Центр лично заявителем</w:t>
      </w:r>
      <w:r>
        <w:rPr>
          <w:sz w:val="28"/>
        </w:rPr>
        <w:t>,</w:t>
      </w:r>
      <w:r>
        <w:rPr>
          <w:sz w:val="28"/>
        </w:rPr>
        <w:t xml:space="preserve"> либо его представителем на основании доверенности, оформленной в соо</w:t>
      </w:r>
      <w:r>
        <w:rPr>
          <w:sz w:val="28"/>
        </w:rPr>
        <w:t>тветствии с законодательством Российской Федерации.</w:t>
      </w:r>
    </w:p>
    <w:p w14:paraId="71000000">
      <w:pPr>
        <w:pStyle w:val="Style_3"/>
        <w:widowControl w:val="0"/>
        <w:numPr>
          <w:ilvl w:val="0"/>
          <w:numId w:val="1"/>
        </w:numPr>
        <w:tabs>
          <w:tab w:leader="none" w:pos="1418" w:val="left"/>
        </w:tabs>
        <w:ind w:firstLine="709" w:left="0"/>
        <w:jc w:val="both"/>
        <w:rPr>
          <w:sz w:val="28"/>
        </w:rPr>
      </w:pPr>
      <w:r>
        <w:rPr>
          <w:sz w:val="28"/>
        </w:rPr>
        <w:t xml:space="preserve">В случае личного представления </w:t>
      </w:r>
      <w:r>
        <w:rPr>
          <w:sz w:val="28"/>
        </w:rPr>
        <w:t xml:space="preserve">конкурсной </w:t>
      </w:r>
      <w:r>
        <w:rPr>
          <w:sz w:val="28"/>
        </w:rPr>
        <w:t xml:space="preserve">заявки заявителем либо его представителем копии документов, необходимых для получения </w:t>
      </w:r>
      <w:r>
        <w:rPr>
          <w:sz w:val="28"/>
        </w:rPr>
        <w:t>субсидии</w:t>
      </w:r>
      <w:r>
        <w:rPr>
          <w:sz w:val="28"/>
        </w:rPr>
        <w:t xml:space="preserve">, представляются с предъявлением оригиналов для сверки. При направлении </w:t>
      </w:r>
      <w:r>
        <w:rPr>
          <w:sz w:val="28"/>
        </w:rPr>
        <w:t xml:space="preserve">конкурсной </w:t>
      </w:r>
      <w:r>
        <w:rPr>
          <w:sz w:val="28"/>
        </w:rPr>
        <w:t xml:space="preserve">заявки Центру курьерской службой доставки либо посредством почтовой связи копии документов, необходимых для получения </w:t>
      </w:r>
      <w:r>
        <w:rPr>
          <w:sz w:val="28"/>
        </w:rPr>
        <w:t>субсидии</w:t>
      </w:r>
      <w:r>
        <w:rPr>
          <w:sz w:val="28"/>
        </w:rPr>
        <w:t>, представляются заверенными надлежащим образом</w:t>
      </w:r>
      <w:r>
        <w:rPr>
          <w:sz w:val="28"/>
        </w:rPr>
        <w:t>.</w:t>
      </w:r>
    </w:p>
    <w:p w14:paraId="72000000">
      <w:pPr>
        <w:pStyle w:val="Style_3"/>
        <w:widowControl w:val="0"/>
        <w:numPr>
          <w:ilvl w:val="0"/>
          <w:numId w:val="1"/>
        </w:numPr>
        <w:tabs>
          <w:tab w:leader="none" w:pos="1418" w:val="left"/>
        </w:tabs>
        <w:ind w:firstLine="709" w:left="0"/>
        <w:jc w:val="both"/>
        <w:rPr>
          <w:sz w:val="28"/>
        </w:rPr>
      </w:pPr>
      <w:r>
        <w:rPr>
          <w:sz w:val="28"/>
        </w:rPr>
        <w:t>Конкурсные заявки регистрируются в журнале регистрации конкурсных заявок в момент их поступления в Центр. В случае личного представления конкурсной заявки запись регистрации включает в себя номер по порядку, наименование заявителя, дату, время, подпись и расшифровку подписи лица, вручившего конкурсную заявку, подпись и расшифровку подписи лица, принявшего конкурсную заявку. При поступлении конкурсной заявки через курьерскую службу доставки либо посредством почтовой связи запись регистрации включает в себя номер по порядку, наименование заявителя, дату, время, подпись и расшифровку подписи лица, принявшего конкурсную заявку.</w:t>
      </w:r>
      <w:r>
        <w:rPr>
          <w:rFonts w:asciiTheme="minorAscii" w:hAnsiTheme="minorHAnsi"/>
          <w:sz w:val="28"/>
        </w:rPr>
        <w:t xml:space="preserve"> </w:t>
      </w:r>
      <w:r>
        <w:rPr>
          <w:sz w:val="28"/>
        </w:rPr>
        <w:t>При этом в журнале регистрации конкурсных заявок датой поступления конкурсных заявок посредством почтовой связи указывается дата отправления таких конкурсных заявок, а время приема в день поступления устанавливается с понедельника по четверг в 17:30, а по пятницам в 16:00, согласно дню поступления в Центр.</w:t>
      </w:r>
    </w:p>
    <w:p w14:paraId="73000000">
      <w:pPr>
        <w:pStyle w:val="Style_3"/>
        <w:widowControl w:val="0"/>
        <w:numPr>
          <w:ilvl w:val="0"/>
          <w:numId w:val="1"/>
        </w:numPr>
        <w:tabs>
          <w:tab w:leader="none" w:pos="1418" w:val="left"/>
        </w:tabs>
        <w:ind w:firstLine="709" w:left="0"/>
        <w:jc w:val="both"/>
        <w:rPr>
          <w:sz w:val="28"/>
        </w:rPr>
      </w:pPr>
      <w:r>
        <w:rPr>
          <w:sz w:val="28"/>
        </w:rPr>
        <w:t>Датой и временем поступления конкурсной заявки считаются дата и время ее получения Центром.</w:t>
      </w:r>
    </w:p>
    <w:p w14:paraId="74000000">
      <w:pPr>
        <w:pStyle w:val="Style_3"/>
        <w:widowControl w:val="0"/>
        <w:numPr>
          <w:ilvl w:val="0"/>
          <w:numId w:val="1"/>
        </w:numPr>
        <w:tabs>
          <w:tab w:leader="none" w:pos="1418" w:val="left"/>
        </w:tabs>
        <w:ind w:firstLine="709" w:left="0"/>
        <w:jc w:val="both"/>
        <w:rPr>
          <w:sz w:val="28"/>
        </w:rPr>
      </w:pPr>
      <w:r>
        <w:rPr>
          <w:sz w:val="28"/>
        </w:rPr>
        <w:t>В случае одновременного поступления в Центр</w:t>
      </w:r>
      <w:r>
        <w:rPr>
          <w:sz w:val="28"/>
        </w:rPr>
        <w:t xml:space="preserve"> двух или более конкурсных заявок, направленных </w:t>
      </w:r>
      <w:r>
        <w:rPr>
          <w:sz w:val="28"/>
        </w:rPr>
        <w:t>посредством почтовой связи, последовательность их регистрации устанавливается в соответствии с датой их отправления.</w:t>
      </w:r>
      <w:r>
        <w:rPr>
          <w:sz w:val="28"/>
        </w:rPr>
        <w:t xml:space="preserve"> </w:t>
      </w:r>
    </w:p>
    <w:p w14:paraId="75000000">
      <w:pPr>
        <w:spacing w:after="0" w:line="240" w:lineRule="auto"/>
        <w:ind w:firstLine="709" w:left="0"/>
        <w:jc w:val="both"/>
        <w:rPr>
          <w:rFonts w:ascii="Times New Roman" w:hAnsi="Times New Roman"/>
          <w:sz w:val="28"/>
        </w:rPr>
      </w:pPr>
      <w:r>
        <w:rPr>
          <w:rFonts w:ascii="Times New Roman" w:hAnsi="Times New Roman"/>
          <w:sz w:val="28"/>
        </w:rPr>
        <w:t>В случае одновременного поступления в Центр</w:t>
      </w:r>
      <w:r>
        <w:rPr>
          <w:rFonts w:ascii="Times New Roman" w:hAnsi="Times New Roman"/>
          <w:sz w:val="28"/>
        </w:rPr>
        <w:t xml:space="preserve"> двух или более конкурсных заявок, направленных</w:t>
      </w:r>
      <w:r>
        <w:rPr>
          <w:rFonts w:ascii="Times New Roman" w:hAnsi="Times New Roman"/>
        </w:rPr>
        <w:t xml:space="preserve"> </w:t>
      </w:r>
      <w:r>
        <w:rPr>
          <w:rFonts w:ascii="Times New Roman" w:hAnsi="Times New Roman"/>
          <w:sz w:val="28"/>
        </w:rPr>
        <w:t>через курьерскую службу доставки</w:t>
      </w:r>
      <w:r>
        <w:rPr>
          <w:rFonts w:ascii="Times New Roman" w:hAnsi="Times New Roman"/>
          <w:sz w:val="28"/>
        </w:rPr>
        <w:t>, последовательность их регистрации устанавливается в соответствии с датой их отправления.</w:t>
      </w:r>
    </w:p>
    <w:p w14:paraId="76000000">
      <w:pPr>
        <w:pStyle w:val="Style_3"/>
        <w:widowControl w:val="0"/>
        <w:numPr>
          <w:ilvl w:val="0"/>
          <w:numId w:val="1"/>
        </w:numPr>
        <w:tabs>
          <w:tab w:leader="none" w:pos="1418" w:val="left"/>
        </w:tabs>
        <w:ind w:firstLine="709" w:left="0"/>
        <w:jc w:val="both"/>
        <w:rPr>
          <w:sz w:val="28"/>
        </w:rPr>
      </w:pPr>
      <w:r>
        <w:rPr>
          <w:sz w:val="28"/>
        </w:rPr>
        <w:t xml:space="preserve">СМСП вправе отозвать </w:t>
      </w:r>
      <w:r>
        <w:rPr>
          <w:sz w:val="28"/>
        </w:rPr>
        <w:t xml:space="preserve">конкурсную </w:t>
      </w:r>
      <w:r>
        <w:rPr>
          <w:sz w:val="28"/>
        </w:rPr>
        <w:t xml:space="preserve">заявку в любое время до момента рассмотрения ее рабочей группой, о чем вносится соответствующая запись в журнал регистрации </w:t>
      </w:r>
      <w:r>
        <w:rPr>
          <w:sz w:val="28"/>
        </w:rPr>
        <w:t>конкурсных заявок</w:t>
      </w:r>
      <w:r>
        <w:rPr>
          <w:sz w:val="28"/>
        </w:rPr>
        <w:t xml:space="preserve"> </w:t>
      </w:r>
      <w:r>
        <w:rPr>
          <w:sz w:val="28"/>
        </w:rPr>
        <w:t>о</w:t>
      </w:r>
      <w:r>
        <w:rPr>
          <w:sz w:val="28"/>
        </w:rPr>
        <w:t xml:space="preserve"> предоставлени</w:t>
      </w:r>
      <w:r>
        <w:rPr>
          <w:sz w:val="28"/>
        </w:rPr>
        <w:t>и</w:t>
      </w:r>
      <w:r>
        <w:rPr>
          <w:sz w:val="28"/>
        </w:rPr>
        <w:t xml:space="preserve"> субсидий. </w:t>
      </w:r>
    </w:p>
    <w:p w14:paraId="77000000">
      <w:pPr>
        <w:pStyle w:val="Style_3"/>
        <w:widowControl w:val="0"/>
        <w:numPr>
          <w:ilvl w:val="0"/>
          <w:numId w:val="1"/>
        </w:numPr>
        <w:tabs>
          <w:tab w:leader="none" w:pos="1418" w:val="left"/>
        </w:tabs>
        <w:ind w:firstLine="709" w:left="0"/>
        <w:jc w:val="both"/>
        <w:rPr>
          <w:sz w:val="28"/>
        </w:rPr>
      </w:pPr>
      <w:r>
        <w:rPr>
          <w:sz w:val="28"/>
        </w:rPr>
        <w:t>Отзыв конкурсной заявки производится на основании письменного заявления заявителя.</w:t>
      </w:r>
    </w:p>
    <w:p w14:paraId="78000000">
      <w:pPr>
        <w:pStyle w:val="Style_3"/>
        <w:widowControl w:val="0"/>
        <w:numPr>
          <w:ilvl w:val="0"/>
          <w:numId w:val="1"/>
        </w:numPr>
        <w:tabs>
          <w:tab w:leader="none" w:pos="1418" w:val="left"/>
        </w:tabs>
        <w:ind w:firstLine="709" w:left="0"/>
        <w:jc w:val="both"/>
        <w:rPr>
          <w:sz w:val="28"/>
        </w:rPr>
      </w:pPr>
      <w:r>
        <w:rPr>
          <w:sz w:val="28"/>
        </w:rPr>
        <w:t xml:space="preserve">Министерство в течение 45 рабочих дней с даты окончания срока приема конкурсных заявок принимает решение о предоставлении субсидии </w:t>
      </w:r>
      <w:r>
        <w:rPr>
          <w:sz w:val="28"/>
        </w:rPr>
        <w:t>победителям конкурса либо об отказе в предоставлении субсидии.</w:t>
      </w:r>
    </w:p>
    <w:p w14:paraId="79000000">
      <w:pPr>
        <w:pStyle w:val="Style_3"/>
        <w:widowControl w:val="0"/>
        <w:tabs>
          <w:tab w:leader="none" w:pos="1418" w:val="left"/>
        </w:tabs>
        <w:ind w:firstLine="709" w:left="0"/>
        <w:jc w:val="both"/>
        <w:rPr>
          <w:sz w:val="28"/>
        </w:rPr>
      </w:pPr>
      <w:r>
        <w:rPr>
          <w:sz w:val="28"/>
        </w:rPr>
        <w:t>Отзыв заявки не препятствует повторному обращению СМСП для участия в конкурсе, но не позднее даты и времени окончания приема заявок, предусмотренных в объявлении о проведении конкурса.</w:t>
      </w:r>
    </w:p>
    <w:p w14:paraId="7A000000">
      <w:pPr>
        <w:pStyle w:val="Style_3"/>
        <w:widowControl w:val="0"/>
        <w:numPr>
          <w:ilvl w:val="0"/>
          <w:numId w:val="1"/>
        </w:numPr>
        <w:tabs>
          <w:tab w:leader="none" w:pos="1418" w:val="left"/>
        </w:tabs>
        <w:ind w:firstLine="709" w:left="0"/>
        <w:jc w:val="both"/>
        <w:rPr>
          <w:sz w:val="28"/>
        </w:rPr>
      </w:pPr>
      <w:bookmarkStart w:id="3" w:name="P81"/>
      <w:bookmarkEnd w:id="3"/>
      <w:r>
        <w:rPr>
          <w:sz w:val="28"/>
        </w:rPr>
        <w:t>Основанием для отклонения конкурсных заявок Министерством после проверки их на соответствие приложениям 1 и 2 к настоящему Порядку, является установление одного из следующих условий:</w:t>
      </w:r>
    </w:p>
    <w:p w14:paraId="7B000000">
      <w:pPr>
        <w:pStyle w:val="Style_3"/>
        <w:tabs>
          <w:tab w:leader="none" w:pos="1134" w:val="left"/>
        </w:tabs>
        <w:ind w:firstLine="709" w:left="0"/>
        <w:jc w:val="both"/>
        <w:rPr>
          <w:sz w:val="28"/>
        </w:rPr>
      </w:pPr>
      <w:r>
        <w:rPr>
          <w:sz w:val="28"/>
        </w:rPr>
        <w:t>1) несоответствие представленных заявителем заявки и документов – согласно приложению 1 к настоящему Порядку – для индивидуальных предпринимателей и глав крестьянских (фермерских) хозяйств, согласно приложению 2 к настоящему Порядку – для юридических лиц – требованиям к заявкам, установленным частью 14 настоящего Порядка;</w:t>
      </w:r>
    </w:p>
    <w:p w14:paraId="7C000000">
      <w:pPr>
        <w:pStyle w:val="Style_3"/>
        <w:tabs>
          <w:tab w:leader="none" w:pos="1134" w:val="left"/>
        </w:tabs>
        <w:ind w:firstLine="709" w:left="0"/>
        <w:jc w:val="both"/>
        <w:rPr>
          <w:sz w:val="28"/>
        </w:rPr>
      </w:pPr>
      <w:r>
        <w:rPr>
          <w:sz w:val="28"/>
        </w:rPr>
        <w:t>2) предоставление СМСП недостоверных сведений и (или) документов, в том числе информации о месте нахождения и адресе юридического лица;</w:t>
      </w:r>
    </w:p>
    <w:p w14:paraId="7D000000">
      <w:pPr>
        <w:pStyle w:val="Style_3"/>
        <w:tabs>
          <w:tab w:leader="none" w:pos="1134" w:val="left"/>
        </w:tabs>
        <w:ind w:firstLine="709" w:left="0"/>
        <w:jc w:val="both"/>
        <w:rPr>
          <w:sz w:val="28"/>
        </w:rPr>
      </w:pPr>
      <w:r>
        <w:rPr>
          <w:sz w:val="28"/>
        </w:rPr>
        <w:t>3) несоответствие участника конкурса требованиям, установленным частью 9 настоящего Порядка;</w:t>
      </w:r>
    </w:p>
    <w:p w14:paraId="7E000000">
      <w:pPr>
        <w:pStyle w:val="Style_3"/>
        <w:widowControl w:val="0"/>
        <w:tabs>
          <w:tab w:leader="none" w:pos="1418" w:val="left"/>
        </w:tabs>
        <w:ind w:firstLine="709" w:left="0"/>
        <w:jc w:val="both"/>
        <w:rPr>
          <w:sz w:val="28"/>
        </w:rPr>
      </w:pPr>
      <w:r>
        <w:rPr>
          <w:sz w:val="28"/>
        </w:rPr>
        <w:t>4) подача участником конкурса заявки после даты и (или) времени, определенных для подачи заявок.</w:t>
      </w:r>
    </w:p>
    <w:p w14:paraId="7F000000">
      <w:pPr>
        <w:pStyle w:val="Style_3"/>
        <w:widowControl w:val="0"/>
        <w:numPr>
          <w:ilvl w:val="0"/>
          <w:numId w:val="1"/>
        </w:numPr>
        <w:tabs>
          <w:tab w:leader="none" w:pos="1418" w:val="left"/>
        </w:tabs>
        <w:ind w:firstLine="709" w:left="0"/>
        <w:jc w:val="both"/>
        <w:rPr>
          <w:sz w:val="28"/>
        </w:rPr>
      </w:pPr>
      <w:r>
        <w:rPr>
          <w:sz w:val="28"/>
        </w:rPr>
        <w:t xml:space="preserve">Конкурсные заявки, поступившие в Центр до начала либо после окончания срока приема конкурсных заявок, в журнале регистрации конкурсных заявок не регистрируются, к участию в </w:t>
      </w:r>
      <w:r>
        <w:rPr>
          <w:sz w:val="28"/>
        </w:rPr>
        <w:t xml:space="preserve">конкурсе </w:t>
      </w:r>
      <w:r>
        <w:rPr>
          <w:sz w:val="28"/>
        </w:rPr>
        <w:t xml:space="preserve">не допускаются и в течение </w:t>
      </w:r>
      <w:r>
        <w:rPr>
          <w:sz w:val="28"/>
        </w:rPr>
        <w:t xml:space="preserve">          </w:t>
      </w:r>
      <w:r>
        <w:rPr>
          <w:sz w:val="28"/>
        </w:rPr>
        <w:t>5</w:t>
      </w:r>
      <w:r>
        <w:rPr>
          <w:sz w:val="28"/>
        </w:rPr>
        <w:t xml:space="preserve"> </w:t>
      </w:r>
      <w:r>
        <w:rPr>
          <w:sz w:val="28"/>
        </w:rPr>
        <w:t xml:space="preserve">(пяти) </w:t>
      </w:r>
      <w:r>
        <w:rPr>
          <w:sz w:val="28"/>
        </w:rPr>
        <w:t>рабочих дней со дня их поступления в Центр возвращаются заявителю</w:t>
      </w:r>
      <w:r>
        <w:rPr>
          <w:sz w:val="28"/>
        </w:rPr>
        <w:t xml:space="preserve"> посредством почтовой связи</w:t>
      </w:r>
      <w:r>
        <w:rPr>
          <w:sz w:val="28"/>
        </w:rPr>
        <w:t>.</w:t>
      </w:r>
    </w:p>
    <w:p w14:paraId="80000000">
      <w:pPr>
        <w:pStyle w:val="Style_3"/>
        <w:widowControl w:val="0"/>
        <w:numPr>
          <w:ilvl w:val="0"/>
          <w:numId w:val="1"/>
        </w:numPr>
        <w:tabs>
          <w:tab w:leader="none" w:pos="1418" w:val="left"/>
        </w:tabs>
        <w:ind w:firstLine="709" w:left="0"/>
        <w:jc w:val="both"/>
        <w:rPr>
          <w:sz w:val="28"/>
        </w:rPr>
      </w:pPr>
      <w:r>
        <w:rPr>
          <w:sz w:val="28"/>
        </w:rPr>
        <w:t xml:space="preserve">При выявлении организатором конкурса несоответствия конкурсной заявки условиям предоставления поддержки, установленным </w:t>
      </w:r>
      <w:r>
        <w:rPr>
          <w:sz w:val="28"/>
        </w:rPr>
        <w:t xml:space="preserve">пунктами 11, 16 части 9 и </w:t>
      </w:r>
      <w:r>
        <w:rPr>
          <w:sz w:val="28"/>
        </w:rPr>
        <w:t>пунктами 1, 3, 4 и 7 части 10 настоящего Порядка, заявителю направляется уведомление о выявленных несоответствиях по адресу электронной почты, указанному в заявлении на предоставление субсидии</w:t>
      </w:r>
      <w:r>
        <w:rPr>
          <w:sz w:val="28"/>
        </w:rPr>
        <w:t xml:space="preserve">. </w:t>
      </w:r>
    </w:p>
    <w:p w14:paraId="81000000">
      <w:pPr>
        <w:pStyle w:val="Style_3"/>
        <w:widowControl w:val="0"/>
        <w:numPr>
          <w:ilvl w:val="0"/>
          <w:numId w:val="1"/>
        </w:numPr>
        <w:tabs>
          <w:tab w:leader="none" w:pos="1418" w:val="left"/>
        </w:tabs>
        <w:ind w:firstLine="709" w:left="0"/>
        <w:jc w:val="both"/>
        <w:rPr>
          <w:sz w:val="28"/>
        </w:rPr>
      </w:pPr>
      <w:r>
        <w:rPr>
          <w:sz w:val="28"/>
        </w:rPr>
        <w:t xml:space="preserve">Заявитель имеет право устранить выявленные несоответствия конкурсной заявки условиям предоставления поддержки, установленным </w:t>
      </w:r>
      <w:r>
        <w:rPr>
          <w:sz w:val="28"/>
        </w:rPr>
        <w:t xml:space="preserve">пунктами 11, 16 части 9 и </w:t>
      </w:r>
      <w:r>
        <w:rPr>
          <w:sz w:val="28"/>
        </w:rPr>
        <w:t xml:space="preserve">пунктами 1, 3, 4 и </w:t>
      </w:r>
      <w:r>
        <w:rPr>
          <w:sz w:val="28"/>
        </w:rPr>
        <w:t>7</w:t>
      </w:r>
      <w:r>
        <w:rPr>
          <w:sz w:val="28"/>
        </w:rPr>
        <w:t xml:space="preserve"> части 1</w:t>
      </w:r>
      <w:r>
        <w:rPr>
          <w:sz w:val="28"/>
        </w:rPr>
        <w:t>0</w:t>
      </w:r>
      <w:r>
        <w:rPr>
          <w:sz w:val="28"/>
        </w:rPr>
        <w:t xml:space="preserve"> настоящего Порядка, </w:t>
      </w:r>
      <w:r>
        <w:rPr>
          <w:sz w:val="28"/>
        </w:rPr>
        <w:t xml:space="preserve">и при необходимости представить </w:t>
      </w:r>
      <w:r>
        <w:rPr>
          <w:sz w:val="28"/>
        </w:rPr>
        <w:t>в Центр</w:t>
      </w:r>
      <w:r>
        <w:rPr>
          <w:sz w:val="28"/>
        </w:rPr>
        <w:t xml:space="preserve"> подтверждающие документы об их устранении в течение </w:t>
      </w:r>
      <w:r>
        <w:rPr>
          <w:sz w:val="28"/>
        </w:rPr>
        <w:t xml:space="preserve">10 рабочих </w:t>
      </w:r>
      <w:r>
        <w:rPr>
          <w:sz w:val="28"/>
        </w:rPr>
        <w:t xml:space="preserve">с даты </w:t>
      </w:r>
      <w:r>
        <w:rPr>
          <w:sz w:val="28"/>
        </w:rPr>
        <w:t>н</w:t>
      </w:r>
      <w:r>
        <w:rPr>
          <w:sz w:val="28"/>
        </w:rPr>
        <w:t xml:space="preserve">аправления </w:t>
      </w:r>
      <w:r>
        <w:rPr>
          <w:sz w:val="28"/>
        </w:rPr>
        <w:t xml:space="preserve">организатором конкурса </w:t>
      </w:r>
      <w:r>
        <w:rPr>
          <w:sz w:val="28"/>
        </w:rPr>
        <w:t xml:space="preserve">уведомления заявителю. </w:t>
      </w:r>
    </w:p>
    <w:p w14:paraId="82000000">
      <w:pPr>
        <w:pStyle w:val="Style_3"/>
        <w:widowControl w:val="0"/>
        <w:numPr>
          <w:ilvl w:val="0"/>
          <w:numId w:val="1"/>
        </w:numPr>
        <w:tabs>
          <w:tab w:leader="none" w:pos="1418" w:val="left"/>
        </w:tabs>
        <w:ind w:firstLine="709" w:left="0"/>
        <w:jc w:val="both"/>
        <w:rPr>
          <w:sz w:val="28"/>
        </w:rPr>
      </w:pPr>
      <w:r>
        <w:rPr>
          <w:sz w:val="28"/>
        </w:rPr>
        <w:t xml:space="preserve">В случае необходимости представления заявителем документов, подтверждающих устранение выявленных несоответствий конкурсной заявки условиям, установленным </w:t>
      </w:r>
      <w:r>
        <w:rPr>
          <w:sz w:val="28"/>
        </w:rPr>
        <w:t xml:space="preserve">пунктами 11, 16 части 9 и </w:t>
      </w:r>
      <w:r>
        <w:rPr>
          <w:sz w:val="28"/>
        </w:rPr>
        <w:t>пунктами 1, 3, 4 и</w:t>
      </w:r>
      <w:r>
        <w:rPr>
          <w:sz w:val="28"/>
        </w:rPr>
        <w:t xml:space="preserve"> </w:t>
      </w:r>
      <w:r>
        <w:rPr>
          <w:sz w:val="28"/>
        </w:rPr>
        <w:t>7</w:t>
      </w:r>
      <w:r>
        <w:rPr>
          <w:sz w:val="28"/>
        </w:rPr>
        <w:t xml:space="preserve"> части 1</w:t>
      </w:r>
      <w:r>
        <w:rPr>
          <w:sz w:val="28"/>
        </w:rPr>
        <w:t>0</w:t>
      </w:r>
      <w:r>
        <w:rPr>
          <w:sz w:val="28"/>
        </w:rPr>
        <w:t xml:space="preserve"> настоящего Порядка, документы представляются заявителем </w:t>
      </w:r>
      <w:r>
        <w:rPr>
          <w:sz w:val="28"/>
        </w:rPr>
        <w:t xml:space="preserve">в Центр </w:t>
      </w:r>
      <w:r>
        <w:rPr>
          <w:sz w:val="28"/>
        </w:rPr>
        <w:t>курьерской службой доставки либо посредством почтовой связи, или лично заявителем либо его законным представителем на основании доверенности, оформленной в соответствии с законодательством Российской Федерации.</w:t>
      </w:r>
    </w:p>
    <w:p w14:paraId="83000000">
      <w:pPr>
        <w:pStyle w:val="Style_3"/>
        <w:widowControl w:val="0"/>
        <w:numPr>
          <w:ilvl w:val="0"/>
          <w:numId w:val="1"/>
        </w:numPr>
        <w:tabs>
          <w:tab w:leader="none" w:pos="1418" w:val="left"/>
        </w:tabs>
        <w:ind w:firstLine="709" w:left="0"/>
        <w:jc w:val="both"/>
        <w:rPr>
          <w:sz w:val="28"/>
        </w:rPr>
      </w:pPr>
      <w:r>
        <w:rPr>
          <w:sz w:val="28"/>
        </w:rPr>
        <w:t>В случае личного представления заявителем либо его представителем документов, подтверждающих устранение выявленных в</w:t>
      </w:r>
      <w:r>
        <w:rPr>
          <w:sz w:val="28"/>
        </w:rPr>
        <w:t xml:space="preserve"> конкурсной</w:t>
      </w:r>
      <w:r>
        <w:rPr>
          <w:sz w:val="28"/>
        </w:rPr>
        <w:t xml:space="preserve"> заявке несоответствий, копии документов представляются с </w:t>
      </w:r>
      <w:r>
        <w:rPr>
          <w:sz w:val="28"/>
        </w:rPr>
        <w:t xml:space="preserve">предъявлением оригиналов для сверки. При направлении </w:t>
      </w:r>
      <w:r>
        <w:rPr>
          <w:sz w:val="28"/>
        </w:rPr>
        <w:t xml:space="preserve">в Центр </w:t>
      </w:r>
      <w:r>
        <w:rPr>
          <w:sz w:val="28"/>
        </w:rPr>
        <w:t xml:space="preserve">документов, подтверждающих устранение выявленных в </w:t>
      </w:r>
      <w:r>
        <w:rPr>
          <w:sz w:val="28"/>
        </w:rPr>
        <w:t xml:space="preserve">конкурсной </w:t>
      </w:r>
      <w:r>
        <w:rPr>
          <w:sz w:val="28"/>
        </w:rPr>
        <w:t>заявке несоответствий, курьерской службой доставки либо посредством почтовой связи, копии документов представляются заверенными надлежащим образом.</w:t>
      </w:r>
    </w:p>
    <w:p w14:paraId="84000000">
      <w:pPr>
        <w:pStyle w:val="Style_3"/>
        <w:widowControl w:val="0"/>
        <w:numPr>
          <w:ilvl w:val="0"/>
          <w:numId w:val="1"/>
        </w:numPr>
        <w:tabs>
          <w:tab w:leader="none" w:pos="1418" w:val="left"/>
        </w:tabs>
        <w:ind w:firstLine="709" w:left="0"/>
        <w:jc w:val="both"/>
        <w:rPr>
          <w:sz w:val="28"/>
        </w:rPr>
      </w:pPr>
      <w:r>
        <w:rPr>
          <w:sz w:val="28"/>
        </w:rPr>
        <w:t>Документы, подтверждающие устранение выявленных в</w:t>
      </w:r>
      <w:r>
        <w:rPr>
          <w:sz w:val="28"/>
        </w:rPr>
        <w:t xml:space="preserve"> конкурсной</w:t>
      </w:r>
      <w:r>
        <w:rPr>
          <w:sz w:val="28"/>
        </w:rPr>
        <w:t xml:space="preserve"> заявке несоответствий, регистрируются в журнале регистрации конкурсных заявок в момент их поступления </w:t>
      </w:r>
      <w:r>
        <w:rPr>
          <w:sz w:val="28"/>
        </w:rPr>
        <w:t>в Центр</w:t>
      </w:r>
      <w:r>
        <w:rPr>
          <w:sz w:val="28"/>
        </w:rPr>
        <w:t>. В случае личного представления документов запись регистрации включает в себя номер по порядку, наименование заявителя, дату, время, подпись и расшифровку подписи лица, вручившего документы, подпись и расшифровку подписи лица, принявшего документы. При поступлении документов через курьерскую службу доставки либо посредством почтовой связи запись регистрации включает в себя номер по порядку, наименование заявителя, дату, время, подпись и расшифровку подписи лица, принявшего документы.</w:t>
      </w:r>
    </w:p>
    <w:p w14:paraId="85000000">
      <w:pPr>
        <w:pStyle w:val="Style_3"/>
        <w:widowControl w:val="0"/>
        <w:numPr>
          <w:ilvl w:val="0"/>
          <w:numId w:val="1"/>
        </w:numPr>
        <w:tabs>
          <w:tab w:leader="none" w:pos="1418" w:val="left"/>
        </w:tabs>
        <w:ind w:firstLine="709" w:left="0"/>
        <w:jc w:val="both"/>
        <w:rPr>
          <w:sz w:val="28"/>
        </w:rPr>
      </w:pPr>
      <w:r>
        <w:rPr>
          <w:sz w:val="28"/>
        </w:rPr>
        <w:t xml:space="preserve">Документы, подтверждающие устранение выявленных в </w:t>
      </w:r>
      <w:r>
        <w:rPr>
          <w:sz w:val="28"/>
        </w:rPr>
        <w:t xml:space="preserve">конкурсной </w:t>
      </w:r>
      <w:r>
        <w:rPr>
          <w:sz w:val="28"/>
        </w:rPr>
        <w:t xml:space="preserve">заявке несоответствий, поступившие </w:t>
      </w:r>
      <w:r>
        <w:rPr>
          <w:sz w:val="28"/>
        </w:rPr>
        <w:t xml:space="preserve">в Центр </w:t>
      </w:r>
      <w:r>
        <w:rPr>
          <w:sz w:val="28"/>
        </w:rPr>
        <w:t xml:space="preserve">после окончания срока, установленного частью </w:t>
      </w:r>
      <w:r>
        <w:rPr>
          <w:sz w:val="28"/>
        </w:rPr>
        <w:t>2</w:t>
      </w:r>
      <w:r>
        <w:rPr>
          <w:sz w:val="28"/>
        </w:rPr>
        <w:t>6</w:t>
      </w:r>
      <w:r>
        <w:rPr>
          <w:sz w:val="28"/>
        </w:rPr>
        <w:t xml:space="preserve"> настоящего Порядка, в журнале регистрации конкурсных заявок не регистрируются, рабочей группой и </w:t>
      </w:r>
      <w:r>
        <w:rPr>
          <w:sz w:val="28"/>
        </w:rPr>
        <w:t xml:space="preserve">конкурсной </w:t>
      </w:r>
      <w:r>
        <w:rPr>
          <w:sz w:val="28"/>
        </w:rPr>
        <w:t xml:space="preserve">комиссией не рассматриваются и в течение </w:t>
      </w:r>
      <w:r>
        <w:rPr>
          <w:sz w:val="28"/>
        </w:rPr>
        <w:t>5 (</w:t>
      </w:r>
      <w:r>
        <w:rPr>
          <w:sz w:val="28"/>
        </w:rPr>
        <w:t>пяти</w:t>
      </w:r>
      <w:r>
        <w:rPr>
          <w:sz w:val="28"/>
        </w:rPr>
        <w:t>)</w:t>
      </w:r>
      <w:r>
        <w:rPr>
          <w:sz w:val="28"/>
        </w:rPr>
        <w:t xml:space="preserve"> рабочих дней со дня их поступления </w:t>
      </w:r>
      <w:r>
        <w:rPr>
          <w:sz w:val="28"/>
        </w:rPr>
        <w:t xml:space="preserve">в Центр </w:t>
      </w:r>
      <w:r>
        <w:rPr>
          <w:sz w:val="28"/>
        </w:rPr>
        <w:t>возвращаются заявителю</w:t>
      </w:r>
      <w:r>
        <w:rPr>
          <w:sz w:val="28"/>
        </w:rPr>
        <w:t xml:space="preserve"> любым способом, подтверждающим их вручение</w:t>
      </w:r>
      <w:r>
        <w:rPr>
          <w:sz w:val="28"/>
        </w:rPr>
        <w:t>.</w:t>
      </w:r>
    </w:p>
    <w:p w14:paraId="86000000">
      <w:pPr>
        <w:pStyle w:val="Style_3"/>
        <w:widowControl w:val="0"/>
        <w:numPr>
          <w:ilvl w:val="0"/>
          <w:numId w:val="1"/>
        </w:numPr>
        <w:tabs>
          <w:tab w:leader="none" w:pos="1418" w:val="left"/>
        </w:tabs>
        <w:ind w:firstLine="709" w:left="0"/>
        <w:jc w:val="both"/>
        <w:rPr>
          <w:sz w:val="28"/>
        </w:rPr>
      </w:pPr>
      <w:r>
        <w:rPr>
          <w:sz w:val="28"/>
        </w:rPr>
        <w:t>В случае</w:t>
      </w:r>
      <w:r>
        <w:rPr>
          <w:sz w:val="28"/>
        </w:rPr>
        <w:t>,</w:t>
      </w:r>
      <w:r>
        <w:rPr>
          <w:sz w:val="28"/>
        </w:rPr>
        <w:t xml:space="preserve"> если несоответствия, указанные в уведомлении</w:t>
      </w:r>
      <w:r>
        <w:rPr>
          <w:strike w:val="1"/>
          <w:sz w:val="28"/>
        </w:rPr>
        <w:t>,</w:t>
      </w:r>
      <w:r>
        <w:rPr>
          <w:sz w:val="28"/>
        </w:rPr>
        <w:t xml:space="preserve"> направленном организатором конкурса</w:t>
      </w:r>
      <w:r>
        <w:rPr>
          <w:sz w:val="28"/>
        </w:rPr>
        <w:t xml:space="preserve">, заявителем не устранены в срок, установленный частью </w:t>
      </w:r>
      <w:r>
        <w:rPr>
          <w:sz w:val="28"/>
        </w:rPr>
        <w:t>2</w:t>
      </w:r>
      <w:r>
        <w:rPr>
          <w:sz w:val="28"/>
        </w:rPr>
        <w:t>6</w:t>
      </w:r>
      <w:r>
        <w:rPr>
          <w:sz w:val="28"/>
        </w:rPr>
        <w:t xml:space="preserve"> настоящего Порядка, конкурсная заявка рассматривается рабочей группой и комиссией по предоставлению </w:t>
      </w:r>
      <w:r>
        <w:rPr>
          <w:sz w:val="28"/>
        </w:rPr>
        <w:t>субсидии</w:t>
      </w:r>
      <w:r>
        <w:rPr>
          <w:sz w:val="28"/>
        </w:rPr>
        <w:t xml:space="preserve"> с учетом выявленных </w:t>
      </w:r>
      <w:r>
        <w:rPr>
          <w:sz w:val="28"/>
        </w:rPr>
        <w:t xml:space="preserve">организатором конкурса </w:t>
      </w:r>
      <w:r>
        <w:rPr>
          <w:sz w:val="28"/>
        </w:rPr>
        <w:t>несоответствий.</w:t>
      </w:r>
    </w:p>
    <w:p w14:paraId="87000000">
      <w:pPr>
        <w:pStyle w:val="Style_3"/>
        <w:widowControl w:val="0"/>
        <w:numPr>
          <w:ilvl w:val="0"/>
          <w:numId w:val="1"/>
        </w:numPr>
        <w:tabs>
          <w:tab w:leader="none" w:pos="1418" w:val="left"/>
        </w:tabs>
        <w:ind w:firstLine="709" w:left="0"/>
        <w:jc w:val="both"/>
        <w:rPr>
          <w:sz w:val="28"/>
        </w:rPr>
      </w:pPr>
      <w:r>
        <w:rPr>
          <w:sz w:val="28"/>
        </w:rPr>
        <w:t xml:space="preserve">При устранении заявителем выявленных </w:t>
      </w:r>
      <w:r>
        <w:rPr>
          <w:sz w:val="28"/>
        </w:rPr>
        <w:t xml:space="preserve">организатором конкурса </w:t>
      </w:r>
      <w:r>
        <w:rPr>
          <w:sz w:val="28"/>
        </w:rPr>
        <w:t>несоответствий конкурсной заявк</w:t>
      </w:r>
      <w:r>
        <w:rPr>
          <w:sz w:val="28"/>
        </w:rPr>
        <w:t xml:space="preserve">и условиям, установленным </w:t>
      </w:r>
      <w:r>
        <w:rPr>
          <w:sz w:val="28"/>
        </w:rPr>
        <w:t xml:space="preserve">пунктами 11, 16 части 9 и </w:t>
      </w:r>
      <w:r>
        <w:rPr>
          <w:sz w:val="28"/>
        </w:rPr>
        <w:t xml:space="preserve">пунктами 1, 3, 4 и </w:t>
      </w:r>
      <w:r>
        <w:rPr>
          <w:sz w:val="28"/>
        </w:rPr>
        <w:t>7</w:t>
      </w:r>
      <w:r>
        <w:rPr>
          <w:sz w:val="28"/>
        </w:rPr>
        <w:t xml:space="preserve"> части 1</w:t>
      </w:r>
      <w:r>
        <w:rPr>
          <w:sz w:val="28"/>
        </w:rPr>
        <w:t>0</w:t>
      </w:r>
      <w:r>
        <w:rPr>
          <w:sz w:val="28"/>
        </w:rPr>
        <w:t xml:space="preserve"> настоящего Порядка, в установленный частью </w:t>
      </w:r>
      <w:r>
        <w:rPr>
          <w:sz w:val="28"/>
        </w:rPr>
        <w:t>2</w:t>
      </w:r>
      <w:r>
        <w:rPr>
          <w:sz w:val="28"/>
        </w:rPr>
        <w:t>6</w:t>
      </w:r>
      <w:r>
        <w:rPr>
          <w:sz w:val="28"/>
        </w:rPr>
        <w:t xml:space="preserve"> настоящего Порядка срок, конкурсная заявка признается соответствующе</w:t>
      </w:r>
      <w:r>
        <w:rPr>
          <w:sz w:val="28"/>
        </w:rPr>
        <w:t xml:space="preserve">й условиям, установленным </w:t>
      </w:r>
      <w:r>
        <w:rPr>
          <w:sz w:val="28"/>
        </w:rPr>
        <w:t>пунктами 1, 3, 4 и</w:t>
      </w:r>
      <w:r>
        <w:rPr>
          <w:sz w:val="28"/>
        </w:rPr>
        <w:t xml:space="preserve"> </w:t>
      </w:r>
      <w:r>
        <w:rPr>
          <w:sz w:val="28"/>
        </w:rPr>
        <w:t>7</w:t>
      </w:r>
      <w:r>
        <w:rPr>
          <w:sz w:val="28"/>
        </w:rPr>
        <w:t xml:space="preserve"> части 1</w:t>
      </w:r>
      <w:r>
        <w:rPr>
          <w:sz w:val="28"/>
        </w:rPr>
        <w:t>0</w:t>
      </w:r>
      <w:r>
        <w:rPr>
          <w:sz w:val="28"/>
        </w:rPr>
        <w:t xml:space="preserve"> настоящего Порядка.</w:t>
      </w:r>
      <w:r>
        <w:rPr>
          <w:sz w:val="28"/>
        </w:rPr>
        <w:t xml:space="preserve"> </w:t>
      </w:r>
    </w:p>
    <w:p w14:paraId="88000000">
      <w:pPr>
        <w:pStyle w:val="Style_3"/>
        <w:widowControl w:val="0"/>
        <w:numPr>
          <w:ilvl w:val="0"/>
          <w:numId w:val="1"/>
        </w:numPr>
        <w:tabs>
          <w:tab w:leader="none" w:pos="1418" w:val="left"/>
        </w:tabs>
        <w:ind w:firstLine="709" w:left="0"/>
        <w:jc w:val="both"/>
        <w:rPr>
          <w:sz w:val="28"/>
        </w:rPr>
      </w:pPr>
      <w:r>
        <w:rPr>
          <w:sz w:val="28"/>
        </w:rPr>
        <w:t>Определение</w:t>
      </w:r>
      <w:r>
        <w:rPr>
          <w:sz w:val="28"/>
        </w:rPr>
        <w:t xml:space="preserve"> участников конкурс</w:t>
      </w:r>
      <w:r>
        <w:rPr>
          <w:sz w:val="28"/>
        </w:rPr>
        <w:t xml:space="preserve">а </w:t>
      </w:r>
      <w:r>
        <w:rPr>
          <w:sz w:val="28"/>
        </w:rPr>
        <w:t xml:space="preserve">проводится рабочей группой. </w:t>
      </w:r>
    </w:p>
    <w:p w14:paraId="89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Рабочая группа осуществляет свою деятельность в соответствии с </w:t>
      </w:r>
      <w:r>
        <w:rPr>
          <w:rFonts w:ascii="Times New Roman" w:hAnsi="Times New Roman"/>
          <w:sz w:val="28"/>
        </w:rPr>
        <w:t xml:space="preserve">Положением </w:t>
      </w:r>
      <w:r>
        <w:rPr>
          <w:rFonts w:ascii="Times New Roman" w:hAnsi="Times New Roman"/>
          <w:color w:themeColor="text1" w:val="000000"/>
          <w:sz w:val="28"/>
        </w:rPr>
        <w:t xml:space="preserve">о рабочей группе при проведении </w:t>
      </w:r>
      <w:r>
        <w:rPr>
          <w:rFonts w:ascii="Times New Roman" w:hAnsi="Times New Roman"/>
          <w:color w:themeColor="text1" w:val="000000"/>
          <w:sz w:val="28"/>
        </w:rPr>
        <w:t>конкурса</w:t>
      </w:r>
      <w:r>
        <w:rPr>
          <w:rFonts w:ascii="Times New Roman" w:hAnsi="Times New Roman"/>
          <w:color w:themeColor="text1" w:val="000000"/>
          <w:sz w:val="28"/>
        </w:rPr>
        <w:t xml:space="preserve"> для предоставления </w:t>
      </w:r>
      <w:r>
        <w:rPr>
          <w:rFonts w:ascii="Times New Roman" w:hAnsi="Times New Roman"/>
          <w:sz w:val="28"/>
        </w:rPr>
        <w:t>грантов в форме субсидий субъектам малого и среднего предпринимательства, созданным физическими лицами в возрасте до 25 лет включительно</w:t>
      </w:r>
      <w:r>
        <w:rPr>
          <w:rFonts w:ascii="Times New Roman" w:hAnsi="Times New Roman"/>
          <w:sz w:val="28"/>
        </w:rPr>
        <w:t>, утвержденным приказом Министерства</w:t>
      </w:r>
      <w:r>
        <w:rPr>
          <w:rFonts w:ascii="Times New Roman" w:hAnsi="Times New Roman"/>
          <w:sz w:val="28"/>
        </w:rPr>
        <w:t>.</w:t>
      </w:r>
    </w:p>
    <w:p w14:paraId="8A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Состав рабочей группы утверждается приказом Министерства.</w:t>
      </w:r>
    </w:p>
    <w:p w14:paraId="8B000000">
      <w:pPr>
        <w:pStyle w:val="Style_3"/>
        <w:widowControl w:val="0"/>
        <w:numPr>
          <w:ilvl w:val="0"/>
          <w:numId w:val="1"/>
        </w:numPr>
        <w:tabs>
          <w:tab w:leader="none" w:pos="1418" w:val="left"/>
        </w:tabs>
        <w:ind w:firstLine="709" w:left="0"/>
        <w:jc w:val="both"/>
        <w:rPr>
          <w:sz w:val="28"/>
        </w:rPr>
      </w:pPr>
      <w:r>
        <w:rPr>
          <w:sz w:val="28"/>
        </w:rPr>
        <w:t>Рабочая группа в рамках первого этапа конкурса проводит:</w:t>
      </w:r>
    </w:p>
    <w:p w14:paraId="8C000000">
      <w:pPr>
        <w:pStyle w:val="Style_3"/>
        <w:widowControl w:val="0"/>
        <w:numPr>
          <w:ilvl w:val="0"/>
          <w:numId w:val="7"/>
        </w:numPr>
        <w:tabs>
          <w:tab w:leader="none" w:pos="1134" w:val="left"/>
        </w:tabs>
        <w:ind w:firstLine="709" w:left="0"/>
        <w:jc w:val="both"/>
        <w:rPr>
          <w:sz w:val="28"/>
        </w:rPr>
      </w:pPr>
      <w:r>
        <w:rPr>
          <w:sz w:val="28"/>
        </w:rPr>
        <w:t>рассмотрение и анализ конкурсных заявок на предмет соответствия всем требованиям и условиям, установленным настоящим Порядком;</w:t>
      </w:r>
    </w:p>
    <w:p w14:paraId="8D000000">
      <w:pPr>
        <w:pStyle w:val="Style_3"/>
        <w:widowControl w:val="0"/>
        <w:numPr>
          <w:ilvl w:val="0"/>
          <w:numId w:val="7"/>
        </w:numPr>
        <w:tabs>
          <w:tab w:leader="none" w:pos="1134" w:val="left"/>
        </w:tabs>
        <w:ind w:firstLine="709" w:left="0"/>
        <w:jc w:val="both"/>
        <w:rPr>
          <w:sz w:val="28"/>
        </w:rPr>
      </w:pPr>
      <w:r>
        <w:rPr>
          <w:sz w:val="28"/>
        </w:rPr>
        <w:t>оценку</w:t>
      </w:r>
      <w:r>
        <w:rPr>
          <w:sz w:val="28"/>
        </w:rPr>
        <w:t xml:space="preserve"> </w:t>
      </w:r>
      <w:r>
        <w:rPr>
          <w:sz w:val="28"/>
        </w:rPr>
        <w:t>конкурсной заявки участника конкурса сог</w:t>
      </w:r>
      <w:r>
        <w:rPr>
          <w:sz w:val="28"/>
        </w:rPr>
        <w:t>ласно критериям, приведенным в приложении</w:t>
      </w:r>
      <w:r>
        <w:rPr>
          <w:sz w:val="28"/>
        </w:rPr>
        <w:t xml:space="preserve"> </w:t>
      </w:r>
      <w:r>
        <w:rPr>
          <w:sz w:val="28"/>
        </w:rPr>
        <w:t>3</w:t>
      </w:r>
      <w:r>
        <w:rPr>
          <w:sz w:val="28"/>
        </w:rPr>
        <w:t xml:space="preserve"> к настоящему Порядку;</w:t>
      </w:r>
    </w:p>
    <w:p w14:paraId="8E000000">
      <w:pPr>
        <w:pStyle w:val="Style_3"/>
        <w:widowControl w:val="0"/>
        <w:numPr>
          <w:ilvl w:val="0"/>
          <w:numId w:val="7"/>
        </w:numPr>
        <w:tabs>
          <w:tab w:leader="none" w:pos="1134" w:val="left"/>
        </w:tabs>
        <w:ind w:firstLine="709" w:left="0"/>
        <w:jc w:val="both"/>
        <w:rPr>
          <w:sz w:val="28"/>
        </w:rPr>
      </w:pPr>
      <w:r>
        <w:rPr>
          <w:sz w:val="28"/>
        </w:rPr>
        <w:t>признан утратившим силу</w:t>
      </w:r>
      <w:r>
        <w:rPr>
          <w:sz w:val="28"/>
        </w:rPr>
        <w:t>.</w:t>
      </w:r>
    </w:p>
    <w:p w14:paraId="8F000000">
      <w:pPr>
        <w:pStyle w:val="Style_3"/>
        <w:widowControl w:val="0"/>
        <w:numPr>
          <w:ilvl w:val="0"/>
          <w:numId w:val="1"/>
        </w:numPr>
        <w:tabs>
          <w:tab w:leader="none" w:pos="1418" w:val="left"/>
        </w:tabs>
        <w:ind w:firstLine="709" w:left="0"/>
        <w:jc w:val="both"/>
        <w:rPr>
          <w:sz w:val="28"/>
        </w:rPr>
      </w:pPr>
      <w:r>
        <w:rPr>
          <w:sz w:val="28"/>
        </w:rPr>
        <w:t>Министерство в течение 3 рабочих дней со дня получения документов, указанных в пункте 1 части 10 настоящего Порядка, получает в отношении заявителя сведения из Единого государственного реестра юридических лиц на официальном сайте Федеральной налоговой службы на странице «Предоставление сведений из ЕГРЮЛ/ЕГРИП в электронном виде», а также осуществляет сверку информации по пункту 21 части 9 настоящего Порядка на официальном сайте Федеральной налоговой службы на странице «Поиск сведений в реестре дисквалифицированных лиц».</w:t>
      </w:r>
    </w:p>
    <w:p w14:paraId="90000000">
      <w:pPr>
        <w:pStyle w:val="Style_3"/>
        <w:widowControl w:val="0"/>
        <w:tabs>
          <w:tab w:leader="none" w:pos="1418" w:val="left"/>
        </w:tabs>
        <w:ind w:firstLine="709" w:left="0"/>
        <w:jc w:val="both"/>
        <w:rPr>
          <w:sz w:val="28"/>
        </w:rPr>
      </w:pPr>
      <w:r>
        <w:rPr>
          <w:sz w:val="28"/>
        </w:rPr>
        <w:t xml:space="preserve">Заявитель вправе самостоятельно представить в Министерство </w:t>
      </w:r>
      <w:r>
        <w:rPr>
          <w:sz w:val="28"/>
        </w:rPr>
        <w:t>через Центр</w:t>
      </w:r>
      <w:r>
        <w:rPr>
          <w:sz w:val="28"/>
        </w:rPr>
        <w:t xml:space="preserve"> </w:t>
      </w:r>
      <w:r>
        <w:rPr>
          <w:sz w:val="28"/>
        </w:rPr>
        <w:t>выписку из Единого государственного реестра юридических лиц (индивидуальных предпринимателей) и из реестра дисквалифицированных лиц.</w:t>
      </w:r>
    </w:p>
    <w:p w14:paraId="91000000">
      <w:pPr>
        <w:pStyle w:val="Style_3"/>
        <w:widowControl w:val="0"/>
        <w:tabs>
          <w:tab w:leader="none" w:pos="1418" w:val="left"/>
        </w:tabs>
        <w:ind w:firstLine="709" w:left="0"/>
        <w:jc w:val="both"/>
        <w:rPr>
          <w:sz w:val="28"/>
        </w:rPr>
      </w:pPr>
      <w:r>
        <w:rPr>
          <w:sz w:val="28"/>
        </w:rPr>
        <w:t xml:space="preserve">Министерство в течение </w:t>
      </w:r>
      <w:r>
        <w:rPr>
          <w:sz w:val="28"/>
        </w:rPr>
        <w:t>25</w:t>
      </w:r>
      <w:r>
        <w:rPr>
          <w:sz w:val="28"/>
        </w:rPr>
        <w:t xml:space="preserve"> рабочих дней со дня получения документов, указанных в приложениях 1 и 2 к настоящему Порядку, проверяет их на полноту и достоверность содержащихся в них сведений, проверяет заявителя на соответствие условиям и требованиям, указанным в частях 9 и 10 настоящего Порядка.</w:t>
      </w:r>
    </w:p>
    <w:p w14:paraId="92000000">
      <w:pPr>
        <w:pStyle w:val="Style_3"/>
        <w:widowControl w:val="0"/>
        <w:numPr>
          <w:ilvl w:val="0"/>
          <w:numId w:val="1"/>
        </w:numPr>
        <w:tabs>
          <w:tab w:leader="none" w:pos="1418" w:val="left"/>
        </w:tabs>
        <w:ind w:firstLine="709" w:left="0"/>
        <w:jc w:val="both"/>
        <w:rPr>
          <w:sz w:val="28"/>
        </w:rPr>
      </w:pPr>
      <w:r>
        <w:rPr>
          <w:sz w:val="28"/>
        </w:rPr>
        <w:t>Продолжительность первого этапа проведения конкурса составляет не более 35</w:t>
      </w:r>
      <w:r>
        <w:rPr>
          <w:sz w:val="28"/>
        </w:rPr>
        <w:t xml:space="preserve"> (тридцати пяти)</w:t>
      </w:r>
      <w:r>
        <w:rPr>
          <w:sz w:val="28"/>
        </w:rPr>
        <w:t xml:space="preserve"> рабочих дней.</w:t>
      </w:r>
      <w:r>
        <w:rPr>
          <w:sz w:val="28"/>
        </w:rPr>
        <w:t xml:space="preserve"> </w:t>
      </w:r>
    </w:p>
    <w:p w14:paraId="93000000">
      <w:pPr>
        <w:pStyle w:val="Style_3"/>
        <w:widowControl w:val="0"/>
        <w:numPr>
          <w:ilvl w:val="0"/>
          <w:numId w:val="1"/>
        </w:numPr>
        <w:tabs>
          <w:tab w:leader="none" w:pos="1418" w:val="left"/>
        </w:tabs>
        <w:ind w:firstLine="709" w:left="0"/>
        <w:jc w:val="both"/>
        <w:rPr>
          <w:sz w:val="28"/>
        </w:rPr>
      </w:pPr>
      <w:r>
        <w:rPr>
          <w:sz w:val="28"/>
        </w:rPr>
        <w:t xml:space="preserve">По каждому критерию бизнес-плана каждым членом рабочей группы присваивается оценка от 1 до </w:t>
      </w:r>
      <w:r>
        <w:rPr>
          <w:sz w:val="28"/>
        </w:rPr>
        <w:t>3</w:t>
      </w:r>
      <w:r>
        <w:rPr>
          <w:sz w:val="28"/>
        </w:rPr>
        <w:t xml:space="preserve">. Средняя итоговая оценка </w:t>
      </w:r>
      <w:r>
        <w:rPr>
          <w:sz w:val="28"/>
        </w:rPr>
        <w:br/>
      </w:r>
      <w:r>
        <w:rPr>
          <w:sz w:val="28"/>
        </w:rPr>
        <w:t>бизнес-плана по каждому критерию рассчитывается как суммарное значение присвоенных членами рабочей группы оценок по каждому критерию бизнес-плана, деленно</w:t>
      </w:r>
      <w:r>
        <w:rPr>
          <w:sz w:val="28"/>
        </w:rPr>
        <w:t>е</w:t>
      </w:r>
      <w:r>
        <w:rPr>
          <w:sz w:val="28"/>
        </w:rPr>
        <w:t xml:space="preserve"> на количество оценивающих бизнес-план членов рабочей группы. </w:t>
      </w:r>
    </w:p>
    <w:p w14:paraId="94000000">
      <w:pPr>
        <w:widowControl w:val="0"/>
        <w:tabs>
          <w:tab w:leader="none" w:pos="142" w:val="left"/>
          <w:tab w:leader="none" w:pos="1418" w:val="left"/>
        </w:tabs>
        <w:spacing w:after="0" w:line="240" w:lineRule="auto"/>
        <w:ind w:firstLine="709" w:left="0"/>
        <w:jc w:val="both"/>
        <w:rPr>
          <w:rFonts w:ascii="Times New Roman" w:hAnsi="Times New Roman"/>
          <w:sz w:val="28"/>
        </w:rPr>
      </w:pPr>
      <w:r>
        <w:rPr>
          <w:rFonts w:ascii="Times New Roman" w:hAnsi="Times New Roman"/>
          <w:sz w:val="28"/>
        </w:rPr>
        <w:t>Бизнес-план признается соответствующим критериям, если средний балл по каждому из критериев составил не менее 2 баллов.</w:t>
      </w:r>
    </w:p>
    <w:p w14:paraId="95000000">
      <w:pPr>
        <w:pStyle w:val="Style_3"/>
        <w:widowControl w:val="0"/>
        <w:numPr>
          <w:ilvl w:val="0"/>
          <w:numId w:val="1"/>
        </w:numPr>
        <w:tabs>
          <w:tab w:leader="none" w:pos="1418" w:val="left"/>
        </w:tabs>
        <w:ind w:firstLine="709" w:left="0"/>
        <w:jc w:val="both"/>
        <w:rPr>
          <w:sz w:val="28"/>
        </w:rPr>
      </w:pPr>
      <w:r>
        <w:rPr>
          <w:sz w:val="28"/>
        </w:rPr>
        <w:t>Баллы по каждому критерию оценки бизнес-плана присваиваются исходя из средней итоговой оценки б</w:t>
      </w:r>
      <w:r>
        <w:rPr>
          <w:sz w:val="28"/>
        </w:rPr>
        <w:t>изнес-плана по каждому критерию.</w:t>
      </w:r>
    </w:p>
    <w:p w14:paraId="96000000">
      <w:pPr>
        <w:pStyle w:val="Style_3"/>
        <w:widowControl w:val="0"/>
        <w:numPr>
          <w:ilvl w:val="0"/>
          <w:numId w:val="1"/>
        </w:numPr>
        <w:tabs>
          <w:tab w:leader="none" w:pos="1418" w:val="left"/>
        </w:tabs>
        <w:ind w:firstLine="709" w:left="0"/>
        <w:jc w:val="both"/>
        <w:rPr>
          <w:sz w:val="28"/>
        </w:rPr>
      </w:pPr>
      <w:r>
        <w:rPr>
          <w:sz w:val="28"/>
        </w:rPr>
        <w:t>Баллы, присвоенные рабочей группой по всем критериям оценки конкурсных заявок, суммирую</w:t>
      </w:r>
      <w:r>
        <w:rPr>
          <w:sz w:val="28"/>
        </w:rPr>
        <w:t xml:space="preserve">тся и учитываются конкурсной комиссией при определении победителей во втором этапе конкурса. </w:t>
      </w:r>
    </w:p>
    <w:p w14:paraId="97000000">
      <w:pPr>
        <w:pStyle w:val="Style_3"/>
        <w:widowControl w:val="0"/>
        <w:numPr>
          <w:ilvl w:val="0"/>
          <w:numId w:val="1"/>
        </w:numPr>
        <w:tabs>
          <w:tab w:leader="none" w:pos="1418" w:val="left"/>
        </w:tabs>
        <w:ind w:firstLine="709" w:left="0"/>
        <w:jc w:val="both"/>
        <w:rPr>
          <w:sz w:val="28"/>
        </w:rPr>
      </w:pPr>
      <w:r>
        <w:rPr>
          <w:sz w:val="28"/>
        </w:rPr>
        <w:t xml:space="preserve">Заявители, соответствующие требованиям и условиям, установленным частями </w:t>
      </w:r>
      <w:r>
        <w:rPr>
          <w:sz w:val="28"/>
        </w:rPr>
        <w:t>9</w:t>
      </w:r>
      <w:r>
        <w:rPr>
          <w:sz w:val="28"/>
        </w:rPr>
        <w:t xml:space="preserve"> и </w:t>
      </w:r>
      <w:r>
        <w:rPr>
          <w:sz w:val="28"/>
        </w:rPr>
        <w:t>1</w:t>
      </w:r>
      <w:r>
        <w:rPr>
          <w:sz w:val="28"/>
        </w:rPr>
        <w:t>0</w:t>
      </w:r>
      <w:r>
        <w:rPr>
          <w:sz w:val="28"/>
        </w:rPr>
        <w:t xml:space="preserve"> настоящего Порядка, признаются участниками конкурса.</w:t>
      </w:r>
    </w:p>
    <w:p w14:paraId="98000000">
      <w:pPr>
        <w:pStyle w:val="Style_3"/>
        <w:widowControl w:val="0"/>
        <w:numPr>
          <w:ilvl w:val="0"/>
          <w:numId w:val="1"/>
        </w:numPr>
        <w:tabs>
          <w:tab w:leader="none" w:pos="1418" w:val="left"/>
        </w:tabs>
        <w:ind w:firstLine="709" w:left="0"/>
        <w:jc w:val="both"/>
        <w:rPr>
          <w:sz w:val="28"/>
        </w:rPr>
      </w:pPr>
      <w:r>
        <w:rPr>
          <w:sz w:val="28"/>
        </w:rPr>
        <w:t>Основания</w:t>
      </w:r>
      <w:r>
        <w:rPr>
          <w:sz w:val="28"/>
        </w:rPr>
        <w:t>ми</w:t>
      </w:r>
      <w:r>
        <w:rPr>
          <w:sz w:val="28"/>
        </w:rPr>
        <w:t xml:space="preserve"> для отказа в признании</w:t>
      </w:r>
      <w:r>
        <w:rPr>
          <w:sz w:val="28"/>
        </w:rPr>
        <w:t xml:space="preserve"> заявителя</w:t>
      </w:r>
      <w:r>
        <w:rPr>
          <w:sz w:val="28"/>
        </w:rPr>
        <w:t xml:space="preserve"> у</w:t>
      </w:r>
      <w:r>
        <w:rPr>
          <w:sz w:val="28"/>
        </w:rPr>
        <w:t>частником конкурса являются:</w:t>
      </w:r>
    </w:p>
    <w:p w14:paraId="99000000">
      <w:pPr>
        <w:pStyle w:val="Style_3"/>
        <w:widowControl w:val="0"/>
        <w:numPr>
          <w:ilvl w:val="0"/>
          <w:numId w:val="8"/>
        </w:numPr>
        <w:tabs>
          <w:tab w:leader="none" w:pos="1276" w:val="left"/>
        </w:tabs>
        <w:ind w:firstLine="709" w:left="0"/>
        <w:jc w:val="both"/>
        <w:rPr>
          <w:sz w:val="28"/>
        </w:rPr>
      </w:pPr>
      <w:r>
        <w:rPr>
          <w:sz w:val="28"/>
        </w:rPr>
        <w:t xml:space="preserve">несоответствие представленных </w:t>
      </w:r>
      <w:r>
        <w:rPr>
          <w:sz w:val="28"/>
        </w:rPr>
        <w:t>заявителем</w:t>
      </w:r>
      <w:r>
        <w:rPr>
          <w:sz w:val="28"/>
        </w:rPr>
        <w:t xml:space="preserve"> документов требованиям, определенным </w:t>
      </w:r>
      <w:r>
        <w:rPr>
          <w:sz w:val="28"/>
        </w:rPr>
        <w:t>в приложениях 1 и 2 к настоящему Порядку</w:t>
      </w:r>
      <w:r>
        <w:rPr>
          <w:sz w:val="28"/>
        </w:rPr>
        <w:t>, или непредставление (представление не в полно</w:t>
      </w:r>
      <w:r>
        <w:rPr>
          <w:sz w:val="28"/>
        </w:rPr>
        <w:t>м объеме) указанных документов;</w:t>
      </w:r>
    </w:p>
    <w:p w14:paraId="9A000000">
      <w:pPr>
        <w:pStyle w:val="Style_3"/>
        <w:widowControl w:val="0"/>
        <w:numPr>
          <w:ilvl w:val="0"/>
          <w:numId w:val="8"/>
        </w:numPr>
        <w:tabs>
          <w:tab w:leader="none" w:pos="1276" w:val="left"/>
        </w:tabs>
        <w:ind w:firstLine="709" w:left="0"/>
        <w:jc w:val="both"/>
        <w:rPr>
          <w:sz w:val="28"/>
        </w:rPr>
      </w:pPr>
      <w:r>
        <w:rPr>
          <w:sz w:val="28"/>
        </w:rPr>
        <w:t xml:space="preserve">установление факта недостоверности представленной </w:t>
      </w:r>
      <w:r>
        <w:rPr>
          <w:sz w:val="28"/>
        </w:rPr>
        <w:t xml:space="preserve">заявителем </w:t>
      </w:r>
      <w:r>
        <w:rPr>
          <w:sz w:val="28"/>
        </w:rPr>
        <w:t>информации</w:t>
      </w:r>
      <w:r>
        <w:rPr>
          <w:sz w:val="28"/>
        </w:rPr>
        <w:t>;</w:t>
      </w:r>
    </w:p>
    <w:p w14:paraId="9B000000">
      <w:pPr>
        <w:pStyle w:val="Style_3"/>
        <w:widowControl w:val="0"/>
        <w:numPr>
          <w:ilvl w:val="0"/>
          <w:numId w:val="8"/>
        </w:numPr>
        <w:tabs>
          <w:tab w:leader="none" w:pos="1276" w:val="left"/>
        </w:tabs>
        <w:ind w:firstLine="709" w:left="0"/>
        <w:jc w:val="both"/>
        <w:rPr>
          <w:sz w:val="28"/>
        </w:rPr>
      </w:pPr>
      <w:r>
        <w:rPr>
          <w:sz w:val="28"/>
        </w:rPr>
        <w:t xml:space="preserve">несоответствие </w:t>
      </w:r>
      <w:r>
        <w:rPr>
          <w:sz w:val="28"/>
        </w:rPr>
        <w:t xml:space="preserve">заявителя </w:t>
      </w:r>
      <w:r>
        <w:rPr>
          <w:sz w:val="28"/>
        </w:rPr>
        <w:t xml:space="preserve">условиям </w:t>
      </w:r>
      <w:r>
        <w:rPr>
          <w:sz w:val="28"/>
        </w:rPr>
        <w:t>и требованиям, предусмотренным частями 9 и 10 настоящего Порядка</w:t>
      </w:r>
      <w:r>
        <w:rPr>
          <w:sz w:val="28"/>
        </w:rPr>
        <w:t>;</w:t>
      </w:r>
    </w:p>
    <w:p w14:paraId="9C000000">
      <w:pPr>
        <w:pStyle w:val="Style_3"/>
        <w:widowControl w:val="0"/>
        <w:numPr>
          <w:ilvl w:val="0"/>
          <w:numId w:val="8"/>
        </w:numPr>
        <w:tabs>
          <w:tab w:leader="none" w:pos="1276" w:val="left"/>
        </w:tabs>
        <w:ind w:firstLine="709" w:left="0"/>
        <w:jc w:val="both"/>
        <w:rPr>
          <w:sz w:val="28"/>
        </w:rPr>
      </w:pPr>
      <w:r>
        <w:rPr>
          <w:sz w:val="28"/>
        </w:rPr>
        <w:t xml:space="preserve">ранее в отношении </w:t>
      </w:r>
      <w:r>
        <w:rPr>
          <w:sz w:val="28"/>
        </w:rPr>
        <w:t xml:space="preserve">заявителя </w:t>
      </w:r>
      <w:r>
        <w:rPr>
          <w:sz w:val="28"/>
        </w:rPr>
        <w:t>было принято решение об оказании аналогичной поддержки (поддержки, условия оказания которой совпадают, включая форму, вид поддержки и цели ее оказания)</w:t>
      </w:r>
      <w:r>
        <w:rPr>
          <w:sz w:val="28"/>
        </w:rPr>
        <w:t>,</w:t>
      </w:r>
      <w:r>
        <w:rPr>
          <w:sz w:val="28"/>
        </w:rPr>
        <w:t xml:space="preserve"> </w:t>
      </w:r>
      <w:r>
        <w:rPr>
          <w:sz w:val="28"/>
        </w:rPr>
        <w:t>и сроки ее оказания не истекли;</w:t>
      </w:r>
    </w:p>
    <w:p w14:paraId="9D000000">
      <w:pPr>
        <w:pStyle w:val="Style_3"/>
        <w:widowControl w:val="0"/>
        <w:numPr>
          <w:ilvl w:val="0"/>
          <w:numId w:val="8"/>
        </w:numPr>
        <w:tabs>
          <w:tab w:leader="none" w:pos="1276" w:val="left"/>
        </w:tabs>
        <w:ind w:firstLine="709" w:left="0"/>
        <w:jc w:val="both"/>
        <w:rPr>
          <w:sz w:val="28"/>
        </w:rPr>
      </w:pPr>
      <w:r>
        <w:rPr>
          <w:sz w:val="28"/>
        </w:rPr>
        <w:t>с даты признания СМСП совершившим нарушение порядка и условий оказания поддержки прошло менее одного года, за исключением случая более раннего устранения СМСП такого нарушения при условии соблюдения им срока устранения такого нарушения, установленного Министерством,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СМСП совершившим такое нарушение прошло менее трех лет</w:t>
      </w:r>
      <w:r>
        <w:rPr>
          <w:sz w:val="28"/>
        </w:rPr>
        <w:t>;</w:t>
      </w:r>
    </w:p>
    <w:p w14:paraId="9E000000">
      <w:pPr>
        <w:pStyle w:val="Style_3"/>
        <w:widowControl w:val="0"/>
        <w:numPr>
          <w:ilvl w:val="0"/>
          <w:numId w:val="8"/>
        </w:numPr>
        <w:tabs>
          <w:tab w:leader="none" w:pos="1276" w:val="left"/>
        </w:tabs>
        <w:ind w:firstLine="709" w:left="0"/>
        <w:jc w:val="both"/>
        <w:rPr>
          <w:sz w:val="28"/>
        </w:rPr>
      </w:pPr>
      <w:bookmarkStart w:id="4" w:name="_Hlk107068640"/>
      <w:r>
        <w:rPr>
          <w:sz w:val="28"/>
        </w:rPr>
        <w:t xml:space="preserve">бизнес-план </w:t>
      </w:r>
      <w:r>
        <w:rPr>
          <w:sz w:val="28"/>
        </w:rPr>
        <w:t xml:space="preserve">не признан соответствующим критериям, так как средний балл по каждому из критериев составил менее 2 баллов. </w:t>
      </w:r>
      <w:bookmarkEnd w:id="4"/>
    </w:p>
    <w:p w14:paraId="9F000000">
      <w:pPr>
        <w:pStyle w:val="Style_3"/>
        <w:widowControl w:val="0"/>
        <w:numPr>
          <w:ilvl w:val="0"/>
          <w:numId w:val="1"/>
        </w:numPr>
        <w:tabs>
          <w:tab w:leader="none" w:pos="1418" w:val="left"/>
        </w:tabs>
        <w:ind w:firstLine="709" w:left="0"/>
        <w:jc w:val="both"/>
        <w:rPr>
          <w:sz w:val="28"/>
        </w:rPr>
      </w:pPr>
      <w:r>
        <w:rPr>
          <w:sz w:val="28"/>
        </w:rPr>
        <w:t>Рабочей группой оформляется протокол определения участников конкурс</w:t>
      </w:r>
      <w:r>
        <w:rPr>
          <w:sz w:val="28"/>
        </w:rPr>
        <w:t>а</w:t>
      </w:r>
      <w:r>
        <w:rPr>
          <w:sz w:val="28"/>
        </w:rPr>
        <w:t xml:space="preserve">, который содержит список заявителей, </w:t>
      </w:r>
      <w:r>
        <w:rPr>
          <w:sz w:val="28"/>
        </w:rPr>
        <w:t xml:space="preserve">рекомендованных для признания </w:t>
      </w:r>
      <w:r>
        <w:rPr>
          <w:sz w:val="28"/>
        </w:rPr>
        <w:t>участниками конкурс</w:t>
      </w:r>
      <w:r>
        <w:rPr>
          <w:sz w:val="28"/>
        </w:rPr>
        <w:t>а</w:t>
      </w:r>
      <w:r>
        <w:rPr>
          <w:sz w:val="28"/>
        </w:rPr>
        <w:t xml:space="preserve">, и список заявителей, </w:t>
      </w:r>
      <w:r>
        <w:rPr>
          <w:sz w:val="28"/>
        </w:rPr>
        <w:t>рекомендованных для отказа в признании их участниками конкурса</w:t>
      </w:r>
      <w:r>
        <w:rPr>
          <w:sz w:val="28"/>
        </w:rPr>
        <w:t xml:space="preserve">, с указанием причин </w:t>
      </w:r>
      <w:r>
        <w:rPr>
          <w:sz w:val="28"/>
        </w:rPr>
        <w:t>вынесения указанных рекомендаций</w:t>
      </w:r>
      <w:r>
        <w:rPr>
          <w:sz w:val="28"/>
        </w:rPr>
        <w:t>, а также резюме проекта для каждой конкурсной заявки участников конкурс</w:t>
      </w:r>
      <w:r>
        <w:rPr>
          <w:sz w:val="28"/>
        </w:rPr>
        <w:t xml:space="preserve">а </w:t>
      </w:r>
      <w:r>
        <w:rPr>
          <w:sz w:val="28"/>
        </w:rPr>
        <w:t>по форме</w:t>
      </w:r>
      <w:r>
        <w:rPr>
          <w:sz w:val="28"/>
        </w:rPr>
        <w:t>, утвержденной приказом Министерства</w:t>
      </w:r>
      <w:r>
        <w:rPr>
          <w:sz w:val="28"/>
        </w:rPr>
        <w:t>.</w:t>
      </w:r>
    </w:p>
    <w:p w14:paraId="A0000000">
      <w:pPr>
        <w:widowControl w:val="0"/>
        <w:tabs>
          <w:tab w:leader="none" w:pos="1134" w:val="left"/>
        </w:tabs>
        <w:spacing w:after="0" w:line="240" w:lineRule="auto"/>
        <w:ind w:firstLine="709" w:left="0"/>
        <w:jc w:val="both"/>
        <w:rPr>
          <w:rFonts w:ascii="Times New Roman" w:hAnsi="Times New Roman"/>
          <w:sz w:val="28"/>
        </w:rPr>
      </w:pPr>
      <w:r>
        <w:rPr>
          <w:rFonts w:ascii="Times New Roman" w:hAnsi="Times New Roman"/>
          <w:sz w:val="28"/>
        </w:rPr>
        <w:t xml:space="preserve">Протокол заседания </w:t>
      </w:r>
      <w:r>
        <w:rPr>
          <w:rFonts w:ascii="Times New Roman" w:hAnsi="Times New Roman"/>
          <w:sz w:val="28"/>
        </w:rPr>
        <w:t xml:space="preserve">рабочей группы </w:t>
      </w:r>
      <w:r>
        <w:rPr>
          <w:rFonts w:ascii="Times New Roman" w:hAnsi="Times New Roman"/>
          <w:sz w:val="28"/>
        </w:rPr>
        <w:t>направляется в Министерство в течение 3</w:t>
      </w:r>
      <w:r>
        <w:rPr>
          <w:rFonts w:ascii="Times New Roman" w:hAnsi="Times New Roman"/>
          <w:sz w:val="28"/>
        </w:rPr>
        <w:t xml:space="preserve"> (трех)</w:t>
      </w:r>
      <w:r>
        <w:rPr>
          <w:rFonts w:ascii="Times New Roman" w:hAnsi="Times New Roman"/>
          <w:sz w:val="28"/>
        </w:rPr>
        <w:t xml:space="preserve"> рабочих дней со дня проведения заседания рабочей группы</w:t>
      </w:r>
      <w:r>
        <w:rPr>
          <w:rFonts w:ascii="Times New Roman" w:hAnsi="Times New Roman"/>
          <w:sz w:val="28"/>
        </w:rPr>
        <w:t>.</w:t>
      </w:r>
    </w:p>
    <w:p w14:paraId="A1000000">
      <w:pPr>
        <w:pStyle w:val="Style_3"/>
        <w:widowControl w:val="0"/>
        <w:numPr>
          <w:ilvl w:val="0"/>
          <w:numId w:val="1"/>
        </w:numPr>
        <w:tabs>
          <w:tab w:leader="none" w:pos="1418" w:val="left"/>
        </w:tabs>
        <w:ind w:firstLine="709" w:left="0"/>
        <w:jc w:val="both"/>
        <w:rPr>
          <w:sz w:val="28"/>
        </w:rPr>
      </w:pPr>
      <w:r>
        <w:rPr>
          <w:color w:themeColor="text1" w:val="000000"/>
          <w:sz w:val="28"/>
        </w:rPr>
        <w:t>Решение о признании либо об отказе в признании заявителей участниками конкурса принимается Министерством с учетом рекомендаци</w:t>
      </w:r>
      <w:r>
        <w:rPr>
          <w:color w:themeColor="text1" w:val="000000"/>
          <w:sz w:val="28"/>
        </w:rPr>
        <w:t>й</w:t>
      </w:r>
      <w:r>
        <w:rPr>
          <w:color w:themeColor="text1" w:val="000000"/>
          <w:sz w:val="28"/>
        </w:rPr>
        <w:t xml:space="preserve"> рабочей группы</w:t>
      </w:r>
      <w:r>
        <w:rPr>
          <w:sz w:val="28"/>
        </w:rPr>
        <w:t xml:space="preserve">. В случае отказа заявителю в признании его участником конкурса, такой заявитель уведомляется </w:t>
      </w:r>
      <w:r>
        <w:rPr>
          <w:color w:themeColor="text1" w:val="000000"/>
          <w:sz w:val="28"/>
        </w:rPr>
        <w:t>Министерством</w:t>
      </w:r>
      <w:r>
        <w:rPr>
          <w:sz w:val="28"/>
        </w:rPr>
        <w:t xml:space="preserve"> о принятом решении </w:t>
      </w:r>
      <w:r>
        <w:rPr>
          <w:sz w:val="28"/>
        </w:rPr>
        <w:t>не позднее 5 рабочих дней</w:t>
      </w:r>
      <w:r>
        <w:rPr>
          <w:sz w:val="28"/>
        </w:rPr>
        <w:t xml:space="preserve"> с даты принятия такого решения Министерством</w:t>
      </w:r>
      <w:r>
        <w:rPr>
          <w:sz w:val="28"/>
        </w:rPr>
        <w:t xml:space="preserve"> способом, подтверждающим его уведомление</w:t>
      </w:r>
      <w:r>
        <w:rPr>
          <w:sz w:val="28"/>
        </w:rPr>
        <w:t>.</w:t>
      </w:r>
    </w:p>
    <w:p w14:paraId="A2000000">
      <w:pPr>
        <w:pStyle w:val="Style_3"/>
        <w:widowControl w:val="0"/>
        <w:numPr>
          <w:ilvl w:val="0"/>
          <w:numId w:val="1"/>
        </w:numPr>
        <w:tabs>
          <w:tab w:leader="none" w:pos="1418" w:val="left"/>
        </w:tabs>
        <w:ind w:firstLine="709" w:left="0"/>
        <w:jc w:val="both"/>
        <w:rPr>
          <w:sz w:val="28"/>
        </w:rPr>
      </w:pPr>
      <w:r>
        <w:rPr>
          <w:sz w:val="28"/>
        </w:rPr>
        <w:t>Конкурсная комиссия в рамках проведения второго этапа конкурса проводит определение победителей конкурса на основании очной защиты проектов участниками конкурса.</w:t>
      </w:r>
    </w:p>
    <w:p w14:paraId="A3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Конкурсная комиссия осуществляет свою деятельность в соответствии с </w:t>
      </w:r>
      <w:r>
        <w:rPr>
          <w:rFonts w:ascii="Times New Roman" w:hAnsi="Times New Roman"/>
          <w:color w:themeColor="text1" w:val="000000"/>
          <w:sz w:val="28"/>
        </w:rPr>
        <w:t>Положением</w:t>
      </w:r>
      <w:r>
        <w:rPr>
          <w:rFonts w:ascii="Times New Roman" w:hAnsi="Times New Roman"/>
          <w:sz w:val="28"/>
        </w:rPr>
        <w:t xml:space="preserve"> </w:t>
      </w:r>
      <w:r>
        <w:rPr>
          <w:rFonts w:ascii="Times New Roman" w:hAnsi="Times New Roman"/>
          <w:color w:themeColor="text1" w:val="000000"/>
          <w:sz w:val="28"/>
        </w:rPr>
        <w:t xml:space="preserve">о конкурсной комиссии при проведении </w:t>
      </w:r>
      <w:r>
        <w:rPr>
          <w:rFonts w:ascii="Times New Roman" w:hAnsi="Times New Roman"/>
          <w:color w:themeColor="text1" w:val="000000"/>
          <w:sz w:val="28"/>
        </w:rPr>
        <w:t>конкурса</w:t>
      </w:r>
      <w:r>
        <w:rPr>
          <w:rFonts w:ascii="Times New Roman" w:hAnsi="Times New Roman"/>
          <w:color w:themeColor="text1" w:val="000000"/>
          <w:sz w:val="28"/>
        </w:rPr>
        <w:t xml:space="preserve"> для предоставления </w:t>
      </w:r>
      <w:r>
        <w:rPr>
          <w:rFonts w:ascii="Times New Roman" w:hAnsi="Times New Roman"/>
          <w:sz w:val="28"/>
        </w:rPr>
        <w:t>грантов в форме субсидий субъектам малого и среднего предпринимательства, созданным физическими лицами в возрасте до 25 лет включительно</w:t>
      </w:r>
      <w:r>
        <w:rPr>
          <w:rFonts w:ascii="Times New Roman" w:hAnsi="Times New Roman"/>
          <w:color w:themeColor="text1" w:val="000000"/>
          <w:sz w:val="28"/>
        </w:rPr>
        <w:t>, утвержденным приказом Министерства</w:t>
      </w:r>
      <w:r>
        <w:rPr>
          <w:rFonts w:ascii="Times New Roman" w:hAnsi="Times New Roman"/>
          <w:color w:themeColor="text1" w:val="000000"/>
          <w:sz w:val="28"/>
        </w:rPr>
        <w:t>.</w:t>
      </w:r>
    </w:p>
    <w:p w14:paraId="A4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Состав </w:t>
      </w:r>
      <w:r>
        <w:rPr>
          <w:rFonts w:ascii="Times New Roman" w:hAnsi="Times New Roman"/>
          <w:sz w:val="28"/>
        </w:rPr>
        <w:t xml:space="preserve">конкурсной комиссии </w:t>
      </w:r>
      <w:r>
        <w:rPr>
          <w:rFonts w:ascii="Times New Roman" w:hAnsi="Times New Roman"/>
          <w:sz w:val="28"/>
        </w:rPr>
        <w:t>утверждается</w:t>
      </w:r>
      <w:r>
        <w:rPr>
          <w:rFonts w:ascii="Times New Roman" w:hAnsi="Times New Roman"/>
          <w:sz w:val="28"/>
        </w:rPr>
        <w:t xml:space="preserve"> приказом Министерства</w:t>
      </w:r>
      <w:r>
        <w:rPr>
          <w:rFonts w:ascii="Times New Roman" w:hAnsi="Times New Roman"/>
          <w:sz w:val="28"/>
        </w:rPr>
        <w:t>.</w:t>
      </w:r>
    </w:p>
    <w:p w14:paraId="A5000000">
      <w:pPr>
        <w:pStyle w:val="Style_3"/>
        <w:widowControl w:val="0"/>
        <w:numPr>
          <w:ilvl w:val="0"/>
          <w:numId w:val="1"/>
        </w:numPr>
        <w:tabs>
          <w:tab w:leader="none" w:pos="1418" w:val="left"/>
        </w:tabs>
        <w:ind w:firstLine="709" w:left="0"/>
        <w:jc w:val="both"/>
        <w:rPr>
          <w:sz w:val="28"/>
        </w:rPr>
      </w:pPr>
      <w:r>
        <w:rPr>
          <w:color w:themeColor="text1" w:val="000000"/>
          <w:sz w:val="28"/>
        </w:rPr>
        <w:t>Защита</w:t>
      </w:r>
      <w:r>
        <w:rPr>
          <w:sz w:val="28"/>
        </w:rPr>
        <w:t xml:space="preserve"> проектов участниками </w:t>
      </w:r>
      <w:r>
        <w:rPr>
          <w:sz w:val="28"/>
        </w:rPr>
        <w:t xml:space="preserve">конкурса </w:t>
      </w:r>
      <w:r>
        <w:rPr>
          <w:sz w:val="28"/>
        </w:rPr>
        <w:t>может проводит</w:t>
      </w:r>
      <w:r>
        <w:rPr>
          <w:sz w:val="28"/>
        </w:rPr>
        <w:t>ь</w:t>
      </w:r>
      <w:r>
        <w:rPr>
          <w:sz w:val="28"/>
        </w:rPr>
        <w:t>ся в онлайн или в офлайн форматах</w:t>
      </w:r>
      <w:r>
        <w:rPr>
          <w:sz w:val="28"/>
        </w:rPr>
        <w:t>.</w:t>
      </w:r>
    </w:p>
    <w:p w14:paraId="A6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Продолжительность второго этапа проведения конкурса составляет не более 10 </w:t>
      </w:r>
      <w:r>
        <w:rPr>
          <w:rFonts w:ascii="Times New Roman" w:hAnsi="Times New Roman"/>
          <w:sz w:val="28"/>
        </w:rPr>
        <w:t xml:space="preserve">(десяти) </w:t>
      </w:r>
      <w:r>
        <w:rPr>
          <w:rFonts w:ascii="Times New Roman" w:hAnsi="Times New Roman"/>
          <w:sz w:val="28"/>
        </w:rPr>
        <w:t>рабочих дней.</w:t>
      </w:r>
    </w:p>
    <w:p w14:paraId="A7000000">
      <w:pPr>
        <w:pStyle w:val="Style_3"/>
        <w:widowControl w:val="0"/>
        <w:numPr>
          <w:ilvl w:val="0"/>
          <w:numId w:val="1"/>
        </w:numPr>
        <w:tabs>
          <w:tab w:leader="none" w:pos="1418" w:val="left"/>
        </w:tabs>
        <w:ind w:firstLine="709" w:left="0"/>
        <w:jc w:val="both"/>
        <w:rPr>
          <w:color w:themeColor="text1" w:val="000000"/>
          <w:sz w:val="28"/>
        </w:rPr>
      </w:pPr>
      <w:r>
        <w:rPr>
          <w:color w:themeColor="text1" w:val="000000"/>
          <w:sz w:val="28"/>
        </w:rPr>
        <w:t>Участник конкурс</w:t>
      </w:r>
      <w:r>
        <w:rPr>
          <w:color w:themeColor="text1" w:val="000000"/>
          <w:sz w:val="28"/>
        </w:rPr>
        <w:t>а</w:t>
      </w:r>
      <w:r>
        <w:rPr>
          <w:color w:themeColor="text1" w:val="000000"/>
          <w:sz w:val="28"/>
        </w:rPr>
        <w:t xml:space="preserve"> принимает участие в защите проектов лично либо при наличии уважительной причины, подтвержденной документально, обеспечивает участие в защите проектов своего законного представителя на </w:t>
      </w:r>
      <w:r>
        <w:rPr>
          <w:color w:themeColor="text1" w:val="000000"/>
          <w:sz w:val="28"/>
        </w:rPr>
        <w:t>основании доверенности, оформленной в соответствии с законодательством Р</w:t>
      </w:r>
      <w:r>
        <w:rPr>
          <w:color w:themeColor="text1" w:val="000000"/>
          <w:sz w:val="28"/>
        </w:rPr>
        <w:t xml:space="preserve">оссийской </w:t>
      </w:r>
      <w:r>
        <w:rPr>
          <w:color w:themeColor="text1" w:val="000000"/>
          <w:sz w:val="28"/>
        </w:rPr>
        <w:t>Ф</w:t>
      </w:r>
      <w:r>
        <w:rPr>
          <w:color w:themeColor="text1" w:val="000000"/>
          <w:sz w:val="28"/>
        </w:rPr>
        <w:t>едерации</w:t>
      </w:r>
      <w:r>
        <w:rPr>
          <w:color w:themeColor="text1" w:val="000000"/>
          <w:sz w:val="28"/>
        </w:rPr>
        <w:t>. В случае, если в защите проектов участник конкурс</w:t>
      </w:r>
      <w:r>
        <w:rPr>
          <w:color w:themeColor="text1" w:val="000000"/>
          <w:sz w:val="28"/>
        </w:rPr>
        <w:t xml:space="preserve">а </w:t>
      </w:r>
      <w:r>
        <w:rPr>
          <w:color w:themeColor="text1" w:val="000000"/>
          <w:sz w:val="28"/>
        </w:rPr>
        <w:t>не смог принять участие лично либо обеспечить присутствие на защите своего законного представителя, такой участник конкурс</w:t>
      </w:r>
      <w:r>
        <w:rPr>
          <w:color w:themeColor="text1" w:val="000000"/>
          <w:sz w:val="28"/>
        </w:rPr>
        <w:t xml:space="preserve">а </w:t>
      </w:r>
      <w:r>
        <w:rPr>
          <w:color w:themeColor="text1" w:val="000000"/>
          <w:sz w:val="28"/>
        </w:rPr>
        <w:t>не может быть признан победителем конкурса.</w:t>
      </w:r>
    </w:p>
    <w:p w14:paraId="A8000000">
      <w:pPr>
        <w:pStyle w:val="Style_3"/>
        <w:widowControl w:val="0"/>
        <w:numPr>
          <w:ilvl w:val="0"/>
          <w:numId w:val="1"/>
        </w:numPr>
        <w:tabs>
          <w:tab w:leader="none" w:pos="1418" w:val="left"/>
        </w:tabs>
        <w:ind w:firstLine="709" w:left="0"/>
        <w:jc w:val="both"/>
        <w:rPr>
          <w:color w:themeColor="text1" w:val="000000"/>
          <w:sz w:val="28"/>
        </w:rPr>
      </w:pPr>
      <w:r>
        <w:rPr>
          <w:color w:themeColor="text1" w:val="000000"/>
          <w:sz w:val="28"/>
        </w:rPr>
        <w:t>Участник конкурс</w:t>
      </w:r>
      <w:r>
        <w:rPr>
          <w:color w:themeColor="text1" w:val="000000"/>
          <w:sz w:val="28"/>
        </w:rPr>
        <w:t xml:space="preserve">а </w:t>
      </w:r>
      <w:r>
        <w:rPr>
          <w:color w:themeColor="text1" w:val="000000"/>
          <w:sz w:val="28"/>
        </w:rPr>
        <w:t>извещается о месте и времени проведения защиты проектов посредством телефонной связи и (или) по адресу электронной почты, указанной в конкурсной заявке.</w:t>
      </w:r>
    </w:p>
    <w:p w14:paraId="A9000000">
      <w:pPr>
        <w:pStyle w:val="Style_3"/>
        <w:widowControl w:val="0"/>
        <w:numPr>
          <w:ilvl w:val="0"/>
          <w:numId w:val="1"/>
        </w:numPr>
        <w:tabs>
          <w:tab w:leader="none" w:pos="1418" w:val="left"/>
        </w:tabs>
        <w:ind w:firstLine="709" w:left="0"/>
        <w:jc w:val="both"/>
        <w:rPr>
          <w:sz w:val="28"/>
        </w:rPr>
      </w:pPr>
      <w:r>
        <w:rPr>
          <w:color w:themeColor="text1" w:val="000000"/>
          <w:sz w:val="28"/>
        </w:rPr>
        <w:t xml:space="preserve">По итогам защиты проекта каждый член </w:t>
      </w:r>
      <w:r>
        <w:rPr>
          <w:color w:themeColor="text1" w:val="000000"/>
          <w:sz w:val="28"/>
        </w:rPr>
        <w:t xml:space="preserve">конкурсной </w:t>
      </w:r>
      <w:r>
        <w:rPr>
          <w:color w:themeColor="text1" w:val="000000"/>
          <w:sz w:val="28"/>
        </w:rPr>
        <w:t>комиссии присваивает конкурсной</w:t>
      </w:r>
      <w:r>
        <w:rPr>
          <w:sz w:val="28"/>
        </w:rPr>
        <w:t xml:space="preserve"> заявке от 0 до 5 баллов. </w:t>
      </w:r>
    </w:p>
    <w:p w14:paraId="AA000000">
      <w:pPr>
        <w:widowControl w:val="0"/>
        <w:spacing w:after="0" w:line="240" w:lineRule="auto"/>
        <w:ind w:firstLine="709" w:left="0"/>
        <w:jc w:val="both"/>
        <w:rPr>
          <w:rFonts w:ascii="Times New Roman" w:hAnsi="Times New Roman"/>
          <w:sz w:val="28"/>
        </w:rPr>
      </w:pPr>
      <w:r>
        <w:rPr>
          <w:rFonts w:ascii="Times New Roman" w:hAnsi="Times New Roman"/>
          <w:sz w:val="28"/>
        </w:rPr>
        <w:t>Конкурсная комиссия руководствуется критериями оценки конкурсных заявок участников конкурса, установленными в приложении 4 к настоящему Порядку.</w:t>
      </w:r>
    </w:p>
    <w:p w14:paraId="AB000000">
      <w:pPr>
        <w:widowControl w:val="0"/>
        <w:spacing w:after="0" w:line="240" w:lineRule="auto"/>
        <w:ind w:firstLine="709" w:left="0"/>
        <w:jc w:val="both"/>
        <w:rPr>
          <w:rFonts w:ascii="Times New Roman" w:hAnsi="Times New Roman"/>
          <w:sz w:val="28"/>
        </w:rPr>
      </w:pPr>
      <w:r>
        <w:rPr>
          <w:rFonts w:ascii="Times New Roman" w:hAnsi="Times New Roman"/>
          <w:sz w:val="28"/>
        </w:rPr>
        <w:t>Итоговый балл оценки защиты проекта рассчитывается по следующей формуле:</w:t>
      </w:r>
    </w:p>
    <w:p w14:paraId="AC000000">
      <w:pPr>
        <w:widowControl w:val="0"/>
        <w:spacing w:after="0" w:line="240" w:lineRule="auto"/>
        <w:ind/>
        <w:jc w:val="center"/>
        <w:rPr>
          <w:rFonts w:ascii="Times New Roman" w:hAnsi="Times New Roman"/>
          <w:sz w:val="28"/>
        </w:rPr>
      </w:pPr>
      <w:r>
        <w:rPr>
          <w:rFonts w:ascii="Times New Roman" w:hAnsi="Times New Roman"/>
          <w:sz w:val="28"/>
        </w:rPr>
        <w:t xml:space="preserve">Sf = (S1 + S2 + S3 + … + Si) / </w:t>
      </w:r>
      <w:r>
        <w:rPr>
          <w:rFonts w:ascii="Times New Roman" w:hAnsi="Times New Roman"/>
          <w:sz w:val="28"/>
        </w:rPr>
        <w:t>i</w:t>
      </w:r>
      <w:r>
        <w:rPr>
          <w:rFonts w:ascii="Times New Roman" w:hAnsi="Times New Roman"/>
          <w:sz w:val="28"/>
        </w:rPr>
        <w:t xml:space="preserve">, </w:t>
      </w:r>
      <w:r>
        <w:rPr>
          <w:rFonts w:ascii="Times New Roman" w:hAnsi="Times New Roman"/>
          <w:sz w:val="28"/>
        </w:rPr>
        <w:t>где</w:t>
      </w:r>
    </w:p>
    <w:p w14:paraId="AD000000">
      <w:pPr>
        <w:widowControl w:val="0"/>
        <w:spacing w:after="0" w:line="240" w:lineRule="auto"/>
        <w:ind w:firstLine="709" w:left="0"/>
        <w:jc w:val="both"/>
        <w:rPr>
          <w:rFonts w:ascii="Times New Roman" w:hAnsi="Times New Roman"/>
          <w:sz w:val="28"/>
        </w:rPr>
      </w:pPr>
      <w:r>
        <w:rPr>
          <w:rFonts w:ascii="Times New Roman" w:hAnsi="Times New Roman"/>
          <w:sz w:val="28"/>
        </w:rPr>
        <w:t>Sf</w:t>
      </w:r>
      <w:r>
        <w:rPr>
          <w:rFonts w:ascii="Times New Roman" w:hAnsi="Times New Roman"/>
          <w:sz w:val="28"/>
        </w:rPr>
        <w:t xml:space="preserve"> – итоговый балл оценки защиты проекта;</w:t>
      </w:r>
    </w:p>
    <w:p w14:paraId="AE000000">
      <w:pPr>
        <w:widowControl w:val="0"/>
        <w:spacing w:after="0" w:line="240" w:lineRule="auto"/>
        <w:ind w:firstLine="709" w:left="0"/>
        <w:jc w:val="both"/>
        <w:rPr>
          <w:rFonts w:ascii="Times New Roman" w:hAnsi="Times New Roman"/>
          <w:sz w:val="28"/>
        </w:rPr>
      </w:pPr>
      <w:r>
        <w:rPr>
          <w:rFonts w:ascii="Times New Roman" w:hAnsi="Times New Roman"/>
          <w:sz w:val="28"/>
        </w:rPr>
        <w:t>S1,2...i – балл, присвоенный конкурсной заявке i-</w:t>
      </w:r>
      <w:r>
        <w:rPr>
          <w:rFonts w:ascii="Times New Roman" w:hAnsi="Times New Roman"/>
          <w:sz w:val="28"/>
        </w:rPr>
        <w:t>тым</w:t>
      </w:r>
      <w:r>
        <w:rPr>
          <w:rFonts w:ascii="Times New Roman" w:hAnsi="Times New Roman"/>
          <w:sz w:val="28"/>
        </w:rPr>
        <w:t xml:space="preserve"> членом </w:t>
      </w:r>
      <w:r>
        <w:rPr>
          <w:rFonts w:ascii="Times New Roman" w:hAnsi="Times New Roman"/>
          <w:sz w:val="28"/>
        </w:rPr>
        <w:t xml:space="preserve">конкурсной </w:t>
      </w:r>
      <w:r>
        <w:rPr>
          <w:rFonts w:ascii="Times New Roman" w:hAnsi="Times New Roman"/>
          <w:sz w:val="28"/>
        </w:rPr>
        <w:t>комиссии;</w:t>
      </w:r>
    </w:p>
    <w:p w14:paraId="A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i – количество членов </w:t>
      </w:r>
      <w:r>
        <w:rPr>
          <w:rFonts w:ascii="Times New Roman" w:hAnsi="Times New Roman"/>
          <w:sz w:val="28"/>
        </w:rPr>
        <w:t xml:space="preserve">конкурсной </w:t>
      </w:r>
      <w:r>
        <w:rPr>
          <w:rFonts w:ascii="Times New Roman" w:hAnsi="Times New Roman"/>
          <w:sz w:val="28"/>
        </w:rPr>
        <w:t>комиссии.</w:t>
      </w:r>
    </w:p>
    <w:p w14:paraId="B0000000">
      <w:pPr>
        <w:pStyle w:val="Style_3"/>
        <w:widowControl w:val="0"/>
        <w:numPr>
          <w:ilvl w:val="0"/>
          <w:numId w:val="1"/>
        </w:numPr>
        <w:tabs>
          <w:tab w:leader="none" w:pos="1418" w:val="left"/>
        </w:tabs>
        <w:ind w:firstLine="709" w:left="0"/>
        <w:jc w:val="both"/>
        <w:rPr>
          <w:sz w:val="28"/>
        </w:rPr>
      </w:pPr>
      <w:r>
        <w:rPr>
          <w:sz w:val="28"/>
        </w:rPr>
        <w:t>Участник конкурс</w:t>
      </w:r>
      <w:r>
        <w:rPr>
          <w:sz w:val="28"/>
        </w:rPr>
        <w:t>а</w:t>
      </w:r>
      <w:r>
        <w:rPr>
          <w:sz w:val="28"/>
        </w:rPr>
        <w:t xml:space="preserve"> признается финалистом конкур</w:t>
      </w:r>
      <w:r>
        <w:rPr>
          <w:sz w:val="28"/>
        </w:rPr>
        <w:t>са</w:t>
      </w:r>
      <w:r>
        <w:rPr>
          <w:sz w:val="28"/>
        </w:rPr>
        <w:t xml:space="preserve"> в случае, если итоговый балл оценки защиты проекта участника конкурс</w:t>
      </w:r>
      <w:r>
        <w:rPr>
          <w:sz w:val="28"/>
        </w:rPr>
        <w:t xml:space="preserve">а </w:t>
      </w:r>
      <w:r>
        <w:rPr>
          <w:sz w:val="28"/>
        </w:rPr>
        <w:t xml:space="preserve">составляет </w:t>
      </w:r>
      <w:r>
        <w:rPr>
          <w:sz w:val="28"/>
        </w:rPr>
        <w:t>3</w:t>
      </w:r>
      <w:r>
        <w:rPr>
          <w:sz w:val="28"/>
        </w:rPr>
        <w:t xml:space="preserve"> </w:t>
      </w:r>
      <w:r>
        <w:rPr>
          <w:sz w:val="28"/>
        </w:rPr>
        <w:t>и более баллов.</w:t>
      </w:r>
    </w:p>
    <w:p w14:paraId="B1000000">
      <w:pPr>
        <w:pStyle w:val="Style_3"/>
        <w:widowControl w:val="0"/>
        <w:numPr>
          <w:ilvl w:val="0"/>
          <w:numId w:val="1"/>
        </w:numPr>
        <w:tabs>
          <w:tab w:leader="none" w:pos="1418" w:val="left"/>
        </w:tabs>
        <w:ind w:firstLine="709" w:left="0"/>
        <w:jc w:val="both"/>
        <w:rPr>
          <w:sz w:val="28"/>
        </w:rPr>
      </w:pPr>
      <w:r>
        <w:rPr>
          <w:sz w:val="28"/>
        </w:rPr>
        <w:t>Для каждого финалиста конкурса рассчитывается рейтинговая оценка по следующей формуле:</w:t>
      </w:r>
    </w:p>
    <w:p w14:paraId="B2000000">
      <w:pPr>
        <w:widowControl w:val="0"/>
        <w:spacing w:after="0" w:line="240" w:lineRule="auto"/>
        <w:ind/>
        <w:jc w:val="center"/>
        <w:rPr>
          <w:rFonts w:ascii="Times New Roman" w:hAnsi="Times New Roman"/>
          <w:sz w:val="28"/>
        </w:rPr>
      </w:pPr>
      <w:r>
        <w:rPr>
          <w:rFonts w:ascii="Times New Roman" w:hAnsi="Times New Roman"/>
          <w:sz w:val="28"/>
        </w:rPr>
        <w:t>R = (</w:t>
      </w:r>
      <w:r>
        <w:rPr>
          <w:rFonts w:ascii="Times New Roman" w:hAnsi="Times New Roman"/>
          <w:sz w:val="28"/>
        </w:rPr>
        <w:t>Sf</w:t>
      </w:r>
      <w:r>
        <w:rPr>
          <w:rFonts w:ascii="Times New Roman" w:hAnsi="Times New Roman"/>
          <w:sz w:val="28"/>
        </w:rPr>
        <w:t xml:space="preserve">  +</w:t>
      </w:r>
      <w:r>
        <w:rPr>
          <w:rFonts w:ascii="Times New Roman" w:hAnsi="Times New Roman"/>
          <w:sz w:val="28"/>
        </w:rPr>
        <w:t xml:space="preserve"> K)</w:t>
      </w:r>
      <w:r>
        <w:rPr>
          <w:rFonts w:ascii="Times New Roman" w:hAnsi="Times New Roman"/>
          <w:sz w:val="28"/>
        </w:rPr>
        <w:t>, где</w:t>
      </w:r>
    </w:p>
    <w:p w14:paraId="B3000000">
      <w:pPr>
        <w:widowControl w:val="0"/>
        <w:spacing w:after="0" w:line="240" w:lineRule="auto"/>
        <w:ind w:firstLine="709" w:left="0"/>
        <w:jc w:val="both"/>
        <w:rPr>
          <w:rFonts w:ascii="Times New Roman" w:hAnsi="Times New Roman"/>
          <w:sz w:val="28"/>
        </w:rPr>
      </w:pPr>
      <w:r>
        <w:rPr>
          <w:rFonts w:ascii="Times New Roman" w:hAnsi="Times New Roman"/>
          <w:sz w:val="28"/>
        </w:rPr>
        <w:t>R – рейтинговая оценка финалиста конкурса;</w:t>
      </w:r>
    </w:p>
    <w:p w14:paraId="B4000000">
      <w:pPr>
        <w:widowControl w:val="0"/>
        <w:spacing w:after="0" w:line="240" w:lineRule="auto"/>
        <w:ind w:firstLine="709" w:left="0"/>
        <w:jc w:val="both"/>
        <w:rPr>
          <w:rFonts w:ascii="Times New Roman" w:hAnsi="Times New Roman"/>
          <w:sz w:val="28"/>
        </w:rPr>
      </w:pPr>
      <w:r>
        <w:rPr>
          <w:rFonts w:ascii="Times New Roman" w:hAnsi="Times New Roman"/>
          <w:sz w:val="28"/>
        </w:rPr>
        <w:t>Sf</w:t>
      </w:r>
      <w:r>
        <w:rPr>
          <w:rFonts w:ascii="Times New Roman" w:hAnsi="Times New Roman"/>
          <w:sz w:val="28"/>
        </w:rPr>
        <w:t xml:space="preserve"> – итоговый балл оценки защиты проекта;</w:t>
      </w:r>
    </w:p>
    <w:p w14:paraId="B5000000">
      <w:pPr>
        <w:widowControl w:val="0"/>
        <w:spacing w:after="0" w:line="240" w:lineRule="auto"/>
        <w:ind w:firstLine="709" w:left="0"/>
        <w:jc w:val="both"/>
        <w:rPr>
          <w:rFonts w:ascii="Times New Roman" w:hAnsi="Times New Roman"/>
          <w:sz w:val="28"/>
        </w:rPr>
      </w:pPr>
      <w:r>
        <w:rPr>
          <w:rFonts w:ascii="Times New Roman" w:hAnsi="Times New Roman"/>
          <w:sz w:val="28"/>
        </w:rPr>
        <w:t>K – количество баллов, присвоенных финалистам конк</w:t>
      </w:r>
      <w:r>
        <w:rPr>
          <w:rFonts w:ascii="Times New Roman" w:hAnsi="Times New Roman"/>
          <w:sz w:val="28"/>
        </w:rPr>
        <w:t>урса рабочей группой.</w:t>
      </w:r>
    </w:p>
    <w:p w14:paraId="B6000000">
      <w:pPr>
        <w:pStyle w:val="Style_3"/>
        <w:widowControl w:val="0"/>
        <w:numPr>
          <w:ilvl w:val="0"/>
          <w:numId w:val="1"/>
        </w:numPr>
        <w:tabs>
          <w:tab w:leader="none" w:pos="1418" w:val="left"/>
        </w:tabs>
        <w:ind w:firstLine="709" w:left="0"/>
        <w:jc w:val="both"/>
        <w:rPr>
          <w:sz w:val="28"/>
        </w:rPr>
      </w:pPr>
      <w:r>
        <w:rPr>
          <w:sz w:val="28"/>
        </w:rPr>
        <w:t>Список финалистов конкурс</w:t>
      </w:r>
      <w:r>
        <w:rPr>
          <w:sz w:val="28"/>
        </w:rPr>
        <w:t xml:space="preserve">а </w:t>
      </w:r>
      <w:r>
        <w:rPr>
          <w:sz w:val="28"/>
        </w:rPr>
        <w:t xml:space="preserve">ранжируется в соответствии с итоговой рейтинговой оценкой в порядке убывания, от наибольшей рейтинговой оценки к наименьшей. </w:t>
      </w:r>
    </w:p>
    <w:p w14:paraId="B7000000">
      <w:pPr>
        <w:pStyle w:val="Style_3"/>
        <w:widowControl w:val="0"/>
        <w:numPr>
          <w:ilvl w:val="0"/>
          <w:numId w:val="1"/>
        </w:numPr>
        <w:tabs>
          <w:tab w:leader="none" w:pos="1418" w:val="left"/>
        </w:tabs>
        <w:ind w:firstLine="709" w:left="0"/>
        <w:jc w:val="both"/>
        <w:rPr>
          <w:sz w:val="28"/>
        </w:rPr>
      </w:pPr>
      <w:r>
        <w:rPr>
          <w:sz w:val="28"/>
        </w:rPr>
        <w:t>В случае</w:t>
      </w:r>
      <w:r>
        <w:rPr>
          <w:sz w:val="28"/>
        </w:rPr>
        <w:t>,</w:t>
      </w:r>
      <w:r>
        <w:rPr>
          <w:sz w:val="28"/>
        </w:rPr>
        <w:t xml:space="preserve"> если двум и более финалистам конкурс</w:t>
      </w:r>
      <w:r>
        <w:rPr>
          <w:sz w:val="28"/>
        </w:rPr>
        <w:t xml:space="preserve">а </w:t>
      </w:r>
      <w:r>
        <w:rPr>
          <w:sz w:val="28"/>
        </w:rPr>
        <w:t>присвоены равные итоговые рейтинговые оценки, преимущество в ранжиров</w:t>
      </w:r>
      <w:r>
        <w:rPr>
          <w:sz w:val="28"/>
        </w:rPr>
        <w:t xml:space="preserve">ании </w:t>
      </w:r>
      <w:r>
        <w:rPr>
          <w:sz w:val="28"/>
        </w:rPr>
        <w:t>имеет финалист конкурс</w:t>
      </w:r>
      <w:r>
        <w:rPr>
          <w:sz w:val="28"/>
        </w:rPr>
        <w:t>а</w:t>
      </w:r>
      <w:r>
        <w:rPr>
          <w:sz w:val="28"/>
        </w:rPr>
        <w:t>, конкурсная заявка которого поступила ранее.</w:t>
      </w:r>
    </w:p>
    <w:p w14:paraId="B8000000">
      <w:pPr>
        <w:pStyle w:val="Style_3"/>
        <w:widowControl w:val="0"/>
        <w:numPr>
          <w:ilvl w:val="0"/>
          <w:numId w:val="1"/>
        </w:numPr>
        <w:tabs>
          <w:tab w:leader="none" w:pos="1418" w:val="left"/>
        </w:tabs>
        <w:ind w:firstLine="709" w:left="0"/>
        <w:jc w:val="both"/>
        <w:rPr>
          <w:sz w:val="28"/>
        </w:rPr>
      </w:pPr>
      <w:r>
        <w:rPr>
          <w:sz w:val="28"/>
        </w:rPr>
        <w:t>Победителями конкурс</w:t>
      </w:r>
      <w:r>
        <w:rPr>
          <w:sz w:val="28"/>
        </w:rPr>
        <w:t xml:space="preserve">а </w:t>
      </w:r>
      <w:r>
        <w:rPr>
          <w:sz w:val="28"/>
        </w:rPr>
        <w:t>признаются финалисты конкурс</w:t>
      </w:r>
      <w:r>
        <w:rPr>
          <w:sz w:val="28"/>
        </w:rPr>
        <w:t>а</w:t>
      </w:r>
      <w:r>
        <w:rPr>
          <w:sz w:val="28"/>
        </w:rPr>
        <w:t>, набравшие наибольшие итоговые рейтинговые оценки.</w:t>
      </w:r>
    </w:p>
    <w:p w14:paraId="B9000000">
      <w:pPr>
        <w:pStyle w:val="Style_3"/>
        <w:widowControl w:val="0"/>
        <w:numPr>
          <w:ilvl w:val="0"/>
          <w:numId w:val="1"/>
        </w:numPr>
        <w:tabs>
          <w:tab w:leader="none" w:pos="1418" w:val="left"/>
        </w:tabs>
        <w:ind w:firstLine="709" w:left="0"/>
        <w:jc w:val="both"/>
        <w:rPr>
          <w:sz w:val="28"/>
        </w:rPr>
      </w:pPr>
      <w:r>
        <w:rPr>
          <w:sz w:val="28"/>
        </w:rPr>
        <w:t xml:space="preserve">Распределение субсидии начинается с </w:t>
      </w:r>
      <w:r>
        <w:rPr>
          <w:sz w:val="28"/>
        </w:rPr>
        <w:t xml:space="preserve">конкурсной </w:t>
      </w:r>
      <w:r>
        <w:rPr>
          <w:sz w:val="28"/>
        </w:rPr>
        <w:t>заявки победителя конкурс</w:t>
      </w:r>
      <w:r>
        <w:rPr>
          <w:sz w:val="28"/>
        </w:rPr>
        <w:t>а</w:t>
      </w:r>
      <w:r>
        <w:rPr>
          <w:sz w:val="28"/>
        </w:rPr>
        <w:t>, набравшего наибольшую итоговую рейтинговую оценку, далее – в порядке возрастания порядковых номеров, присвоенных</w:t>
      </w:r>
      <w:r>
        <w:rPr>
          <w:sz w:val="28"/>
        </w:rPr>
        <w:t xml:space="preserve"> конкурсным</w:t>
      </w:r>
      <w:r>
        <w:rPr>
          <w:sz w:val="28"/>
        </w:rPr>
        <w:t xml:space="preserve"> заявкам остальных победителей конкурс</w:t>
      </w:r>
      <w:r>
        <w:rPr>
          <w:sz w:val="28"/>
        </w:rPr>
        <w:t>а</w:t>
      </w:r>
      <w:r>
        <w:rPr>
          <w:sz w:val="28"/>
        </w:rPr>
        <w:t>.</w:t>
      </w:r>
    </w:p>
    <w:p w14:paraId="BA000000">
      <w:pPr>
        <w:pStyle w:val="Style_3"/>
        <w:widowControl w:val="0"/>
        <w:numPr>
          <w:ilvl w:val="0"/>
          <w:numId w:val="1"/>
        </w:numPr>
        <w:tabs>
          <w:tab w:leader="none" w:pos="1418" w:val="left"/>
        </w:tabs>
        <w:ind w:firstLine="709" w:left="0"/>
        <w:jc w:val="both"/>
        <w:rPr>
          <w:sz w:val="28"/>
        </w:rPr>
      </w:pPr>
      <w:r>
        <w:rPr>
          <w:sz w:val="28"/>
        </w:rPr>
        <w:t xml:space="preserve">В случае, если на дату принятия решения о предоставлении субсидии запрашиваемая </w:t>
      </w:r>
      <w:r>
        <w:rPr>
          <w:sz w:val="28"/>
        </w:rPr>
        <w:t>заявителем</w:t>
      </w:r>
      <w:r>
        <w:rPr>
          <w:sz w:val="28"/>
        </w:rPr>
        <w:t xml:space="preserve"> сумма субсидии превышает остаток выделенных из </w:t>
      </w:r>
      <w:r>
        <w:rPr>
          <w:sz w:val="28"/>
        </w:rPr>
        <w:t>бюджета Камчатского края лимитов денежных средств, размер предоставляемой субсидии может быть уменьшен по согласованию с победителем конкурс</w:t>
      </w:r>
      <w:r>
        <w:rPr>
          <w:sz w:val="28"/>
        </w:rPr>
        <w:t>а</w:t>
      </w:r>
      <w:r>
        <w:rPr>
          <w:sz w:val="28"/>
        </w:rPr>
        <w:t xml:space="preserve">. Если </w:t>
      </w:r>
      <w:r>
        <w:rPr>
          <w:sz w:val="28"/>
        </w:rPr>
        <w:t>заявитель</w:t>
      </w:r>
      <w:r>
        <w:rPr>
          <w:sz w:val="28"/>
        </w:rPr>
        <w:t xml:space="preserve"> не согласовал новые условия, то это расценивается как отказ </w:t>
      </w:r>
      <w:r>
        <w:rPr>
          <w:sz w:val="28"/>
        </w:rPr>
        <w:t>заявителя</w:t>
      </w:r>
      <w:r>
        <w:rPr>
          <w:sz w:val="28"/>
        </w:rPr>
        <w:t xml:space="preserve"> от получения субсидии, в таком случае заключение договора о предоставлении субсидии согласовывается со следующим победителем конкурс</w:t>
      </w:r>
      <w:r>
        <w:rPr>
          <w:sz w:val="28"/>
        </w:rPr>
        <w:t xml:space="preserve">а </w:t>
      </w:r>
      <w:r>
        <w:rPr>
          <w:sz w:val="28"/>
        </w:rPr>
        <w:t>в порядке наибольшего количества набранных итоговых баллов.</w:t>
      </w:r>
    </w:p>
    <w:p w14:paraId="BB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При этом минимальный размер субсидии не может составлять менее </w:t>
      </w:r>
      <w:r>
        <w:rPr>
          <w:rFonts w:ascii="Times New Roman" w:hAnsi="Times New Roman"/>
          <w:sz w:val="28"/>
        </w:rPr>
        <w:t xml:space="preserve">       </w:t>
      </w:r>
      <w:r>
        <w:rPr>
          <w:rFonts w:ascii="Times New Roman" w:hAnsi="Times New Roman"/>
          <w:sz w:val="28"/>
        </w:rPr>
        <w:t>100 тысяч рублей</w:t>
      </w:r>
      <w:r>
        <w:rPr>
          <w:rFonts w:ascii="Times New Roman" w:hAnsi="Times New Roman"/>
          <w:sz w:val="28"/>
        </w:rPr>
        <w:t>.</w:t>
      </w:r>
    </w:p>
    <w:p w14:paraId="BC000000">
      <w:pPr>
        <w:pStyle w:val="Style_3"/>
        <w:widowControl w:val="0"/>
        <w:numPr>
          <w:ilvl w:val="0"/>
          <w:numId w:val="1"/>
        </w:numPr>
        <w:tabs>
          <w:tab w:leader="none" w:pos="1418" w:val="left"/>
        </w:tabs>
        <w:ind w:firstLine="709" w:left="0"/>
        <w:jc w:val="both"/>
        <w:rPr>
          <w:sz w:val="28"/>
        </w:rPr>
      </w:pPr>
      <w:r>
        <w:rPr>
          <w:sz w:val="28"/>
        </w:rPr>
        <w:t>Решение конкурсной комиссии о признании заявителей победителями конкурса оформляется</w:t>
      </w:r>
      <w:r>
        <w:rPr>
          <w:sz w:val="28"/>
        </w:rPr>
        <w:t xml:space="preserve"> протоколом заседания конкурсной комиссии, который содержит список заявителей, рекомендованных для признания признанных победителями конкурса, и список заявителей, рекомендованных для отказа в признании их победителями конкурса. Решение конкурсной </w:t>
      </w:r>
      <w:r>
        <w:rPr>
          <w:sz w:val="28"/>
        </w:rPr>
        <w:t xml:space="preserve">комиссии </w:t>
      </w:r>
      <w:r>
        <w:rPr>
          <w:sz w:val="28"/>
        </w:rPr>
        <w:t>носит для Министерства рекомендательный характер</w:t>
      </w:r>
      <w:r>
        <w:rPr>
          <w:sz w:val="28"/>
        </w:rPr>
        <w:t>.</w:t>
      </w:r>
      <w:r>
        <w:rPr>
          <w:sz w:val="28"/>
        </w:rPr>
        <w:t xml:space="preserve"> </w:t>
      </w:r>
    </w:p>
    <w:p w14:paraId="BD000000">
      <w:pPr>
        <w:pStyle w:val="Style_3"/>
        <w:tabs>
          <w:tab w:leader="none" w:pos="1134" w:val="left"/>
        </w:tabs>
        <w:ind w:firstLine="709" w:left="0"/>
        <w:jc w:val="both"/>
        <w:rPr>
          <w:color w:themeColor="text1" w:val="000000"/>
          <w:sz w:val="28"/>
        </w:rPr>
      </w:pPr>
      <w:r>
        <w:rPr>
          <w:sz w:val="28"/>
        </w:rPr>
        <w:t xml:space="preserve">Протокол заседания </w:t>
      </w:r>
      <w:r>
        <w:rPr>
          <w:sz w:val="28"/>
        </w:rPr>
        <w:t xml:space="preserve">конкурсной </w:t>
      </w:r>
      <w:r>
        <w:rPr>
          <w:sz w:val="28"/>
        </w:rPr>
        <w:t>комиссии направляется в Министерство</w:t>
      </w:r>
      <w:r>
        <w:rPr>
          <w:color w:themeColor="text1" w:val="000000"/>
          <w:sz w:val="28"/>
        </w:rPr>
        <w:t xml:space="preserve"> в течение 3 </w:t>
      </w:r>
      <w:r>
        <w:rPr>
          <w:color w:themeColor="text1" w:val="000000"/>
          <w:sz w:val="28"/>
        </w:rPr>
        <w:t xml:space="preserve">(трех) </w:t>
      </w:r>
      <w:r>
        <w:rPr>
          <w:color w:themeColor="text1" w:val="000000"/>
          <w:sz w:val="28"/>
        </w:rPr>
        <w:t xml:space="preserve">рабочих дней со дня проведения заседания </w:t>
      </w:r>
      <w:r>
        <w:rPr>
          <w:sz w:val="28"/>
        </w:rPr>
        <w:t xml:space="preserve">конкурсной </w:t>
      </w:r>
      <w:r>
        <w:rPr>
          <w:sz w:val="28"/>
        </w:rPr>
        <w:t>комиссии</w:t>
      </w:r>
      <w:r>
        <w:rPr>
          <w:color w:themeColor="text1" w:val="000000"/>
          <w:sz w:val="28"/>
        </w:rPr>
        <w:t>.</w:t>
      </w:r>
    </w:p>
    <w:p w14:paraId="BE000000">
      <w:pPr>
        <w:spacing w:after="0" w:line="240" w:lineRule="auto"/>
        <w:ind w:firstLine="709" w:left="0"/>
        <w:jc w:val="both"/>
        <w:rPr>
          <w:rFonts w:ascii="Times New Roman" w:hAnsi="Times New Roman"/>
        </w:rPr>
      </w:pPr>
      <w:r>
        <w:rPr>
          <w:rFonts w:ascii="Times New Roman" w:hAnsi="Times New Roman"/>
          <w:sz w:val="28"/>
        </w:rPr>
        <w:t>Министерство</w:t>
      </w:r>
      <w:r>
        <w:rPr>
          <w:rFonts w:ascii="Times New Roman" w:hAnsi="Times New Roman"/>
          <w:sz w:val="28"/>
        </w:rPr>
        <w:t xml:space="preserve"> </w:t>
      </w:r>
      <w:r>
        <w:rPr>
          <w:rFonts w:ascii="Times New Roman" w:hAnsi="Times New Roman"/>
          <w:sz w:val="28"/>
        </w:rPr>
        <w:t xml:space="preserve">принимает решение </w:t>
      </w:r>
      <w:r>
        <w:rPr>
          <w:rFonts w:ascii="Times New Roman" w:hAnsi="Times New Roman"/>
          <w:sz w:val="28"/>
        </w:rPr>
        <w:t xml:space="preserve">о предоставлении субсидии </w:t>
      </w:r>
      <w:r>
        <w:rPr>
          <w:rFonts w:ascii="Times New Roman" w:hAnsi="Times New Roman"/>
          <w:sz w:val="28"/>
        </w:rPr>
        <w:t>с учетом рекомендаци</w:t>
      </w:r>
      <w:r>
        <w:rPr>
          <w:rFonts w:ascii="Times New Roman" w:hAnsi="Times New Roman"/>
          <w:sz w:val="28"/>
        </w:rPr>
        <w:t>й</w:t>
      </w:r>
      <w:r>
        <w:rPr>
          <w:rFonts w:ascii="Times New Roman" w:hAnsi="Times New Roman"/>
          <w:sz w:val="28"/>
        </w:rPr>
        <w:t xml:space="preserve"> </w:t>
      </w:r>
      <w:r>
        <w:rPr>
          <w:rFonts w:ascii="Times New Roman" w:hAnsi="Times New Roman"/>
          <w:sz w:val="28"/>
        </w:rPr>
        <w:t xml:space="preserve">конкурсной </w:t>
      </w:r>
      <w:r>
        <w:rPr>
          <w:rFonts w:ascii="Times New Roman" w:hAnsi="Times New Roman"/>
          <w:sz w:val="28"/>
        </w:rPr>
        <w:t xml:space="preserve">комиссии победителям </w:t>
      </w:r>
      <w:r>
        <w:rPr>
          <w:rFonts w:ascii="Times New Roman" w:hAnsi="Times New Roman"/>
          <w:sz w:val="28"/>
        </w:rPr>
        <w:t>конкурса</w:t>
      </w:r>
      <w:r>
        <w:rPr>
          <w:rFonts w:ascii="Times New Roman" w:hAnsi="Times New Roman"/>
          <w:sz w:val="28"/>
        </w:rPr>
        <w:t xml:space="preserve">, или об отказе в предоставлении субсидии, о чем заявители уведомляются Министерством </w:t>
      </w:r>
      <w:r>
        <w:rPr>
          <w:rFonts w:ascii="Times New Roman" w:hAnsi="Times New Roman"/>
          <w:sz w:val="28"/>
        </w:rPr>
        <w:t>не позднее 5 рабочих дней</w:t>
      </w:r>
      <w:r>
        <w:rPr>
          <w:rFonts w:ascii="Times New Roman" w:hAnsi="Times New Roman"/>
          <w:sz w:val="28"/>
        </w:rPr>
        <w:t xml:space="preserve"> с даты принятия такого решения Министерством.</w:t>
      </w:r>
      <w:r>
        <w:rPr>
          <w:rFonts w:ascii="Times New Roman" w:hAnsi="Times New Roman"/>
        </w:rPr>
        <w:t xml:space="preserve"> </w:t>
      </w:r>
    </w:p>
    <w:p w14:paraId="BF000000">
      <w:pPr>
        <w:pStyle w:val="Style_3"/>
        <w:widowControl w:val="0"/>
        <w:numPr>
          <w:ilvl w:val="0"/>
          <w:numId w:val="1"/>
        </w:numPr>
        <w:tabs>
          <w:tab w:leader="none" w:pos="1418" w:val="left"/>
        </w:tabs>
        <w:ind w:firstLine="709" w:left="0"/>
        <w:jc w:val="both"/>
        <w:rPr>
          <w:sz w:val="28"/>
        </w:rPr>
      </w:pPr>
      <w:r>
        <w:rPr>
          <w:sz w:val="28"/>
        </w:rPr>
        <w:t>На едином портале и</w:t>
      </w:r>
      <w:r>
        <w:rPr>
          <w:sz w:val="28"/>
        </w:rPr>
        <w:t>ли</w:t>
      </w:r>
      <w:r>
        <w:rPr>
          <w:sz w:val="28"/>
        </w:rPr>
        <w:t xml:space="preserve"> на официальном сайте </w:t>
      </w:r>
      <w:r>
        <w:rPr>
          <w:sz w:val="28"/>
        </w:rPr>
        <w:t xml:space="preserve">исполнительных органов Камчатского края на странице </w:t>
      </w:r>
      <w:r>
        <w:rPr>
          <w:sz w:val="28"/>
        </w:rPr>
        <w:t>Министерства в сети Интернет по адресу: https://www.kamgov.ru/minecon в срок,</w:t>
      </w:r>
      <w:r>
        <w:rPr>
          <w:sz w:val="28"/>
        </w:rPr>
        <w:t xml:space="preserve"> </w:t>
      </w:r>
      <w:r>
        <w:rPr>
          <w:sz w:val="28"/>
        </w:rPr>
        <w:t xml:space="preserve">не позднее </w:t>
      </w:r>
      <w:r>
        <w:rPr>
          <w:sz w:val="28"/>
        </w:rPr>
        <w:t xml:space="preserve">14-го календарного </w:t>
      </w:r>
      <w:r>
        <w:rPr>
          <w:sz w:val="28"/>
        </w:rPr>
        <w:t xml:space="preserve">дня, следующего за днем </w:t>
      </w:r>
      <w:r>
        <w:rPr>
          <w:sz w:val="28"/>
        </w:rPr>
        <w:t>определения конкурсной комиссией победителей конкурса</w:t>
      </w:r>
      <w:r>
        <w:rPr>
          <w:sz w:val="28"/>
        </w:rPr>
        <w:t xml:space="preserve"> Министерством размещается информация о результатах рассмотрения конкурсных заявок, включающая следующие сведения:</w:t>
      </w:r>
    </w:p>
    <w:p w14:paraId="C0000000">
      <w:pPr>
        <w:pStyle w:val="Style_3"/>
        <w:numPr>
          <w:ilvl w:val="0"/>
          <w:numId w:val="9"/>
        </w:numPr>
        <w:tabs>
          <w:tab w:leader="none" w:pos="1276" w:val="left"/>
        </w:tabs>
        <w:ind w:firstLine="709" w:left="0"/>
        <w:jc w:val="both"/>
        <w:rPr>
          <w:sz w:val="28"/>
        </w:rPr>
      </w:pPr>
      <w:r>
        <w:rPr>
          <w:sz w:val="28"/>
        </w:rPr>
        <w:t>дата, время и место проведения рассмотрения конкурсных заявок;</w:t>
      </w:r>
    </w:p>
    <w:p w14:paraId="C1000000">
      <w:pPr>
        <w:pStyle w:val="Style_3"/>
        <w:numPr>
          <w:ilvl w:val="0"/>
          <w:numId w:val="9"/>
        </w:numPr>
        <w:tabs>
          <w:tab w:leader="none" w:pos="1276" w:val="left"/>
        </w:tabs>
        <w:ind w:firstLine="709" w:left="0"/>
        <w:jc w:val="both"/>
        <w:rPr>
          <w:sz w:val="28"/>
        </w:rPr>
      </w:pPr>
      <w:r>
        <w:rPr>
          <w:sz w:val="28"/>
        </w:rPr>
        <w:t>дата, время и место оценки конкурсных заявок участников конкурса;</w:t>
      </w:r>
    </w:p>
    <w:p w14:paraId="C2000000">
      <w:pPr>
        <w:pStyle w:val="Style_3"/>
        <w:numPr>
          <w:ilvl w:val="0"/>
          <w:numId w:val="9"/>
        </w:numPr>
        <w:tabs>
          <w:tab w:leader="none" w:pos="1276" w:val="left"/>
        </w:tabs>
        <w:ind w:firstLine="709" w:left="0"/>
        <w:jc w:val="both"/>
        <w:rPr>
          <w:sz w:val="28"/>
        </w:rPr>
      </w:pPr>
      <w:r>
        <w:rPr>
          <w:sz w:val="28"/>
        </w:rPr>
        <w:t>информация об участниках конкурса, конкурсные заявки которых были рассмотрены;</w:t>
      </w:r>
    </w:p>
    <w:p w14:paraId="C3000000">
      <w:pPr>
        <w:pStyle w:val="Style_3"/>
        <w:numPr>
          <w:ilvl w:val="0"/>
          <w:numId w:val="9"/>
        </w:numPr>
        <w:tabs>
          <w:tab w:leader="none" w:pos="1276" w:val="left"/>
        </w:tabs>
        <w:ind w:firstLine="709" w:left="0"/>
        <w:jc w:val="both"/>
        <w:rPr>
          <w:sz w:val="28"/>
        </w:rPr>
      </w:pPr>
      <w:r>
        <w:rPr>
          <w:sz w:val="28"/>
        </w:rPr>
        <w:t>информация об участниках конкурса, конкурсные заявки которых были отклонены, с указанием причин их отклонения, в том числе положений объявления о проведении конкурса, которым не соответствуют такие конкурсные заявки;</w:t>
      </w:r>
    </w:p>
    <w:p w14:paraId="C4000000">
      <w:pPr>
        <w:pStyle w:val="Style_3"/>
        <w:numPr>
          <w:ilvl w:val="0"/>
          <w:numId w:val="9"/>
        </w:numPr>
        <w:tabs>
          <w:tab w:leader="none" w:pos="1276" w:val="left"/>
        </w:tabs>
        <w:ind w:firstLine="709" w:left="0"/>
        <w:jc w:val="both"/>
        <w:rPr>
          <w:sz w:val="28"/>
        </w:rPr>
      </w:pPr>
      <w:r>
        <w:rPr>
          <w:sz w:val="28"/>
        </w:rPr>
        <w:t>последовательность оценки конкурсных заявок участников конкурса, присвоенные конкурсным заявкам участников конкурса значения по каждому из предусмотренных критериев оценки конкурсных заявок участников конкурса, принятое на основании результатов оценки указанных конкурсных заявок решение о присвоении таким конкурсным заявкам порядковых номеров;</w:t>
      </w:r>
    </w:p>
    <w:p w14:paraId="C5000000">
      <w:pPr>
        <w:pStyle w:val="Style_3"/>
        <w:numPr>
          <w:ilvl w:val="0"/>
          <w:numId w:val="9"/>
        </w:numPr>
        <w:tabs>
          <w:tab w:leader="none" w:pos="1276" w:val="left"/>
        </w:tabs>
        <w:ind w:firstLine="709" w:left="0"/>
        <w:jc w:val="both"/>
        <w:rPr>
          <w:sz w:val="28"/>
        </w:rPr>
      </w:pPr>
      <w:r>
        <w:rPr>
          <w:sz w:val="28"/>
        </w:rPr>
        <w:t>наименование получателей субсидии, с которыми заключается договор о предоставлении субсидии, и размер предоставляемой ему субсидии.</w:t>
      </w:r>
    </w:p>
    <w:p w14:paraId="C6000000">
      <w:pPr>
        <w:pStyle w:val="Style_3"/>
        <w:widowControl w:val="0"/>
        <w:numPr>
          <w:ilvl w:val="0"/>
          <w:numId w:val="1"/>
        </w:numPr>
        <w:tabs>
          <w:tab w:leader="none" w:pos="1418" w:val="left"/>
        </w:tabs>
        <w:ind w:firstLine="709" w:left="0"/>
        <w:jc w:val="both"/>
        <w:rPr>
          <w:sz w:val="28"/>
        </w:rPr>
      </w:pPr>
      <w:r>
        <w:rPr>
          <w:sz w:val="28"/>
        </w:rPr>
        <w:t xml:space="preserve">Министерство в течение 30 </w:t>
      </w:r>
      <w:r>
        <w:rPr>
          <w:sz w:val="28"/>
        </w:rPr>
        <w:t xml:space="preserve">(тридцати) </w:t>
      </w:r>
      <w:r>
        <w:rPr>
          <w:sz w:val="28"/>
        </w:rPr>
        <w:t xml:space="preserve">календарных дней со дня принятия решения о предоставлении субсидии заключает </w:t>
      </w:r>
      <w:r>
        <w:rPr>
          <w:sz w:val="28"/>
        </w:rPr>
        <w:t xml:space="preserve">в государственной </w:t>
      </w:r>
      <w:r>
        <w:rPr>
          <w:sz w:val="28"/>
        </w:rPr>
        <w:t xml:space="preserve">интегрированной информационной системе управления общественными финансами «Электронный бюджет» </w:t>
      </w:r>
      <w:r>
        <w:rPr>
          <w:sz w:val="28"/>
        </w:rPr>
        <w:t xml:space="preserve">с </w:t>
      </w:r>
      <w:r>
        <w:rPr>
          <w:sz w:val="28"/>
        </w:rPr>
        <w:t>победителем конкурса</w:t>
      </w:r>
      <w:r>
        <w:rPr>
          <w:sz w:val="28"/>
        </w:rPr>
        <w:t xml:space="preserve"> договор о предоставлении субсидии</w:t>
      </w:r>
      <w:r>
        <w:rPr>
          <w:sz w:val="28"/>
        </w:rPr>
        <w:t>, на основании которого предоставляется субсидия</w:t>
      </w:r>
      <w:r>
        <w:rPr>
          <w:sz w:val="28"/>
        </w:rPr>
        <w:t>.</w:t>
      </w:r>
    </w:p>
    <w:p w14:paraId="C7000000">
      <w:pPr>
        <w:pStyle w:val="Style_4"/>
        <w:ind w:firstLine="709" w:left="0"/>
        <w:jc w:val="both"/>
      </w:pPr>
      <w:r>
        <w:rPr>
          <w:color w:val="000000"/>
        </w:rPr>
        <w:t xml:space="preserve">Заключение договора </w:t>
      </w:r>
      <w:r>
        <w:t xml:space="preserve">о предоставлении субсидии </w:t>
      </w:r>
      <w:r>
        <w:rPr>
          <w:color w:val="000000"/>
        </w:rPr>
        <w:t xml:space="preserve">осуществляется при условии наличия у победителя конкурса усиленной квалифицированной электронно-цифровой подписи, необходимой для подписания соглашения в </w:t>
      </w:r>
      <w:r>
        <w:t>государственной интегрированной информационной системе управления общественными финансами «Электронный бюджет».</w:t>
      </w:r>
    </w:p>
    <w:p w14:paraId="C8000000">
      <w:pPr>
        <w:pStyle w:val="Style_4"/>
        <w:ind w:firstLine="709" w:left="0"/>
        <w:jc w:val="both"/>
      </w:pPr>
      <w:r>
        <w:t>Договор</w:t>
      </w:r>
      <w:r>
        <w:t xml:space="preserve"> о предоставлении субсидии</w:t>
      </w:r>
      <w:r>
        <w:t>, дополнительные соглашения</w:t>
      </w:r>
      <w:r>
        <w:t xml:space="preserve"> к нему</w:t>
      </w:r>
      <w:r>
        <w:t>, в том числе соглашение о расторжении</w:t>
      </w:r>
      <w:r>
        <w:t xml:space="preserve"> договора</w:t>
      </w:r>
      <w:r>
        <w:t xml:space="preserve"> </w:t>
      </w:r>
      <w:r>
        <w:t>о предоставлении субсидии</w:t>
      </w:r>
      <w:r>
        <w:t xml:space="preserve"> заключаются в соответствии с типовой формой, утвержденной Министерством финансов </w:t>
      </w:r>
      <w:r>
        <w:t>Российской Федерации</w:t>
      </w:r>
      <w:r>
        <w:t>.</w:t>
      </w:r>
    </w:p>
    <w:p w14:paraId="C9000000">
      <w:pPr>
        <w:pStyle w:val="Style_3"/>
        <w:widowControl w:val="0"/>
        <w:numPr>
          <w:ilvl w:val="0"/>
          <w:numId w:val="1"/>
        </w:numPr>
        <w:tabs>
          <w:tab w:leader="none" w:pos="1418" w:val="left"/>
        </w:tabs>
        <w:ind w:firstLine="709" w:left="0"/>
        <w:jc w:val="both"/>
        <w:rPr>
          <w:sz w:val="28"/>
        </w:rPr>
      </w:pPr>
      <w:r>
        <w:rPr>
          <w:sz w:val="28"/>
        </w:rPr>
        <w:t xml:space="preserve">В случае, </w:t>
      </w:r>
      <w:r>
        <w:rPr>
          <w:sz w:val="28"/>
        </w:rPr>
        <w:t xml:space="preserve">если победитель конкурса </w:t>
      </w:r>
      <w:r>
        <w:rPr>
          <w:sz w:val="28"/>
        </w:rPr>
        <w:t xml:space="preserve">не подписал договор о предоставлении субсидии в течение 30 </w:t>
      </w:r>
      <w:r>
        <w:rPr>
          <w:sz w:val="28"/>
        </w:rPr>
        <w:t xml:space="preserve">(тридцати) </w:t>
      </w:r>
      <w:r>
        <w:rPr>
          <w:sz w:val="28"/>
        </w:rPr>
        <w:t xml:space="preserve">календарных дней со дня принятия Министерством решения о предоставлении субсидии, это расценивается как </w:t>
      </w:r>
      <w:r>
        <w:rPr>
          <w:sz w:val="28"/>
        </w:rPr>
        <w:t>уклонение победителя конкурса</w:t>
      </w:r>
      <w:r>
        <w:rPr>
          <w:sz w:val="28"/>
        </w:rPr>
        <w:t xml:space="preserve"> </w:t>
      </w:r>
      <w:r>
        <w:rPr>
          <w:sz w:val="28"/>
        </w:rPr>
        <w:t>от заключения договора</w:t>
      </w:r>
      <w:r>
        <w:rPr>
          <w:sz w:val="28"/>
        </w:rPr>
        <w:t xml:space="preserve"> о предоставлении субсидии</w:t>
      </w:r>
      <w:r>
        <w:rPr>
          <w:sz w:val="28"/>
        </w:rPr>
        <w:t>, в таком случае договор о предоставлении субсидии заключается со следующим победителем конкурс</w:t>
      </w:r>
      <w:r>
        <w:rPr>
          <w:sz w:val="28"/>
        </w:rPr>
        <w:t xml:space="preserve">а </w:t>
      </w:r>
      <w:r>
        <w:rPr>
          <w:sz w:val="28"/>
        </w:rPr>
        <w:t>в порядке наибольшего количества набранных итоговых баллов.</w:t>
      </w:r>
    </w:p>
    <w:p w14:paraId="CA000000">
      <w:pPr>
        <w:pStyle w:val="Style_3"/>
        <w:widowControl w:val="0"/>
        <w:numPr>
          <w:ilvl w:val="0"/>
          <w:numId w:val="1"/>
        </w:numPr>
        <w:tabs>
          <w:tab w:leader="none" w:pos="1418" w:val="left"/>
        </w:tabs>
        <w:ind w:firstLine="709" w:left="0"/>
        <w:jc w:val="both"/>
        <w:rPr>
          <w:sz w:val="28"/>
        </w:rPr>
      </w:pPr>
      <w:r>
        <w:rPr>
          <w:sz w:val="28"/>
        </w:rPr>
        <w:t>В случае, если до заключения договора(</w:t>
      </w:r>
      <w:r>
        <w:rPr>
          <w:sz w:val="28"/>
        </w:rPr>
        <w:t>ов</w:t>
      </w:r>
      <w:r>
        <w:rPr>
          <w:sz w:val="28"/>
        </w:rPr>
        <w:t xml:space="preserve">) </w:t>
      </w:r>
      <w:r>
        <w:rPr>
          <w:sz w:val="28"/>
        </w:rPr>
        <w:t xml:space="preserve">о предоставлении субсидии </w:t>
      </w:r>
      <w:r>
        <w:rPr>
          <w:sz w:val="28"/>
        </w:rPr>
        <w:t>с победителем(</w:t>
      </w:r>
      <w:r>
        <w:rPr>
          <w:sz w:val="28"/>
        </w:rPr>
        <w:t>лями</w:t>
      </w:r>
      <w:r>
        <w:rPr>
          <w:sz w:val="28"/>
        </w:rPr>
        <w:t xml:space="preserve">) конкурса </w:t>
      </w:r>
      <w:r>
        <w:rPr>
          <w:sz w:val="28"/>
        </w:rPr>
        <w:t>Министерству</w:t>
      </w:r>
      <w:r>
        <w:rPr>
          <w:sz w:val="28"/>
        </w:rPr>
        <w:t xml:space="preserve"> станут известны факты, подтверждающие недостоверность сведений и (или) документов, предоставленных победителем(</w:t>
      </w:r>
      <w:r>
        <w:rPr>
          <w:sz w:val="28"/>
        </w:rPr>
        <w:t>лями</w:t>
      </w:r>
      <w:r>
        <w:rPr>
          <w:sz w:val="28"/>
        </w:rPr>
        <w:t>) конкурса, договор о предоставлении субсидии не заключается.</w:t>
      </w:r>
    </w:p>
    <w:p w14:paraId="CB000000">
      <w:pPr>
        <w:pStyle w:val="Style_3"/>
        <w:widowControl w:val="0"/>
        <w:numPr>
          <w:ilvl w:val="0"/>
          <w:numId w:val="1"/>
        </w:numPr>
        <w:tabs>
          <w:tab w:leader="none" w:pos="1418" w:val="left"/>
        </w:tabs>
        <w:ind w:firstLine="709" w:left="0"/>
        <w:jc w:val="both"/>
        <w:rPr>
          <w:sz w:val="28"/>
        </w:rPr>
      </w:pPr>
      <w:r>
        <w:rPr>
          <w:sz w:val="28"/>
        </w:rPr>
        <w:t>Основанием</w:t>
      </w:r>
      <w:r>
        <w:rPr>
          <w:sz w:val="28"/>
        </w:rPr>
        <w:t xml:space="preserve"> для отказа </w:t>
      </w:r>
      <w:r>
        <w:rPr>
          <w:sz w:val="28"/>
        </w:rPr>
        <w:t xml:space="preserve">получателю субсидии </w:t>
      </w:r>
      <w:r>
        <w:rPr>
          <w:sz w:val="28"/>
        </w:rPr>
        <w:t>в предоставлении субсидии является следующее:</w:t>
      </w:r>
    </w:p>
    <w:p w14:paraId="CC000000">
      <w:pPr>
        <w:pStyle w:val="Style_3"/>
        <w:widowControl w:val="0"/>
        <w:numPr>
          <w:ilvl w:val="0"/>
          <w:numId w:val="10"/>
        </w:numPr>
        <w:tabs>
          <w:tab w:leader="none" w:pos="1276" w:val="left"/>
        </w:tabs>
        <w:ind w:firstLine="709" w:left="0"/>
        <w:jc w:val="both"/>
        <w:rPr>
          <w:sz w:val="28"/>
        </w:rPr>
      </w:pPr>
      <w:r>
        <w:rPr>
          <w:sz w:val="28"/>
        </w:rPr>
        <w:t xml:space="preserve">несоответствие представленных получателем субсидии документов </w:t>
      </w:r>
      <w:r>
        <w:rPr>
          <w:sz w:val="28"/>
        </w:rPr>
        <w:t>приложениям 1 и 2 к настоящему Порядку</w:t>
      </w:r>
      <w:r>
        <w:rPr>
          <w:sz w:val="28"/>
        </w:rPr>
        <w:t>, или непредставление (представление не в полном объеме) указанных документов;</w:t>
      </w:r>
    </w:p>
    <w:p w14:paraId="CD000000">
      <w:pPr>
        <w:pStyle w:val="Style_3"/>
        <w:widowControl w:val="0"/>
        <w:numPr>
          <w:ilvl w:val="0"/>
          <w:numId w:val="10"/>
        </w:numPr>
        <w:tabs>
          <w:tab w:leader="none" w:pos="1276" w:val="left"/>
        </w:tabs>
        <w:ind w:firstLine="709" w:left="0"/>
        <w:jc w:val="both"/>
        <w:rPr>
          <w:sz w:val="28"/>
        </w:rPr>
      </w:pPr>
      <w:r>
        <w:rPr>
          <w:sz w:val="28"/>
        </w:rPr>
        <w:t>установление факта недостоверности представленной получателем субсидии информации.</w:t>
      </w:r>
    </w:p>
    <w:p w14:paraId="CE000000">
      <w:pPr>
        <w:pStyle w:val="Style_3"/>
        <w:widowControl w:val="0"/>
        <w:numPr>
          <w:ilvl w:val="0"/>
          <w:numId w:val="1"/>
        </w:numPr>
        <w:tabs>
          <w:tab w:leader="none" w:pos="1418" w:val="left"/>
        </w:tabs>
        <w:ind w:firstLine="709" w:left="0"/>
        <w:jc w:val="both"/>
        <w:rPr>
          <w:sz w:val="28"/>
        </w:rPr>
      </w:pPr>
      <w:bookmarkStart w:id="5" w:name="P107"/>
      <w:bookmarkEnd w:id="5"/>
      <w:r>
        <w:rPr>
          <w:sz w:val="28"/>
        </w:rPr>
        <w:t>Признан утратившим силу.</w:t>
      </w:r>
    </w:p>
    <w:p w14:paraId="CF000000">
      <w:pPr>
        <w:pStyle w:val="Style_3"/>
        <w:widowControl w:val="0"/>
        <w:numPr>
          <w:ilvl w:val="0"/>
          <w:numId w:val="1"/>
        </w:numPr>
        <w:tabs>
          <w:tab w:leader="none" w:pos="1418" w:val="left"/>
        </w:tabs>
        <w:ind w:firstLine="709" w:left="0"/>
        <w:jc w:val="both"/>
        <w:rPr>
          <w:sz w:val="28"/>
        </w:rPr>
      </w:pPr>
      <w:r>
        <w:rPr>
          <w:sz w:val="28"/>
        </w:rPr>
        <w:t>Обязательными условиями предоставления субсидии, включаемыми в договор о предоставлении субсидии, являются:</w:t>
      </w:r>
    </w:p>
    <w:p w14:paraId="D0000000">
      <w:pPr>
        <w:pStyle w:val="Style_3"/>
        <w:widowControl w:val="0"/>
        <w:numPr>
          <w:ilvl w:val="0"/>
          <w:numId w:val="11"/>
        </w:numPr>
        <w:tabs>
          <w:tab w:leader="none" w:pos="1276" w:val="left"/>
        </w:tabs>
        <w:ind w:firstLine="709" w:left="0"/>
        <w:jc w:val="both"/>
        <w:rPr>
          <w:sz w:val="28"/>
        </w:rPr>
      </w:pPr>
      <w:r>
        <w:rPr>
          <w:sz w:val="28"/>
        </w:rPr>
        <w:t>признан утратившим силу</w:t>
      </w:r>
      <w:r>
        <w:rPr>
          <w:sz w:val="28"/>
        </w:rPr>
        <w:t>;</w:t>
      </w:r>
    </w:p>
    <w:p w14:paraId="D1000000">
      <w:pPr>
        <w:pStyle w:val="Style_3"/>
        <w:widowControl w:val="0"/>
        <w:numPr>
          <w:ilvl w:val="0"/>
          <w:numId w:val="11"/>
        </w:numPr>
        <w:tabs>
          <w:tab w:leader="none" w:pos="1276" w:val="left"/>
        </w:tabs>
        <w:ind w:firstLine="709" w:left="0"/>
        <w:jc w:val="both"/>
        <w:rPr>
          <w:sz w:val="28"/>
        </w:rPr>
      </w:pPr>
      <w:r>
        <w:rPr>
          <w:sz w:val="28"/>
        </w:rPr>
        <w:t xml:space="preserve">требование о согласовании новых условий договора </w:t>
      </w:r>
      <w:r>
        <w:rPr>
          <w:sz w:val="28"/>
        </w:rPr>
        <w:t xml:space="preserve">о предоставлении субсидии </w:t>
      </w:r>
      <w:r>
        <w:rPr>
          <w:sz w:val="28"/>
        </w:rPr>
        <w:t xml:space="preserve">или о расторжении договора </w:t>
      </w:r>
      <w:r>
        <w:rPr>
          <w:sz w:val="28"/>
        </w:rPr>
        <w:t xml:space="preserve">о предоставлении субсидии </w:t>
      </w:r>
      <w:r>
        <w:rPr>
          <w:sz w:val="28"/>
        </w:rPr>
        <w:t xml:space="preserve">при </w:t>
      </w:r>
      <w:r>
        <w:rPr>
          <w:sz w:val="28"/>
        </w:rPr>
        <w:t>недостижении</w:t>
      </w:r>
      <w:r>
        <w:rPr>
          <w:sz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договоре о предоставлении субсидии;</w:t>
      </w:r>
    </w:p>
    <w:p w14:paraId="D2000000">
      <w:pPr>
        <w:pStyle w:val="Style_3"/>
        <w:widowControl w:val="0"/>
        <w:numPr>
          <w:ilvl w:val="0"/>
          <w:numId w:val="11"/>
        </w:numPr>
        <w:tabs>
          <w:tab w:leader="none" w:pos="1276" w:val="left"/>
        </w:tabs>
        <w:ind w:firstLine="709" w:left="0"/>
        <w:jc w:val="both"/>
        <w:rPr>
          <w:sz w:val="28"/>
        </w:rPr>
      </w:pPr>
      <w:r>
        <w:rPr>
          <w:sz w:val="28"/>
        </w:rPr>
        <w:t>признан утратившим силу</w:t>
      </w:r>
      <w:r>
        <w:rPr>
          <w:sz w:val="28"/>
        </w:rPr>
        <w:t>;</w:t>
      </w:r>
    </w:p>
    <w:p w14:paraId="D3000000">
      <w:pPr>
        <w:pStyle w:val="Style_3"/>
        <w:widowControl w:val="0"/>
        <w:numPr>
          <w:ilvl w:val="0"/>
          <w:numId w:val="11"/>
        </w:numPr>
        <w:tabs>
          <w:tab w:leader="none" w:pos="1276" w:val="left"/>
        </w:tabs>
        <w:ind w:firstLine="709" w:left="0"/>
        <w:jc w:val="both"/>
        <w:rPr>
          <w:sz w:val="28"/>
        </w:rPr>
      </w:pPr>
      <w:r>
        <w:rPr>
          <w:sz w:val="28"/>
        </w:rPr>
        <w:t>признан утратившим силу</w:t>
      </w:r>
      <w:r>
        <w:rPr>
          <w:sz w:val="28"/>
        </w:rPr>
        <w:t>;</w:t>
      </w:r>
      <w:r>
        <w:rPr>
          <w:sz w:val="28"/>
        </w:rPr>
        <w:t xml:space="preserve"> </w:t>
      </w:r>
    </w:p>
    <w:p w14:paraId="D4000000">
      <w:pPr>
        <w:pStyle w:val="Style_3"/>
        <w:widowControl w:val="0"/>
        <w:numPr>
          <w:ilvl w:val="0"/>
          <w:numId w:val="11"/>
        </w:numPr>
        <w:tabs>
          <w:tab w:leader="none" w:pos="1276" w:val="left"/>
        </w:tabs>
        <w:ind w:firstLine="709" w:left="0"/>
        <w:jc w:val="both"/>
        <w:rPr>
          <w:sz w:val="28"/>
        </w:rPr>
      </w:pPr>
      <w:r>
        <w:rPr>
          <w:sz w:val="28"/>
        </w:rPr>
        <w:t xml:space="preserve">запрет на направление </w:t>
      </w:r>
      <w:r>
        <w:rPr>
          <w:sz w:val="28"/>
        </w:rPr>
        <w:t>средств субсидии</w:t>
      </w:r>
      <w:r>
        <w:rPr>
          <w:sz w:val="28"/>
        </w:rPr>
        <w:t xml:space="preserve"> на финансирование затрат, </w:t>
      </w:r>
      <w:r>
        <w:rPr>
          <w:sz w:val="28"/>
        </w:rPr>
        <w:t xml:space="preserve">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w:t>
      </w:r>
      <w:r>
        <w:rPr>
          <w:sz w:val="28"/>
        </w:rPr>
        <w:t>микрофинансовыми</w:t>
      </w:r>
      <w:r>
        <w:rPr>
          <w:sz w:val="28"/>
        </w:rPr>
        <w:t xml:space="preserve"> организациями, а также по кредитам, привлеченным в кредитных организациях;</w:t>
      </w:r>
    </w:p>
    <w:p w14:paraId="D5000000">
      <w:pPr>
        <w:pStyle w:val="Style_3"/>
        <w:widowControl w:val="0"/>
        <w:numPr>
          <w:ilvl w:val="0"/>
          <w:numId w:val="11"/>
        </w:numPr>
        <w:tabs>
          <w:tab w:leader="none" w:pos="1276" w:val="left"/>
        </w:tabs>
        <w:ind w:firstLine="709" w:left="0"/>
        <w:jc w:val="both"/>
        <w:rPr>
          <w:sz w:val="28"/>
        </w:rPr>
      </w:pPr>
      <w:r>
        <w:rPr>
          <w:sz w:val="28"/>
        </w:rPr>
        <w:t xml:space="preserve">установление результатов предоставления </w:t>
      </w:r>
      <w:r>
        <w:rPr>
          <w:sz w:val="28"/>
        </w:rPr>
        <w:t>субсидии</w:t>
      </w:r>
      <w:r>
        <w:rPr>
          <w:sz w:val="28"/>
        </w:rPr>
        <w:t>;</w:t>
      </w:r>
    </w:p>
    <w:p w14:paraId="D6000000">
      <w:pPr>
        <w:pStyle w:val="Style_3"/>
        <w:widowControl w:val="0"/>
        <w:numPr>
          <w:ilvl w:val="0"/>
          <w:numId w:val="11"/>
        </w:numPr>
        <w:tabs>
          <w:tab w:leader="none" w:pos="1276" w:val="left"/>
        </w:tabs>
        <w:ind w:firstLine="709" w:left="0"/>
        <w:jc w:val="both"/>
        <w:rPr>
          <w:sz w:val="28"/>
        </w:rPr>
      </w:pPr>
      <w:r>
        <w:rPr>
          <w:sz w:val="28"/>
        </w:rPr>
        <w:t xml:space="preserve">установление </w:t>
      </w:r>
      <w:r>
        <w:rPr>
          <w:sz w:val="28"/>
        </w:rPr>
        <w:t>порядка</w:t>
      </w:r>
      <w:r>
        <w:rPr>
          <w:sz w:val="28"/>
        </w:rPr>
        <w:t xml:space="preserve"> и </w:t>
      </w:r>
      <w:r>
        <w:rPr>
          <w:sz w:val="28"/>
        </w:rPr>
        <w:t xml:space="preserve">сроков </w:t>
      </w:r>
      <w:r>
        <w:rPr>
          <w:sz w:val="28"/>
        </w:rPr>
        <w:t xml:space="preserve">предоставления получателем субсидии </w:t>
      </w:r>
      <w:r>
        <w:rPr>
          <w:sz w:val="28"/>
        </w:rPr>
        <w:t xml:space="preserve">отчетности </w:t>
      </w:r>
      <w:r>
        <w:rPr>
          <w:sz w:val="28"/>
        </w:rPr>
        <w:t xml:space="preserve">о достижении результатов предоставления </w:t>
      </w:r>
      <w:r>
        <w:rPr>
          <w:sz w:val="28"/>
        </w:rPr>
        <w:t>субсидии</w:t>
      </w:r>
      <w:r>
        <w:rPr>
          <w:sz w:val="28"/>
        </w:rPr>
        <w:t xml:space="preserve">, </w:t>
      </w:r>
      <w:r>
        <w:rPr>
          <w:sz w:val="28"/>
        </w:rPr>
        <w:t xml:space="preserve">об осуществлении расходов </w:t>
      </w:r>
      <w:r>
        <w:rPr>
          <w:sz w:val="28"/>
        </w:rPr>
        <w:t xml:space="preserve">по формам, </w:t>
      </w:r>
      <w:r>
        <w:rPr>
          <w:sz w:val="28"/>
        </w:rPr>
        <w:t>определенным</w:t>
      </w:r>
      <w:r>
        <w:rPr>
          <w:sz w:val="28"/>
        </w:rPr>
        <w:t xml:space="preserve"> типовыми формами соглашений</w:t>
      </w:r>
      <w:r>
        <w:rPr>
          <w:sz w:val="28"/>
        </w:rPr>
        <w:t>, установленными</w:t>
      </w:r>
      <w:r>
        <w:rPr>
          <w:sz w:val="28"/>
        </w:rPr>
        <w:t xml:space="preserve"> Министерства финансов Российской Федерации</w:t>
      </w:r>
      <w:r>
        <w:rPr>
          <w:sz w:val="28"/>
        </w:rPr>
        <w:t>;</w:t>
      </w:r>
      <w:r>
        <w:rPr>
          <w:sz w:val="28"/>
        </w:rPr>
        <w:t xml:space="preserve"> </w:t>
      </w:r>
    </w:p>
    <w:p w14:paraId="D7000000">
      <w:pPr>
        <w:pStyle w:val="Style_3"/>
        <w:widowControl w:val="0"/>
        <w:numPr>
          <w:ilvl w:val="0"/>
          <w:numId w:val="11"/>
        </w:numPr>
        <w:tabs>
          <w:tab w:leader="none" w:pos="1276" w:val="left"/>
        </w:tabs>
        <w:ind w:firstLine="709" w:left="0"/>
        <w:jc w:val="both"/>
        <w:rPr>
          <w:sz w:val="28"/>
        </w:rPr>
      </w:pPr>
      <w:r>
        <w:rPr>
          <w:sz w:val="28"/>
        </w:rPr>
        <w:t xml:space="preserve">допускается перераспределение средств субсидии между </w:t>
      </w:r>
      <w:r>
        <w:rPr>
          <w:sz w:val="28"/>
        </w:rPr>
        <w:t>статьями сметы расходов в пределах общей суммы сметы</w:t>
      </w:r>
      <w:r>
        <w:rPr>
          <w:sz w:val="28"/>
        </w:rPr>
        <w:t>;</w:t>
      </w:r>
    </w:p>
    <w:p w14:paraId="D8000000">
      <w:pPr>
        <w:pStyle w:val="Style_3"/>
        <w:widowControl w:val="0"/>
        <w:numPr>
          <w:ilvl w:val="0"/>
          <w:numId w:val="11"/>
        </w:numPr>
        <w:tabs>
          <w:tab w:leader="none" w:pos="1276" w:val="left"/>
        </w:tabs>
        <w:ind w:firstLine="709" w:left="0"/>
        <w:jc w:val="both"/>
        <w:rPr>
          <w:sz w:val="28"/>
        </w:rPr>
      </w:pPr>
      <w:r>
        <w:rPr>
          <w:sz w:val="28"/>
        </w:rPr>
        <w:t>обязательство получателя субсидии по включению в договоры (соглашения), заключенные в целях исполнения обязательств по договору о предоставлении субсидии, положений о порядке и сроках возврата указанными лицами средств, полученных на основании договоров, заключенных с получателем субсидии, предусмотренных частью 81 настоящего Порядка.</w:t>
      </w:r>
    </w:p>
    <w:p w14:paraId="D9000000">
      <w:pPr>
        <w:pStyle w:val="Style_3"/>
        <w:widowControl w:val="0"/>
        <w:tabs>
          <w:tab w:leader="none" w:pos="1276" w:val="left"/>
        </w:tabs>
        <w:ind w:firstLine="709" w:left="0"/>
        <w:jc w:val="both"/>
        <w:rPr>
          <w:sz w:val="28"/>
        </w:rPr>
      </w:pPr>
      <w:r>
        <w:rPr>
          <w:sz w:val="28"/>
        </w:rPr>
        <w:t>63</w:t>
      </w:r>
      <w:r>
        <w:rPr>
          <w:sz w:val="28"/>
          <w:vertAlign w:val="superscript"/>
        </w:rPr>
        <w:t>1</w:t>
      </w:r>
      <w:r>
        <w:rPr>
          <w:sz w:val="28"/>
        </w:rPr>
        <w:t>. Обязательными условиями предоставления субсидии, включаемыми в договоры о предоставлении субсидии и в договоры, заключенные в целях исполнения обязательств по договорам о предоставлении субсидий, являются:</w:t>
      </w:r>
    </w:p>
    <w:p w14:paraId="DA000000">
      <w:pPr>
        <w:pStyle w:val="Style_3"/>
        <w:widowControl w:val="0"/>
        <w:tabs>
          <w:tab w:leader="none" w:pos="1276" w:val="left"/>
        </w:tabs>
        <w:ind w:firstLine="709" w:left="0"/>
        <w:jc w:val="both"/>
        <w:rPr>
          <w:sz w:val="28"/>
        </w:rPr>
      </w:pPr>
      <w:r>
        <w:rPr>
          <w:sz w:val="28"/>
        </w:rPr>
        <w:t>1)</w:t>
      </w:r>
      <w:r>
        <w:rPr>
          <w:sz w:val="28"/>
        </w:rPr>
        <w:tab/>
      </w:r>
      <w:r>
        <w:rPr>
          <w:sz w:val="28"/>
        </w:rPr>
        <w:t>согласие соответственно получателя субсидии и лиц, являющихся поставщиками (подрядчиками, исполнителями) по договорам, заключенным в целях исполнения обязательств по договорам о предоставлении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их проверки Министерством соблюдения ими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проверок в соответствии со статьями 2681 и 2692 Бюджетного кодекса Российской Федерации;</w:t>
      </w:r>
    </w:p>
    <w:p w14:paraId="DB000000">
      <w:pPr>
        <w:pStyle w:val="Style_3"/>
        <w:widowControl w:val="0"/>
        <w:tabs>
          <w:tab w:leader="none" w:pos="1276" w:val="left"/>
        </w:tabs>
        <w:ind w:firstLine="709" w:left="0"/>
        <w:jc w:val="both"/>
        <w:rPr>
          <w:sz w:val="28"/>
        </w:rPr>
      </w:pPr>
      <w:r>
        <w:rPr>
          <w:sz w:val="28"/>
        </w:rPr>
        <w:t>2)</w:t>
      </w:r>
      <w:r>
        <w:rPr>
          <w:sz w:val="28"/>
        </w:rPr>
        <w:tab/>
      </w:r>
      <w:r>
        <w:rPr>
          <w:sz w:val="28"/>
        </w:rPr>
        <w:t>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краевого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DC000000">
      <w:pPr>
        <w:pStyle w:val="Style_3"/>
        <w:widowControl w:val="0"/>
        <w:numPr>
          <w:ilvl w:val="0"/>
          <w:numId w:val="1"/>
        </w:numPr>
        <w:tabs>
          <w:tab w:leader="none" w:pos="1418" w:val="left"/>
        </w:tabs>
        <w:ind w:firstLine="709" w:left="0"/>
        <w:jc w:val="both"/>
        <w:rPr>
          <w:sz w:val="28"/>
        </w:rPr>
      </w:pPr>
      <w:r>
        <w:rPr>
          <w:sz w:val="28"/>
        </w:rPr>
        <w:t>Признана утратившей силу</w:t>
      </w:r>
      <w:r>
        <w:rPr>
          <w:sz w:val="28"/>
        </w:rPr>
        <w:t>.</w:t>
      </w:r>
    </w:p>
    <w:p w14:paraId="DD000000">
      <w:pPr>
        <w:pStyle w:val="Style_3"/>
        <w:widowControl w:val="0"/>
        <w:numPr>
          <w:ilvl w:val="0"/>
          <w:numId w:val="1"/>
        </w:numPr>
        <w:tabs>
          <w:tab w:leader="none" w:pos="1418" w:val="left"/>
        </w:tabs>
        <w:ind w:firstLine="709" w:left="0"/>
        <w:jc w:val="both"/>
        <w:rPr>
          <w:sz w:val="28"/>
        </w:rPr>
      </w:pPr>
      <w:r>
        <w:rPr>
          <w:sz w:val="28"/>
        </w:rPr>
        <w:t>Признана утратившей силу</w:t>
      </w:r>
      <w:r>
        <w:rPr>
          <w:sz w:val="28"/>
        </w:rPr>
        <w:t>.</w:t>
      </w:r>
    </w:p>
    <w:p w14:paraId="DE000000">
      <w:pPr>
        <w:pStyle w:val="Style_3"/>
        <w:widowControl w:val="0"/>
        <w:numPr>
          <w:ilvl w:val="0"/>
          <w:numId w:val="1"/>
        </w:numPr>
        <w:tabs>
          <w:tab w:leader="none" w:pos="1418" w:val="left"/>
        </w:tabs>
        <w:ind w:firstLine="709" w:left="0"/>
        <w:jc w:val="both"/>
        <w:rPr>
          <w:sz w:val="28"/>
        </w:rPr>
      </w:pPr>
      <w:r>
        <w:rPr>
          <w:sz w:val="28"/>
        </w:rPr>
        <w:t>Признана утратившей силу</w:t>
      </w:r>
      <w:r>
        <w:rPr>
          <w:sz w:val="28"/>
        </w:rPr>
        <w:t>.</w:t>
      </w:r>
      <w:r>
        <w:rPr>
          <w:sz w:val="28"/>
        </w:rPr>
        <w:t xml:space="preserve"> </w:t>
      </w:r>
    </w:p>
    <w:p w14:paraId="DF000000">
      <w:pPr>
        <w:pStyle w:val="Style_3"/>
        <w:widowControl w:val="0"/>
        <w:numPr>
          <w:ilvl w:val="0"/>
          <w:numId w:val="1"/>
        </w:numPr>
        <w:tabs>
          <w:tab w:leader="none" w:pos="1418" w:val="left"/>
        </w:tabs>
        <w:ind w:firstLine="709" w:left="0"/>
        <w:jc w:val="both"/>
        <w:rPr>
          <w:sz w:val="28"/>
        </w:rPr>
      </w:pPr>
      <w:r>
        <w:rPr>
          <w:sz w:val="28"/>
        </w:rPr>
        <w:t>Субсидии предоставляются в соответствии с договором о предоставлении субсидии путем перечисления денежных средств с лицевого счета Министерства на расчетный счет победителя конкурса</w:t>
      </w:r>
      <w:r>
        <w:rPr>
          <w:sz w:val="28"/>
        </w:rPr>
        <w:t>.</w:t>
      </w:r>
    </w:p>
    <w:p w14:paraId="E0000000">
      <w:pPr>
        <w:pStyle w:val="Style_3"/>
        <w:widowControl w:val="0"/>
        <w:numPr>
          <w:ilvl w:val="0"/>
          <w:numId w:val="1"/>
        </w:numPr>
        <w:tabs>
          <w:tab w:leader="none" w:pos="1418" w:val="left"/>
        </w:tabs>
        <w:ind w:firstLine="709" w:left="0"/>
        <w:jc w:val="both"/>
        <w:rPr>
          <w:sz w:val="28"/>
        </w:rPr>
      </w:pPr>
      <w:r>
        <w:rPr>
          <w:sz w:val="28"/>
        </w:rPr>
        <w:t xml:space="preserve">Министерство перечисляет субсидию на расчетный счет </w:t>
      </w:r>
      <w:r>
        <w:rPr>
          <w:sz w:val="28"/>
        </w:rPr>
        <w:t>получателя субсидии</w:t>
      </w:r>
      <w:r>
        <w:rPr>
          <w:sz w:val="28"/>
        </w:rPr>
        <w:t>, реквизиты которого указаны в договоре</w:t>
      </w:r>
      <w:r>
        <w:rPr>
          <w:sz w:val="28"/>
        </w:rPr>
        <w:t xml:space="preserve"> </w:t>
      </w:r>
      <w:r>
        <w:rPr>
          <w:sz w:val="28"/>
        </w:rPr>
        <w:t>о предоставлении субсидии</w:t>
      </w:r>
      <w:r>
        <w:rPr>
          <w:sz w:val="28"/>
        </w:rPr>
        <w:t xml:space="preserve">, в течение </w:t>
      </w:r>
      <w:r>
        <w:rPr>
          <w:sz w:val="28"/>
        </w:rPr>
        <w:t>не позднее 10 рабочего дня следующего за днем заключения договора о предоставлении субсидии</w:t>
      </w:r>
      <w:r>
        <w:rPr>
          <w:sz w:val="28"/>
        </w:rPr>
        <w:t>.</w:t>
      </w:r>
      <w:r>
        <w:rPr>
          <w:sz w:val="28"/>
        </w:rPr>
        <w:t xml:space="preserve"> </w:t>
      </w:r>
    </w:p>
    <w:p w14:paraId="E1000000">
      <w:pPr>
        <w:pStyle w:val="Style_3"/>
        <w:widowControl w:val="0"/>
        <w:numPr>
          <w:ilvl w:val="0"/>
          <w:numId w:val="1"/>
        </w:numPr>
        <w:ind w:firstLine="709" w:left="0"/>
        <w:jc w:val="both"/>
        <w:rPr>
          <w:sz w:val="28"/>
        </w:rPr>
      </w:pPr>
      <w:r>
        <w:rPr>
          <w:sz w:val="28"/>
        </w:rPr>
        <w:t xml:space="preserve">Результатом предоставления субсидии является реализация </w:t>
      </w:r>
      <w:r>
        <w:rPr>
          <w:sz w:val="28"/>
        </w:rPr>
        <w:br/>
      </w:r>
      <w:r>
        <w:rPr>
          <w:sz w:val="28"/>
        </w:rPr>
        <w:t>получателем субсидии</w:t>
      </w:r>
      <w:r>
        <w:rPr>
          <w:sz w:val="28"/>
        </w:rPr>
        <w:t xml:space="preserve"> не менее 1 (одного) проекта согласно реализуемому бизнес-плану в сфере предпринимательской деятельности </w:t>
      </w:r>
      <w:r>
        <w:rPr>
          <w:sz w:val="28"/>
        </w:rPr>
        <w:t>в течение 3 лет с даты заключения договора о предоставлении субсидии</w:t>
      </w:r>
      <w:r>
        <w:rPr>
          <w:sz w:val="28"/>
        </w:rPr>
        <w:t xml:space="preserve">. </w:t>
      </w:r>
      <w:r>
        <w:rPr>
          <w:sz w:val="28"/>
        </w:rPr>
        <w:t>Значения результата и точная дата завершения указываются в договоре о предоставлении субсидии.</w:t>
      </w:r>
    </w:p>
    <w:p w14:paraId="E2000000">
      <w:pPr>
        <w:spacing w:after="40" w:before="40" w:line="240" w:lineRule="auto"/>
        <w:ind w:firstLine="709" w:left="0"/>
        <w:jc w:val="both"/>
        <w:rPr>
          <w:rFonts w:ascii="Times New Roman" w:hAnsi="Times New Roman"/>
          <w:sz w:val="28"/>
        </w:rPr>
      </w:pPr>
      <w:r>
        <w:rPr>
          <w:rFonts w:ascii="Times New Roman" w:hAnsi="Times New Roman"/>
          <w:sz w:val="28"/>
        </w:rPr>
        <w:t xml:space="preserve">В случае возникновения в 2022 году обстоятельств, приводящих к невозможности достижения значения результатов предоставления субсидии, в целях достижения которых предоставляется субсидия, в сроки, определенные </w:t>
      </w:r>
      <w:r>
        <w:rPr>
          <w:rFonts w:ascii="Times New Roman" w:hAnsi="Times New Roman"/>
          <w:sz w:val="28"/>
        </w:rPr>
        <w:t>договором</w:t>
      </w:r>
      <w:r>
        <w:rPr>
          <w:rFonts w:ascii="Times New Roman" w:hAnsi="Times New Roman"/>
          <w:sz w:val="28"/>
        </w:rPr>
        <w:t xml:space="preserve"> о предоставлении субсидии, Министерство по согласованию с получателем субсидии вправе принять решение о внесении изменений в </w:t>
      </w:r>
      <w:r>
        <w:rPr>
          <w:rFonts w:ascii="Times New Roman" w:hAnsi="Times New Roman"/>
          <w:sz w:val="28"/>
        </w:rPr>
        <w:t>договор</w:t>
      </w:r>
      <w:r>
        <w:rPr>
          <w:rFonts w:ascii="Times New Roman" w:hAnsi="Times New Roman"/>
          <w:sz w:val="28"/>
        </w:rPr>
        <w:t xml:space="preserve"> о предоставлении субсидии в части продления сроков достижения результатов предоставления субсидии (но не более чем на 24 месяца) без изменения размера субсидии. В случае невозможности достижения результата предоставления субсидии без изменения размера субсидии главный распорядитель бюджетных средств вправе принять решение об уменьшении значения результата предоставления субсидии. </w:t>
      </w:r>
    </w:p>
    <w:p w14:paraId="E3000000">
      <w:pPr>
        <w:pStyle w:val="Style_3"/>
        <w:widowControl w:val="0"/>
        <w:ind w:firstLine="709" w:left="0"/>
        <w:jc w:val="both"/>
        <w:rPr>
          <w:sz w:val="28"/>
        </w:rPr>
      </w:pPr>
      <w:r>
        <w:rPr>
          <w:sz w:val="28"/>
        </w:rPr>
        <w:t>Министерство</w:t>
      </w:r>
      <w:r>
        <w:rPr>
          <w:sz w:val="28"/>
        </w:rPr>
        <w:t>, принявш</w:t>
      </w:r>
      <w:r>
        <w:rPr>
          <w:sz w:val="28"/>
        </w:rPr>
        <w:t xml:space="preserve">ее </w:t>
      </w:r>
      <w:r>
        <w:rPr>
          <w:sz w:val="28"/>
        </w:rPr>
        <w:t xml:space="preserve">решение, предусмотренное абзацем вторым настоящей части, обеспечивает включение соответствующих положений в </w:t>
      </w:r>
      <w:r>
        <w:rPr>
          <w:sz w:val="28"/>
        </w:rPr>
        <w:t>договор</w:t>
      </w:r>
      <w:r>
        <w:rPr>
          <w:sz w:val="28"/>
        </w:rPr>
        <w:t xml:space="preserve"> о предоставлении субсидии. </w:t>
      </w:r>
    </w:p>
    <w:p w14:paraId="E4000000">
      <w:pPr>
        <w:pStyle w:val="Style_3"/>
        <w:widowControl w:val="0"/>
        <w:ind w:firstLine="709" w:left="0"/>
        <w:jc w:val="both"/>
        <w:rPr>
          <w:sz w:val="28"/>
        </w:rPr>
      </w:pPr>
      <w:r>
        <w:rPr>
          <w:sz w:val="28"/>
        </w:rPr>
        <w:t> </w:t>
      </w:r>
      <w:r>
        <w:rPr>
          <w:sz w:val="28"/>
        </w:rPr>
        <w:t>В случае необходимости согласования новых условий по договору о предоставлении субсидии, решение принимается Министерством с учетом рекомендаций рабочей группы, в том числе при необходимости привлекаются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договора. Решение рабочей группы оформляется протоколом и носит рекомендательный характер для Министерства.</w:t>
      </w:r>
    </w:p>
    <w:p w14:paraId="E5000000">
      <w:pPr>
        <w:pStyle w:val="Style_3"/>
        <w:widowControl w:val="0"/>
        <w:numPr>
          <w:ilvl w:val="0"/>
          <w:numId w:val="1"/>
        </w:numPr>
        <w:tabs>
          <w:tab w:leader="none" w:pos="1418" w:val="left"/>
        </w:tabs>
        <w:ind w:firstLine="709" w:left="0"/>
        <w:jc w:val="both"/>
        <w:rPr>
          <w:sz w:val="28"/>
        </w:rPr>
      </w:pPr>
      <w:r>
        <w:rPr>
          <w:sz w:val="28"/>
        </w:rPr>
        <w:t>Получатель субсидии</w:t>
      </w:r>
      <w:r>
        <w:rPr>
          <w:sz w:val="28"/>
        </w:rPr>
        <w:t xml:space="preserve"> представляет в Министерство через Центр:</w:t>
      </w:r>
    </w:p>
    <w:p w14:paraId="E6000000">
      <w:pPr>
        <w:pStyle w:val="Style_3"/>
        <w:numPr>
          <w:ilvl w:val="0"/>
          <w:numId w:val="12"/>
        </w:numPr>
        <w:ind w:firstLine="709" w:left="0"/>
        <w:jc w:val="both"/>
        <w:rPr>
          <w:rFonts w:ascii="Arial" w:hAnsi="Arial"/>
        </w:rPr>
      </w:pPr>
      <w:r>
        <w:rPr>
          <w:sz w:val="28"/>
        </w:rPr>
        <w:t>отчет об осуществлении расходов, источником финансового обеспечения которых является субсидия (далее – отчет о целевом использовании средств субсидии),</w:t>
      </w:r>
      <w:r>
        <w:rPr>
          <w:sz w:val="28"/>
        </w:rPr>
        <w:t xml:space="preserve"> ежеквартально</w:t>
      </w:r>
      <w:r>
        <w:rPr>
          <w:sz w:val="28"/>
        </w:rPr>
        <w:t xml:space="preserve"> </w:t>
      </w:r>
      <w:r>
        <w:rPr>
          <w:sz w:val="28"/>
        </w:rPr>
        <w:t>не позднее 15</w:t>
      </w:r>
      <w:r>
        <w:rPr>
          <w:sz w:val="28"/>
        </w:rPr>
        <w:t xml:space="preserve"> (пятнадцатого)</w:t>
      </w:r>
      <w:r>
        <w:rPr>
          <w:sz w:val="28"/>
        </w:rPr>
        <w:t xml:space="preserve"> числа </w:t>
      </w:r>
      <w:r>
        <w:rPr>
          <w:sz w:val="28"/>
        </w:rPr>
        <w:t>месяца,</w:t>
      </w:r>
      <w:r>
        <w:rPr>
          <w:sz w:val="28"/>
        </w:rPr>
        <w:t xml:space="preserve"> следующего за отчетным кварталом</w:t>
      </w:r>
      <w:r>
        <w:rPr>
          <w:sz w:val="28"/>
        </w:rPr>
        <w:t>,</w:t>
      </w:r>
      <w:r>
        <w:rPr>
          <w:sz w:val="28"/>
        </w:rPr>
        <w:t xml:space="preserve"> по формам, установленным</w:t>
      </w:r>
      <w:r>
        <w:rPr>
          <w:sz w:val="28"/>
        </w:rPr>
        <w:t xml:space="preserve">и </w:t>
      </w:r>
      <w:r>
        <w:rPr>
          <w:sz w:val="28"/>
        </w:rPr>
        <w:t>в соответствии с типовыми формами соглашений, установленными Министерством финансов Российской Федерации</w:t>
      </w:r>
      <w:r>
        <w:rPr>
          <w:sz w:val="28"/>
        </w:rPr>
        <w:t>;</w:t>
      </w:r>
      <w:r>
        <w:rPr>
          <w:sz w:val="28"/>
        </w:rPr>
        <w:t xml:space="preserve"> </w:t>
      </w:r>
    </w:p>
    <w:p w14:paraId="E7000000">
      <w:pPr>
        <w:pStyle w:val="Style_3"/>
        <w:widowControl w:val="0"/>
        <w:numPr>
          <w:ilvl w:val="0"/>
          <w:numId w:val="12"/>
        </w:numPr>
        <w:ind w:firstLine="709" w:left="0"/>
        <w:jc w:val="both"/>
        <w:rPr>
          <w:sz w:val="28"/>
        </w:rPr>
      </w:pPr>
      <w:r>
        <w:rPr>
          <w:sz w:val="28"/>
        </w:rPr>
        <w:t>отчет о достижении результата пр</w:t>
      </w:r>
      <w:r>
        <w:rPr>
          <w:sz w:val="28"/>
        </w:rPr>
        <w:t>едоставления субсидии, указанн</w:t>
      </w:r>
      <w:r>
        <w:rPr>
          <w:sz w:val="28"/>
        </w:rPr>
        <w:t>ого</w:t>
      </w:r>
      <w:r>
        <w:rPr>
          <w:sz w:val="28"/>
        </w:rPr>
        <w:t xml:space="preserve"> в части </w:t>
      </w:r>
      <w:r>
        <w:rPr>
          <w:sz w:val="28"/>
        </w:rPr>
        <w:t>69</w:t>
      </w:r>
      <w:r>
        <w:rPr>
          <w:sz w:val="28"/>
        </w:rPr>
        <w:t xml:space="preserve"> настоящего Порядка, </w:t>
      </w:r>
      <w:r>
        <w:rPr>
          <w:sz w:val="28"/>
        </w:rPr>
        <w:t xml:space="preserve">ежегодно </w:t>
      </w:r>
      <w:r>
        <w:rPr>
          <w:sz w:val="28"/>
        </w:rPr>
        <w:t xml:space="preserve">не позднее </w:t>
      </w:r>
      <w:r>
        <w:rPr>
          <w:sz w:val="28"/>
        </w:rPr>
        <w:t>1</w:t>
      </w:r>
      <w:r>
        <w:rPr>
          <w:sz w:val="28"/>
        </w:rPr>
        <w:t xml:space="preserve"> апреля</w:t>
      </w:r>
      <w:r>
        <w:rPr>
          <w:sz w:val="28"/>
        </w:rPr>
        <w:t xml:space="preserve"> года, следующего за годом заключения соглашения</w:t>
      </w:r>
      <w:r>
        <w:rPr>
          <w:sz w:val="28"/>
        </w:rPr>
        <w:t>,</w:t>
      </w:r>
      <w:r>
        <w:rPr>
          <w:sz w:val="28"/>
        </w:rPr>
        <w:t xml:space="preserve"> </w:t>
      </w:r>
      <w:r>
        <w:rPr>
          <w:sz w:val="28"/>
        </w:rPr>
        <w:t xml:space="preserve">по формам, установленными в </w:t>
      </w:r>
      <w:r>
        <w:rPr>
          <w:sz w:val="28"/>
        </w:rPr>
        <w:t>соответствии с типовыми формами соглашений, установленными Министерством финансов Российской Федерации</w:t>
      </w:r>
      <w:r>
        <w:rPr>
          <w:sz w:val="28"/>
        </w:rPr>
        <w:t>;</w:t>
      </w:r>
    </w:p>
    <w:p w14:paraId="E8000000">
      <w:pPr>
        <w:pStyle w:val="Style_3"/>
        <w:widowControl w:val="0"/>
        <w:numPr>
          <w:ilvl w:val="0"/>
          <w:numId w:val="12"/>
        </w:numPr>
        <w:tabs>
          <w:tab w:leader="none" w:pos="1276" w:val="left"/>
        </w:tabs>
        <w:ind w:firstLine="709" w:left="0"/>
        <w:jc w:val="both"/>
        <w:rPr>
          <w:sz w:val="28"/>
        </w:rPr>
      </w:pPr>
      <w:r>
        <w:rPr>
          <w:sz w:val="28"/>
        </w:rPr>
        <w:t>признан утратившим силу</w:t>
      </w:r>
      <w:r>
        <w:rPr>
          <w:sz w:val="28"/>
        </w:rPr>
        <w:t>;</w:t>
      </w:r>
    </w:p>
    <w:p w14:paraId="E9000000">
      <w:pPr>
        <w:pStyle w:val="Style_3"/>
        <w:widowControl w:val="0"/>
        <w:numPr>
          <w:ilvl w:val="0"/>
          <w:numId w:val="12"/>
        </w:numPr>
        <w:ind w:firstLine="709" w:left="0"/>
        <w:jc w:val="both"/>
        <w:rPr>
          <w:sz w:val="28"/>
        </w:rPr>
      </w:pPr>
      <w:bookmarkStart w:id="6" w:name="P114"/>
      <w:bookmarkEnd w:id="6"/>
      <w:r>
        <w:rPr>
          <w:sz w:val="28"/>
        </w:rPr>
        <w:t>информацию о финансово-экономических показателях своей деятельности</w:t>
      </w:r>
      <w:r>
        <w:rPr>
          <w:sz w:val="28"/>
        </w:rPr>
        <w:t xml:space="preserve"> ежегодно в течение 3 (трех) лет, начиная с года, следующег</w:t>
      </w:r>
      <w:r>
        <w:rPr>
          <w:sz w:val="28"/>
        </w:rPr>
        <w:t>о за годом предоставления субсидии</w:t>
      </w:r>
      <w:r>
        <w:rPr>
          <w:sz w:val="28"/>
        </w:rPr>
        <w:t xml:space="preserve"> по форме, утвержденн</w:t>
      </w:r>
      <w:r>
        <w:rPr>
          <w:sz w:val="28"/>
        </w:rPr>
        <w:t>ой</w:t>
      </w:r>
      <w:r>
        <w:rPr>
          <w:sz w:val="28"/>
        </w:rPr>
        <w:t xml:space="preserve"> Министерством и указанн</w:t>
      </w:r>
      <w:r>
        <w:rPr>
          <w:sz w:val="28"/>
        </w:rPr>
        <w:t>ые в договоре о предоставлении с</w:t>
      </w:r>
      <w:r>
        <w:rPr>
          <w:sz w:val="28"/>
        </w:rPr>
        <w:t>убсидии.</w:t>
      </w:r>
    </w:p>
    <w:p w14:paraId="EA000000">
      <w:pPr>
        <w:pStyle w:val="Style_3"/>
        <w:widowControl w:val="0"/>
        <w:numPr>
          <w:ilvl w:val="0"/>
          <w:numId w:val="1"/>
        </w:numPr>
        <w:tabs>
          <w:tab w:leader="none" w:pos="1418" w:val="left"/>
        </w:tabs>
        <w:ind w:firstLine="709" w:left="0"/>
        <w:jc w:val="both"/>
        <w:rPr>
          <w:sz w:val="28"/>
        </w:rPr>
      </w:pPr>
      <w:r>
        <w:rPr>
          <w:sz w:val="28"/>
        </w:rPr>
        <w:t>Министерство осуществляет в отношении получателя субсидии, а также лиц, являющихся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проверку соблюдения ими порядка и условий предоставления субсидии, в том числе в части достижения результатов ее предоставления.</w:t>
      </w:r>
    </w:p>
    <w:p w14:paraId="EB000000">
      <w:pPr>
        <w:pStyle w:val="Style_3"/>
        <w:widowControl w:val="0"/>
        <w:tabs>
          <w:tab w:leader="none" w:pos="1418" w:val="left"/>
        </w:tabs>
        <w:ind w:firstLine="709" w:left="0"/>
        <w:jc w:val="both"/>
        <w:rPr>
          <w:sz w:val="28"/>
        </w:rPr>
      </w:pPr>
      <w:r>
        <w:rPr>
          <w:sz w:val="28"/>
        </w:rPr>
        <w:t>Органы государственного финансового контроля осуществляют проверку в соответствии со статьями 2681 и 2692 Бюджетного кодекса Российской Федерации.</w:t>
      </w:r>
    </w:p>
    <w:p w14:paraId="EC000000">
      <w:pPr>
        <w:pStyle w:val="Style_3"/>
        <w:widowControl w:val="0"/>
        <w:tabs>
          <w:tab w:leader="none" w:pos="1418" w:val="left"/>
        </w:tabs>
        <w:ind w:firstLine="709" w:left="0"/>
        <w:jc w:val="both"/>
        <w:rPr>
          <w:sz w:val="28"/>
        </w:rPr>
      </w:pPr>
      <w:r>
        <w:rPr>
          <w:sz w:val="28"/>
        </w:rPr>
        <w:t>71</w:t>
      </w:r>
      <w:r>
        <w:rPr>
          <w:sz w:val="28"/>
          <w:vertAlign w:val="superscript"/>
        </w:rPr>
        <w:t>1</w:t>
      </w:r>
      <w:r>
        <w:rPr>
          <w:sz w:val="28"/>
        </w:rPr>
        <w:t>.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осуществляется Министерством и Министерством финансов Камчатского края.</w:t>
      </w:r>
    </w:p>
    <w:p w14:paraId="ED000000">
      <w:pPr>
        <w:pStyle w:val="Style_3"/>
        <w:widowControl w:val="0"/>
        <w:numPr>
          <w:ilvl w:val="0"/>
          <w:numId w:val="1"/>
        </w:numPr>
        <w:tabs>
          <w:tab w:leader="none" w:pos="1418" w:val="left"/>
        </w:tabs>
        <w:ind w:firstLine="709" w:left="0"/>
        <w:jc w:val="both"/>
        <w:rPr>
          <w:sz w:val="28"/>
        </w:rPr>
      </w:pPr>
      <w:r>
        <w:rPr>
          <w:sz w:val="28"/>
        </w:rPr>
        <w:t>В случае выявления нарушения, в том числе по фактам проверок, проведенных Министерством и органами государственного финансового контроля в соответствии с частью 71 настоящего Порядка, получатель субсидии обязан возвратить денежные средства в краевой бюджет в следующем порядке и сроки:</w:t>
      </w:r>
    </w:p>
    <w:p w14:paraId="EE000000">
      <w:pPr>
        <w:pStyle w:val="Style_3"/>
        <w:widowControl w:val="0"/>
        <w:numPr>
          <w:ilvl w:val="0"/>
          <w:numId w:val="13"/>
        </w:numPr>
        <w:tabs>
          <w:tab w:leader="none" w:pos="1418" w:val="left"/>
        </w:tabs>
        <w:ind w:firstLine="709" w:left="0"/>
        <w:jc w:val="both"/>
        <w:rPr>
          <w:sz w:val="28"/>
        </w:rPr>
      </w:pPr>
      <w:r>
        <w:rPr>
          <w:sz w:val="28"/>
        </w:rPr>
        <w:t xml:space="preserve">в случае выявления нарушения органом государственного финансового контроля </w:t>
      </w:r>
      <w:r>
        <w:rPr>
          <w:sz w:val="28"/>
        </w:rPr>
        <w:t>–</w:t>
      </w:r>
      <w:r>
        <w:rPr>
          <w:sz w:val="28"/>
        </w:rPr>
        <w:t xml:space="preserve"> на основании представления и (или) предписания органа государственного финансового контроля в сроки, указанные в представлении и (или) предписании;</w:t>
      </w:r>
    </w:p>
    <w:p w14:paraId="EF000000">
      <w:pPr>
        <w:pStyle w:val="Style_3"/>
        <w:widowControl w:val="0"/>
        <w:numPr>
          <w:ilvl w:val="0"/>
          <w:numId w:val="13"/>
        </w:numPr>
        <w:tabs>
          <w:tab w:leader="none" w:pos="1276" w:val="left"/>
        </w:tabs>
        <w:ind w:firstLine="709" w:left="0"/>
        <w:jc w:val="both"/>
        <w:rPr>
          <w:sz w:val="28"/>
        </w:rPr>
      </w:pPr>
      <w:r>
        <w:rPr>
          <w:sz w:val="28"/>
        </w:rPr>
        <w:t xml:space="preserve">в случае выявления нарушения Министерством </w:t>
      </w:r>
      <w:r>
        <w:rPr>
          <w:sz w:val="28"/>
        </w:rPr>
        <w:t xml:space="preserve">– </w:t>
      </w:r>
      <w:r>
        <w:rPr>
          <w:sz w:val="28"/>
        </w:rPr>
        <w:t xml:space="preserve">в течение </w:t>
      </w:r>
      <w:r>
        <w:rPr>
          <w:sz w:val="28"/>
        </w:rPr>
        <w:br/>
      </w:r>
      <w:r>
        <w:rPr>
          <w:sz w:val="28"/>
        </w:rPr>
        <w:t xml:space="preserve">20 </w:t>
      </w:r>
      <w:r>
        <w:rPr>
          <w:sz w:val="28"/>
        </w:rPr>
        <w:t xml:space="preserve">(двадцати) </w:t>
      </w:r>
      <w:r>
        <w:rPr>
          <w:sz w:val="28"/>
        </w:rPr>
        <w:t>рабочих дней со дня получения требования Министерства.</w:t>
      </w:r>
    </w:p>
    <w:p w14:paraId="F0000000">
      <w:pPr>
        <w:pStyle w:val="Style_3"/>
        <w:widowControl w:val="0"/>
        <w:numPr>
          <w:ilvl w:val="0"/>
          <w:numId w:val="1"/>
        </w:numPr>
        <w:tabs>
          <w:tab w:leader="none" w:pos="1276" w:val="left"/>
        </w:tabs>
        <w:ind w:firstLine="709" w:left="0"/>
        <w:jc w:val="both"/>
        <w:rPr>
          <w:sz w:val="28"/>
        </w:rPr>
      </w:pPr>
      <w:r>
        <w:rPr>
          <w:sz w:val="28"/>
        </w:rPr>
        <w:t xml:space="preserve">Письменное требование о возврате субсидии направляется Министерством </w:t>
      </w:r>
      <w:r>
        <w:rPr>
          <w:sz w:val="28"/>
        </w:rPr>
        <w:t>получателю субсидии</w:t>
      </w:r>
      <w:r>
        <w:rPr>
          <w:sz w:val="28"/>
        </w:rPr>
        <w:t xml:space="preserve"> в течение 15</w:t>
      </w:r>
      <w:r>
        <w:rPr>
          <w:sz w:val="28"/>
        </w:rPr>
        <w:t xml:space="preserve"> (пятнадцати)</w:t>
      </w:r>
      <w:r>
        <w:rPr>
          <w:sz w:val="28"/>
        </w:rPr>
        <w:t xml:space="preserve"> рабочих дней со дня выявления нарушений, указанных в пункте 2 </w:t>
      </w:r>
      <w:r>
        <w:rPr>
          <w:sz w:val="28"/>
        </w:rPr>
        <w:t>части 72</w:t>
      </w:r>
      <w:r>
        <w:rPr>
          <w:sz w:val="28"/>
        </w:rPr>
        <w:t xml:space="preserve"> </w:t>
      </w:r>
      <w:r>
        <w:rPr>
          <w:sz w:val="28"/>
        </w:rPr>
        <w:t>настояще</w:t>
      </w:r>
      <w:r>
        <w:rPr>
          <w:sz w:val="28"/>
        </w:rPr>
        <w:t>го</w:t>
      </w:r>
      <w:r>
        <w:rPr>
          <w:sz w:val="28"/>
        </w:rPr>
        <w:t xml:space="preserve"> Порядка.</w:t>
      </w:r>
    </w:p>
    <w:p w14:paraId="F1000000">
      <w:pPr>
        <w:pStyle w:val="Style_3"/>
        <w:widowControl w:val="0"/>
        <w:numPr>
          <w:ilvl w:val="0"/>
          <w:numId w:val="1"/>
        </w:numPr>
        <w:tabs>
          <w:tab w:leader="none" w:pos="1418" w:val="left"/>
        </w:tabs>
        <w:ind w:firstLine="709" w:left="0"/>
        <w:jc w:val="both"/>
        <w:rPr>
          <w:sz w:val="28"/>
        </w:rPr>
      </w:pPr>
      <w:r>
        <w:rPr>
          <w:sz w:val="28"/>
        </w:rPr>
        <w:t xml:space="preserve">Получатель субсидии </w:t>
      </w:r>
      <w:r>
        <w:rPr>
          <w:sz w:val="28"/>
        </w:rPr>
        <w:t>обязан возвратить средства субсидии в краевой бюджет в следующих размерах:</w:t>
      </w:r>
    </w:p>
    <w:p w14:paraId="F2000000">
      <w:pPr>
        <w:pStyle w:val="Style_3"/>
        <w:widowControl w:val="0"/>
        <w:numPr>
          <w:ilvl w:val="0"/>
          <w:numId w:val="14"/>
        </w:numPr>
        <w:tabs>
          <w:tab w:leader="none" w:pos="1276" w:val="left"/>
        </w:tabs>
        <w:ind w:firstLine="709" w:left="0"/>
        <w:jc w:val="both"/>
        <w:rPr>
          <w:sz w:val="28"/>
        </w:rPr>
      </w:pPr>
      <w:r>
        <w:rPr>
          <w:sz w:val="28"/>
        </w:rPr>
        <w:t>в случае нарушения целей предоставления субсидии – в размере нецелевого использования средств субсидии;</w:t>
      </w:r>
    </w:p>
    <w:p w14:paraId="F3000000">
      <w:pPr>
        <w:pStyle w:val="Style_3"/>
        <w:widowControl w:val="0"/>
        <w:numPr>
          <w:ilvl w:val="0"/>
          <w:numId w:val="14"/>
        </w:numPr>
        <w:tabs>
          <w:tab w:leader="none" w:pos="1276" w:val="left"/>
        </w:tabs>
        <w:ind w:firstLine="709" w:left="0"/>
        <w:jc w:val="both"/>
        <w:rPr>
          <w:sz w:val="28"/>
        </w:rPr>
      </w:pPr>
      <w:r>
        <w:rPr>
          <w:sz w:val="28"/>
        </w:rPr>
        <w:t>в случае нарушения условий и порядка предоставления субсидии – в полном объеме</w:t>
      </w:r>
      <w:r>
        <w:rPr>
          <w:sz w:val="28"/>
        </w:rPr>
        <w:t>;</w:t>
      </w:r>
    </w:p>
    <w:p w14:paraId="F4000000">
      <w:pPr>
        <w:pStyle w:val="Style_3"/>
        <w:widowControl w:val="0"/>
        <w:numPr>
          <w:ilvl w:val="0"/>
          <w:numId w:val="14"/>
        </w:numPr>
        <w:tabs>
          <w:tab w:leader="none" w:pos="1276" w:val="left"/>
        </w:tabs>
        <w:ind w:firstLine="709" w:left="0"/>
        <w:jc w:val="both"/>
        <w:rPr>
          <w:sz w:val="28"/>
        </w:rPr>
      </w:pPr>
      <w:r>
        <w:rPr>
          <w:sz w:val="28"/>
        </w:rPr>
        <w:t xml:space="preserve">в случае </w:t>
      </w:r>
      <w:r>
        <w:rPr>
          <w:sz w:val="28"/>
        </w:rPr>
        <w:t>недостижения</w:t>
      </w:r>
      <w:r>
        <w:rPr>
          <w:sz w:val="28"/>
        </w:rPr>
        <w:t xml:space="preserve"> значения результата предоставления субсид</w:t>
      </w:r>
      <w:r>
        <w:rPr>
          <w:sz w:val="28"/>
        </w:rPr>
        <w:t xml:space="preserve">ии, </w:t>
      </w:r>
      <w:r>
        <w:rPr>
          <w:sz w:val="28"/>
        </w:rPr>
        <w:t>субсидия подлежит возврату в краевой бюджет на лицевой счет Министерства – в размере, определяемом по формуле:</w:t>
      </w:r>
    </w:p>
    <w:p w14:paraId="F5000000">
      <w:pPr>
        <w:tabs>
          <w:tab w:leader="none" w:pos="1134" w:val="left"/>
        </w:tabs>
        <w:spacing w:after="0" w:line="240" w:lineRule="auto"/>
        <w:ind/>
        <w:contextualSpacing w:val="1"/>
        <w:jc w:val="center"/>
        <w:rPr>
          <w:rFonts w:ascii="Times New Roman" w:hAnsi="Times New Roman"/>
          <w:sz w:val="28"/>
        </w:rPr>
      </w:pPr>
      <w:r>
        <w:rPr>
          <w:rFonts w:ascii="Times New Roman" w:hAnsi="Times New Roman"/>
          <w:sz w:val="28"/>
        </w:rPr>
        <w:drawing>
          <wp:inline>
            <wp:extent cx="2552700" cy="685800"/>
            <wp:effectExtent b="0" l="0" r="0" t="0"/>
            <wp:docPr hidden="false" id="2" name="Picture 2"/>
            <a:graphic>
              <a:graphicData uri="http://schemas.openxmlformats.org/drawingml/2006/picture">
                <pic:pic>
                  <pic:nvPicPr>
                    <pic:cNvPr hidden="false" id="1" name="Picture 1"/>
                    <pic:cNvPicPr preferRelativeResize="true"/>
                  </pic:nvPicPr>
                  <pic:blipFill>
                    <a:blip r:embed="rId8"/>
                    <a:srcRect b="0" l="0" r="0" t="0"/>
                    <a:stretch/>
                  </pic:blipFill>
                  <pic:spPr>
                    <a:xfrm flipH="false" flipV="false" rot="0">
                      <a:ext cx="2552700" cy="685800"/>
                    </a:xfrm>
                    <a:prstGeom prst="rect"/>
                  </pic:spPr>
                </pic:pic>
              </a:graphicData>
            </a:graphic>
          </wp:inline>
        </w:drawing>
      </w:r>
      <w:r>
        <w:rPr>
          <w:rFonts w:ascii="Times New Roman" w:hAnsi="Times New Roman"/>
          <w:sz w:val="28"/>
        </w:rPr>
        <w:t>, где</w:t>
      </w:r>
    </w:p>
    <w:p w14:paraId="F6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w:t>
      </w:r>
      <w:r>
        <w:rPr>
          <w:rFonts w:ascii="Times New Roman" w:hAnsi="Times New Roman"/>
          <w:sz w:val="28"/>
        </w:rPr>
        <w:t xml:space="preserve"> размер субсидии, подлежащей возврату;</w:t>
      </w:r>
    </w:p>
    <w:p w14:paraId="F7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w:t>
      </w:r>
      <w:r>
        <w:rPr>
          <w:rFonts w:ascii="Times New Roman" w:hAnsi="Times New Roman"/>
          <w:sz w:val="28"/>
        </w:rPr>
        <w:t xml:space="preserve"> размер субсидии, предоставленной заявителю;</w:t>
      </w:r>
    </w:p>
    <w:p w14:paraId="F8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фактi</w:t>
      </w:r>
      <w:r>
        <w:rPr>
          <w:rFonts w:ascii="Times New Roman" w:hAnsi="Times New Roman"/>
          <w:sz w:val="28"/>
        </w:rPr>
        <w:t xml:space="preserve"> –</w:t>
      </w:r>
      <w:r>
        <w:rPr>
          <w:rFonts w:ascii="Times New Roman" w:hAnsi="Times New Roman"/>
          <w:sz w:val="28"/>
        </w:rPr>
        <w:t xml:space="preserve"> фактически достигнутое значение i-</w:t>
      </w:r>
      <w:r>
        <w:rPr>
          <w:rFonts w:ascii="Times New Roman" w:hAnsi="Times New Roman"/>
          <w:sz w:val="28"/>
        </w:rPr>
        <w:t>го</w:t>
      </w:r>
      <w:r>
        <w:rPr>
          <w:rFonts w:ascii="Times New Roman" w:hAnsi="Times New Roman"/>
          <w:sz w:val="28"/>
        </w:rPr>
        <w:t xml:space="preserve"> результата предоставления субсидии, установленного </w:t>
      </w:r>
      <w:r>
        <w:rPr>
          <w:rFonts w:ascii="Times New Roman" w:hAnsi="Times New Roman"/>
          <w:sz w:val="28"/>
        </w:rPr>
        <w:t>договором</w:t>
      </w:r>
      <w:r>
        <w:rPr>
          <w:rFonts w:ascii="Times New Roman" w:hAnsi="Times New Roman"/>
          <w:sz w:val="28"/>
        </w:rPr>
        <w:t>;</w:t>
      </w:r>
    </w:p>
    <w:p w14:paraId="F9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планi</w:t>
      </w:r>
      <w:r>
        <w:rPr>
          <w:rFonts w:ascii="Times New Roman" w:hAnsi="Times New Roman"/>
          <w:sz w:val="28"/>
        </w:rPr>
        <w:t xml:space="preserve"> –</w:t>
      </w:r>
      <w:r>
        <w:rPr>
          <w:rFonts w:ascii="Times New Roman" w:hAnsi="Times New Roman"/>
          <w:sz w:val="28"/>
        </w:rPr>
        <w:t xml:space="preserve"> плановое значение i-</w:t>
      </w:r>
      <w:r>
        <w:rPr>
          <w:rFonts w:ascii="Times New Roman" w:hAnsi="Times New Roman"/>
          <w:sz w:val="28"/>
        </w:rPr>
        <w:t>го</w:t>
      </w:r>
      <w:r>
        <w:rPr>
          <w:rFonts w:ascii="Times New Roman" w:hAnsi="Times New Roman"/>
          <w:sz w:val="28"/>
        </w:rPr>
        <w:t xml:space="preserve"> результата предоставления субсидии, установленного </w:t>
      </w:r>
      <w:r>
        <w:rPr>
          <w:rFonts w:ascii="Times New Roman" w:hAnsi="Times New Roman"/>
          <w:sz w:val="28"/>
        </w:rPr>
        <w:t>договором</w:t>
      </w:r>
      <w:r>
        <w:rPr>
          <w:rFonts w:ascii="Times New Roman" w:hAnsi="Times New Roman"/>
          <w:sz w:val="28"/>
        </w:rPr>
        <w:t>;</w:t>
      </w:r>
    </w:p>
    <w:p w14:paraId="FA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m –</w:t>
      </w:r>
      <w:r>
        <w:rPr>
          <w:rFonts w:ascii="Times New Roman" w:hAnsi="Times New Roman"/>
          <w:sz w:val="28"/>
        </w:rPr>
        <w:t xml:space="preserve"> количество недостигнутых результатов предоставления субсидии, установленных </w:t>
      </w:r>
      <w:r>
        <w:rPr>
          <w:rFonts w:ascii="Times New Roman" w:hAnsi="Times New Roman"/>
          <w:sz w:val="28"/>
        </w:rPr>
        <w:t>договором</w:t>
      </w:r>
      <w:r>
        <w:rPr>
          <w:rFonts w:ascii="Times New Roman" w:hAnsi="Times New Roman"/>
          <w:sz w:val="28"/>
        </w:rPr>
        <w:t>;</w:t>
      </w:r>
    </w:p>
    <w:p w14:paraId="FB00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n –</w:t>
      </w:r>
      <w:r>
        <w:rPr>
          <w:rFonts w:ascii="Times New Roman" w:hAnsi="Times New Roman"/>
          <w:sz w:val="28"/>
        </w:rPr>
        <w:t xml:space="preserve"> общее количество результатов предоставления субсидии, установленных </w:t>
      </w:r>
      <w:r>
        <w:rPr>
          <w:rFonts w:ascii="Times New Roman" w:hAnsi="Times New Roman"/>
          <w:sz w:val="28"/>
        </w:rPr>
        <w:t>договором</w:t>
      </w:r>
      <w:r>
        <w:rPr>
          <w:rFonts w:ascii="Times New Roman" w:hAnsi="Times New Roman"/>
          <w:sz w:val="28"/>
        </w:rPr>
        <w:t>.</w:t>
      </w:r>
    </w:p>
    <w:p w14:paraId="FC000000">
      <w:pPr>
        <w:pStyle w:val="Style_3"/>
        <w:widowControl w:val="0"/>
        <w:numPr>
          <w:ilvl w:val="0"/>
          <w:numId w:val="1"/>
        </w:numPr>
        <w:tabs>
          <w:tab w:leader="none" w:pos="1418" w:val="left"/>
        </w:tabs>
        <w:ind w:firstLine="709" w:left="0"/>
        <w:jc w:val="both"/>
        <w:rPr>
          <w:sz w:val="28"/>
        </w:rPr>
      </w:pPr>
      <w:r>
        <w:rPr>
          <w:sz w:val="28"/>
        </w:rPr>
        <w:t xml:space="preserve">Остаток субсидии, неиспользованный в отчетном финансовом году, может быть использован получателем субсидии в очередном финансовом году на цели, указанные в части 1 настоящего Порядка, при принятии Министерством по согласованию с Министерством финансов Камчатского края, в порядке, определенном Правительством Камчатского края, решения о наличии потребности в указанных средствах и включении соответствующих положений в договор. Получатель субсидии предоставляет заявление о потребности в данных средствах в следующем финансовом году в Министерство через Центр не позднее 20 декабря текущего года. </w:t>
      </w:r>
    </w:p>
    <w:p w14:paraId="FD000000">
      <w:pPr>
        <w:pStyle w:val="Style_3"/>
        <w:widowControl w:val="0"/>
        <w:tabs>
          <w:tab w:leader="none" w:pos="1418" w:val="left"/>
        </w:tabs>
        <w:ind w:firstLine="709" w:left="0"/>
        <w:jc w:val="both"/>
        <w:rPr>
          <w:sz w:val="28"/>
        </w:rPr>
      </w:pPr>
      <w:r>
        <w:rPr>
          <w:sz w:val="28"/>
        </w:rPr>
        <w:t xml:space="preserve">Министерство уведомляет о принятом решении получателя субсидии в течение 7 рабочих дней со дня принятия такого решения посредством почтового отправления, или на электронный адрес электронной почты, или иным способом, подтверждающим его уведомление. </w:t>
      </w:r>
    </w:p>
    <w:p w14:paraId="FE000000">
      <w:pPr>
        <w:pStyle w:val="Style_3"/>
        <w:widowControl w:val="0"/>
        <w:tabs>
          <w:tab w:leader="none" w:pos="1418" w:val="left"/>
        </w:tabs>
        <w:ind w:firstLine="709" w:left="0"/>
        <w:jc w:val="both"/>
        <w:rPr>
          <w:sz w:val="28"/>
        </w:rPr>
      </w:pPr>
      <w:r>
        <w:rPr>
          <w:sz w:val="28"/>
        </w:rPr>
        <w:t>При отрицательном решении по заявлению получателя субсидии, Министерство уведомляет получателя субсидии в течение 3 рабочих ней со дня принятия такого решения посредством почтового отправления, или на электронный адрес электронной почты, или иным способом, подтверждающим его уведомление.</w:t>
      </w:r>
    </w:p>
    <w:p w14:paraId="FF000000">
      <w:pPr>
        <w:pStyle w:val="Style_3"/>
        <w:widowControl w:val="0"/>
        <w:tabs>
          <w:tab w:leader="none" w:pos="1418" w:val="left"/>
        </w:tabs>
        <w:ind w:firstLine="709" w:left="0"/>
        <w:jc w:val="both"/>
        <w:rPr>
          <w:sz w:val="28"/>
        </w:rPr>
      </w:pPr>
      <w:r>
        <w:rPr>
          <w:sz w:val="28"/>
        </w:rPr>
        <w:t>В случае отсутствия указанного решения остаток субсидии, неиспользованный в отчетном финансовом году, подлежит возврату в доход краевого бюджета не позднее 15 февраля очередного финансового года.</w:t>
      </w:r>
    </w:p>
    <w:p w14:paraId="00010000">
      <w:pPr>
        <w:pStyle w:val="Style_3"/>
        <w:widowControl w:val="0"/>
        <w:numPr>
          <w:ilvl w:val="0"/>
          <w:numId w:val="1"/>
        </w:numPr>
        <w:tabs>
          <w:tab w:leader="none" w:pos="1418" w:val="left"/>
        </w:tabs>
        <w:ind w:firstLine="709" w:left="0"/>
        <w:jc w:val="both"/>
        <w:rPr>
          <w:sz w:val="28"/>
        </w:rPr>
      </w:pPr>
      <w:r>
        <w:rPr>
          <w:sz w:val="28"/>
        </w:rPr>
        <w:t>Признана утратившей силу.</w:t>
      </w:r>
    </w:p>
    <w:p w14:paraId="01010000">
      <w:pPr>
        <w:pStyle w:val="Style_3"/>
        <w:widowControl w:val="0"/>
        <w:numPr>
          <w:ilvl w:val="0"/>
          <w:numId w:val="1"/>
        </w:numPr>
        <w:tabs>
          <w:tab w:leader="none" w:pos="1418" w:val="left"/>
        </w:tabs>
        <w:ind w:firstLine="709" w:left="0"/>
        <w:jc w:val="both"/>
        <w:rPr>
          <w:sz w:val="28"/>
        </w:rPr>
      </w:pPr>
      <w:bookmarkStart w:id="7" w:name="P120"/>
      <w:bookmarkEnd w:id="7"/>
      <w:r>
        <w:rPr>
          <w:sz w:val="28"/>
        </w:rPr>
        <w:t>Признана утратившей силу.</w:t>
      </w:r>
    </w:p>
    <w:p w14:paraId="02010000">
      <w:pPr>
        <w:pStyle w:val="Style_3"/>
        <w:widowControl w:val="0"/>
        <w:numPr>
          <w:ilvl w:val="0"/>
          <w:numId w:val="1"/>
        </w:numPr>
        <w:tabs>
          <w:tab w:leader="none" w:pos="1418" w:val="left"/>
        </w:tabs>
        <w:ind w:firstLine="709" w:left="0"/>
        <w:jc w:val="both"/>
        <w:rPr>
          <w:sz w:val="28"/>
        </w:rPr>
      </w:pPr>
      <w:r>
        <w:rPr>
          <w:sz w:val="28"/>
        </w:rPr>
        <w:t>Признана утратившей силу.</w:t>
      </w:r>
    </w:p>
    <w:p w14:paraId="03010000">
      <w:pPr>
        <w:pStyle w:val="Style_3"/>
        <w:widowControl w:val="0"/>
        <w:numPr>
          <w:ilvl w:val="0"/>
          <w:numId w:val="1"/>
        </w:numPr>
        <w:tabs>
          <w:tab w:leader="none" w:pos="1418" w:val="left"/>
        </w:tabs>
        <w:ind w:firstLine="709" w:left="0"/>
        <w:jc w:val="both"/>
        <w:rPr>
          <w:sz w:val="28"/>
        </w:rPr>
      </w:pPr>
      <w:r>
        <w:rPr>
          <w:sz w:val="28"/>
        </w:rPr>
        <w:t xml:space="preserve">При невозврате средств субсидии в сроки, установленные частью 72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w:t>
      </w:r>
      <w:r>
        <w:rPr>
          <w:sz w:val="28"/>
        </w:rPr>
        <w:t>известно о неисполнении получателем субсидии обязанности возвратить денежные средства в краевой бюджет.</w:t>
      </w:r>
    </w:p>
    <w:p w14:paraId="04010000">
      <w:pPr>
        <w:pStyle w:val="Style_3"/>
        <w:widowControl w:val="0"/>
        <w:numPr>
          <w:ilvl w:val="0"/>
          <w:numId w:val="1"/>
        </w:numPr>
        <w:tabs>
          <w:tab w:leader="none" w:pos="1418" w:val="left"/>
        </w:tabs>
        <w:ind w:firstLine="709" w:left="0"/>
        <w:jc w:val="both"/>
        <w:rPr>
          <w:sz w:val="28"/>
        </w:rPr>
      </w:pPr>
      <w:r>
        <w:rPr>
          <w:sz w:val="28"/>
        </w:rPr>
        <w:t xml:space="preserve">Министерство в течение </w:t>
      </w:r>
      <w:r>
        <w:rPr>
          <w:sz w:val="28"/>
        </w:rPr>
        <w:t>3 (</w:t>
      </w:r>
      <w:r>
        <w:rPr>
          <w:sz w:val="28"/>
        </w:rPr>
        <w:t>трех</w:t>
      </w:r>
      <w:r>
        <w:rPr>
          <w:sz w:val="28"/>
        </w:rPr>
        <w:t>)</w:t>
      </w:r>
      <w:r>
        <w:rPr>
          <w:sz w:val="28"/>
        </w:rPr>
        <w:t xml:space="preserve"> лет с даты предоставления субсидии осуществляет мониторинг деятельности получателя </w:t>
      </w:r>
      <w:r>
        <w:rPr>
          <w:sz w:val="28"/>
        </w:rPr>
        <w:t xml:space="preserve">субсидии </w:t>
      </w:r>
      <w:r>
        <w:rPr>
          <w:sz w:val="28"/>
        </w:rPr>
        <w:t>и информирует Минэкономразвития России в случае прекращения его деятельности с указанием причин.</w:t>
      </w:r>
      <w:r>
        <w:rPr>
          <w:sz w:val="28"/>
        </w:rPr>
        <w:t xml:space="preserve"> </w:t>
      </w:r>
    </w:p>
    <w:p w14:paraId="05010000">
      <w:pPr>
        <w:pStyle w:val="Style_3"/>
        <w:tabs>
          <w:tab w:leader="none" w:pos="1134" w:val="left"/>
        </w:tabs>
        <w:ind w:firstLine="709" w:left="0"/>
        <w:jc w:val="both"/>
        <w:rPr>
          <w:sz w:val="28"/>
        </w:rPr>
      </w:pPr>
      <w:r>
        <w:rPr>
          <w:sz w:val="28"/>
        </w:rPr>
        <w:t>81. В случае выявления, в том числе по фактам проверок, проведенных Министерством и органами государственного финансового контроля в соответствии с частью 71 настоящего Порядка, лица, являющиеся поставщиками (подрядчиками, исполнителями) по договорам (соглашениям), заключенным в целях исполнения обязательств по договорам о предоставлении субсидий, получившие средства на основании договоров, заключенных с получателем субсидии, обязаны возвратить в сроки, не превышающие сроки, указанные в части 72 настоящего Порядка, соответствующие средства на счет получателя субсидии в целях последующего возврата указанных средств получателем субсидии в краевой бюджет в течение 10 рабочих дней со дня поступления средств на счет получателя субсидии.</w:t>
      </w:r>
    </w:p>
    <w:p w14:paraId="06010000">
      <w:pPr>
        <w:pStyle w:val="Style_3"/>
        <w:tabs>
          <w:tab w:leader="none" w:pos="1134" w:val="left"/>
        </w:tabs>
        <w:ind w:firstLine="709" w:left="0"/>
        <w:jc w:val="both"/>
        <w:rPr>
          <w:sz w:val="28"/>
        </w:rPr>
      </w:pPr>
      <w:r>
        <w:rPr>
          <w:sz w:val="28"/>
        </w:rPr>
        <w:t>В случае невозврата лицами, указанными в абзаце первом настоящей части, средств, полученных за счет средств субсидии, на счет получателя субсидии в указанные сроки, получатель субсидии, предоставивший средства субсидии,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w:t>
      </w:r>
    </w:p>
    <w:p w14:paraId="07010000">
      <w:pPr>
        <w:tabs>
          <w:tab w:leader="none" w:pos="1134" w:val="left"/>
          <w:tab w:leader="none" w:pos="1276" w:val="left"/>
        </w:tabs>
        <w:spacing w:after="0" w:line="240" w:lineRule="auto"/>
        <w:ind w:firstLine="709" w:left="0"/>
        <w:jc w:val="both"/>
        <w:rPr>
          <w:rFonts w:ascii="Times New Roman" w:hAnsi="Times New Roman"/>
          <w:sz w:val="28"/>
        </w:rPr>
      </w:pPr>
      <w:r>
        <w:rPr>
          <w:rFonts w:ascii="Times New Roman" w:hAnsi="Times New Roman"/>
          <w:sz w:val="28"/>
        </w:rPr>
        <w:t>82. В случае призыва получателя субсидии на военную службу по мобилизации или прохождения получателем субсидии военной службы по контракту исполнение обязательств по договору о предоставлении субсидии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Министерством.</w:t>
      </w:r>
    </w:p>
    <w:p w14:paraId="08010000">
      <w:pPr>
        <w:pStyle w:val="Style_3"/>
        <w:tabs>
          <w:tab w:leader="none" w:pos="1134" w:val="left"/>
        </w:tabs>
        <w:ind w:firstLine="709" w:left="0"/>
        <w:jc w:val="both"/>
        <w:rPr>
          <w:sz w:val="28"/>
        </w:rPr>
      </w:pPr>
      <w:r>
        <w:rPr>
          <w:sz w:val="28"/>
        </w:rPr>
        <w:t>83. Получатель субсидии представляет в Министерство документы, подтверждающие его нахождение в период действия договора о предоставлении субсидии на военной службе по мобилизации или заключение контракта о прохождении военной службы, в течение срока действия договора о предоставлении субсидии,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14:paraId="09010000">
      <w:pPr>
        <w:spacing w:after="0" w:line="240" w:lineRule="auto"/>
        <w:ind w:firstLine="709" w:left="0"/>
        <w:jc w:val="both"/>
        <w:rPr>
          <w:rFonts w:ascii="Times New Roman" w:hAnsi="Times New Roman"/>
          <w:sz w:val="28"/>
        </w:rPr>
      </w:pPr>
    </w:p>
    <w:p w14:paraId="0A010000">
      <w:pPr>
        <w:ind w:firstLine="709" w:left="0"/>
        <w:rPr>
          <w:rFonts w:ascii="Times New Roman" w:hAnsi="Times New Roman"/>
          <w:sz w:val="24"/>
        </w:rPr>
      </w:pPr>
      <w:r>
        <w:rPr>
          <w:rFonts w:ascii="Times New Roman" w:hAnsi="Times New Roman"/>
          <w:sz w:val="28"/>
        </w:rPr>
        <w:br w:type="page"/>
      </w:r>
    </w:p>
    <w:p w14:paraId="0B010000">
      <w:pPr>
        <w:widowControl w:val="0"/>
        <w:spacing w:after="0" w:line="240" w:lineRule="auto"/>
        <w:ind w:firstLine="0" w:left="5670"/>
        <w:jc w:val="both"/>
        <w:rPr>
          <w:rFonts w:ascii="Times New Roman" w:hAnsi="Times New Roman"/>
          <w:sz w:val="28"/>
        </w:rPr>
      </w:pPr>
      <w:r>
        <w:rPr>
          <w:rFonts w:ascii="Times New Roman" w:hAnsi="Times New Roman"/>
          <w:sz w:val="28"/>
        </w:rPr>
        <w:t xml:space="preserve">Приложение 1 </w:t>
      </w:r>
    </w:p>
    <w:p w14:paraId="0C010000">
      <w:pPr>
        <w:widowControl w:val="0"/>
        <w:spacing w:after="0" w:line="240" w:lineRule="auto"/>
        <w:ind w:firstLine="0" w:left="5670"/>
        <w:jc w:val="both"/>
        <w:rPr>
          <w:rFonts w:ascii="Times New Roman" w:hAnsi="Times New Roman"/>
          <w:sz w:val="28"/>
        </w:rPr>
      </w:pPr>
      <w:r>
        <w:rPr>
          <w:rFonts w:ascii="Times New Roman" w:hAnsi="Times New Roman"/>
          <w:sz w:val="28"/>
        </w:rPr>
        <w:t>к Порядку предоставления в</w:t>
      </w:r>
      <w:r>
        <w:rPr>
          <w:rFonts w:ascii="Times New Roman" w:hAnsi="Times New Roman"/>
          <w:sz w:val="28"/>
        </w:rPr>
        <w:t xml:space="preserve"> 2022–2024 годах</w:t>
      </w:r>
      <w:r>
        <w:rPr>
          <w:rFonts w:ascii="Times New Roman" w:hAnsi="Times New Roman"/>
          <w:sz w:val="28"/>
        </w:rPr>
        <w:t xml:space="preserve"> грантов в форме субсидий субъектам малого и среднего предпринимательства, созданным физическими лицами в возрасте до 25 лет включительно</w:t>
      </w:r>
    </w:p>
    <w:p w14:paraId="0D010000">
      <w:pPr>
        <w:spacing w:after="0" w:line="240" w:lineRule="auto"/>
        <w:ind/>
        <w:rPr>
          <w:rFonts w:ascii="Times New Roman" w:hAnsi="Times New Roman"/>
          <w:sz w:val="28"/>
        </w:rPr>
      </w:pPr>
    </w:p>
    <w:p w14:paraId="0E010000">
      <w:pPr>
        <w:widowControl w:val="0"/>
        <w:spacing w:after="0" w:line="240" w:lineRule="auto"/>
        <w:ind/>
        <w:jc w:val="center"/>
        <w:rPr>
          <w:rFonts w:ascii="Times New Roman" w:hAnsi="Times New Roman"/>
          <w:sz w:val="28"/>
        </w:rPr>
      </w:pPr>
      <w:bookmarkStart w:id="8" w:name="P138"/>
      <w:bookmarkEnd w:id="8"/>
      <w:r>
        <w:rPr>
          <w:rFonts w:ascii="Times New Roman" w:hAnsi="Times New Roman"/>
          <w:sz w:val="28"/>
        </w:rPr>
        <w:t xml:space="preserve">Перечень документов, </w:t>
      </w:r>
    </w:p>
    <w:p w14:paraId="0F010000">
      <w:pPr>
        <w:widowControl w:val="0"/>
        <w:spacing w:after="0" w:line="240" w:lineRule="auto"/>
        <w:ind/>
        <w:jc w:val="center"/>
        <w:rPr>
          <w:rFonts w:ascii="Times New Roman" w:hAnsi="Times New Roman"/>
          <w:sz w:val="28"/>
        </w:rPr>
      </w:pPr>
      <w:r>
        <w:rPr>
          <w:rFonts w:ascii="Times New Roman" w:hAnsi="Times New Roman"/>
          <w:sz w:val="28"/>
        </w:rPr>
        <w:t xml:space="preserve">предоставляемых индивидуальными предпринимателями и главами крестьянских (фермерских) хозяйств </w:t>
      </w:r>
      <w:r>
        <w:rPr>
          <w:rFonts w:ascii="Times New Roman" w:hAnsi="Times New Roman"/>
          <w:sz w:val="28"/>
        </w:rPr>
        <w:t xml:space="preserve">для участия в </w:t>
      </w:r>
      <w:r>
        <w:rPr>
          <w:rFonts w:ascii="Times New Roman" w:hAnsi="Times New Roman"/>
          <w:sz w:val="28"/>
        </w:rPr>
        <w:t>конкурсе</w:t>
      </w:r>
      <w:r>
        <w:rPr>
          <w:rFonts w:ascii="Times New Roman" w:hAnsi="Times New Roman"/>
          <w:sz w:val="28"/>
        </w:rPr>
        <w:t xml:space="preserve"> </w:t>
      </w:r>
      <w:r>
        <w:rPr>
          <w:rFonts w:ascii="Times New Roman" w:hAnsi="Times New Roman"/>
          <w:sz w:val="28"/>
        </w:rPr>
        <w:t xml:space="preserve">по предоставлению </w:t>
      </w:r>
      <w:r>
        <w:rPr>
          <w:rFonts w:ascii="Times New Roman" w:hAnsi="Times New Roman"/>
          <w:sz w:val="28"/>
        </w:rPr>
        <w:t>в 2022–2024 годах</w:t>
      </w:r>
      <w:r>
        <w:rPr>
          <w:rFonts w:ascii="Times New Roman" w:hAnsi="Times New Roman"/>
          <w:sz w:val="28"/>
        </w:rPr>
        <w:t xml:space="preserve"> </w:t>
      </w:r>
      <w:r>
        <w:rPr>
          <w:rFonts w:ascii="Times New Roman" w:hAnsi="Times New Roman"/>
          <w:sz w:val="28"/>
        </w:rPr>
        <w:t>грантов</w:t>
      </w:r>
      <w:r>
        <w:rPr>
          <w:rFonts w:ascii="Times New Roman" w:hAnsi="Times New Roman"/>
          <w:sz w:val="28"/>
        </w:rPr>
        <w:t xml:space="preserve"> </w:t>
      </w:r>
      <w:r>
        <w:rPr>
          <w:rFonts w:ascii="Times New Roman" w:hAnsi="Times New Roman"/>
          <w:sz w:val="28"/>
        </w:rPr>
        <w:t xml:space="preserve">в форме </w:t>
      </w:r>
      <w:r>
        <w:rPr>
          <w:rFonts w:ascii="Times New Roman" w:hAnsi="Times New Roman"/>
          <w:sz w:val="28"/>
        </w:rPr>
        <w:t>субсидий субъектам малого и среднего предпринимательства, созданным физическими лицами в возрасте до 25 лет включительно</w:t>
      </w:r>
    </w:p>
    <w:p w14:paraId="10010000">
      <w:pPr>
        <w:widowControl w:val="0"/>
        <w:spacing w:after="0" w:line="240" w:lineRule="auto"/>
        <w:ind/>
        <w:jc w:val="both"/>
        <w:rPr>
          <w:rFonts w:ascii="Times New Roman" w:hAnsi="Times New Roman"/>
          <w:sz w:val="28"/>
        </w:rPr>
      </w:pPr>
    </w:p>
    <w:p w14:paraId="11010000">
      <w:pPr>
        <w:pStyle w:val="Style_3"/>
        <w:widowControl w:val="0"/>
        <w:numPr>
          <w:ilvl w:val="1"/>
          <w:numId w:val="14"/>
        </w:numPr>
        <w:tabs>
          <w:tab w:leader="none" w:pos="1134" w:val="left"/>
        </w:tabs>
        <w:ind w:firstLine="709" w:left="0"/>
        <w:jc w:val="both"/>
        <w:rPr>
          <w:sz w:val="28"/>
        </w:rPr>
      </w:pPr>
      <w:r>
        <w:rPr>
          <w:sz w:val="28"/>
        </w:rPr>
        <w:t xml:space="preserve">Заявление по </w:t>
      </w:r>
      <w:r>
        <w:rPr>
          <w:sz w:val="28"/>
        </w:rPr>
        <w:fldChar w:fldCharType="begin"/>
      </w:r>
      <w:r>
        <w:rPr>
          <w:sz w:val="28"/>
        </w:rPr>
        <w:instrText>HYPERLINK \l "P164"</w:instrText>
      </w:r>
      <w:r>
        <w:rPr>
          <w:sz w:val="28"/>
        </w:rPr>
        <w:fldChar w:fldCharType="separate"/>
      </w:r>
      <w:r>
        <w:rPr>
          <w:sz w:val="28"/>
        </w:rPr>
        <w:t>форме</w:t>
      </w:r>
      <w:r>
        <w:rPr>
          <w:sz w:val="28"/>
        </w:rPr>
        <w:fldChar w:fldCharType="end"/>
      </w:r>
      <w:r>
        <w:rPr>
          <w:sz w:val="28"/>
        </w:rPr>
        <w:t xml:space="preserve">, </w:t>
      </w:r>
      <w:r>
        <w:rPr>
          <w:sz w:val="28"/>
        </w:rPr>
        <w:t>утвержденной приказом Министерства.</w:t>
      </w:r>
    </w:p>
    <w:p w14:paraId="12010000">
      <w:pPr>
        <w:pStyle w:val="Style_3"/>
        <w:widowControl w:val="0"/>
        <w:numPr>
          <w:ilvl w:val="1"/>
          <w:numId w:val="14"/>
        </w:numPr>
        <w:tabs>
          <w:tab w:leader="none" w:pos="1134" w:val="left"/>
        </w:tabs>
        <w:ind w:firstLine="709" w:left="0"/>
        <w:jc w:val="both"/>
        <w:rPr>
          <w:sz w:val="28"/>
        </w:rPr>
      </w:pPr>
      <w:r>
        <w:rPr>
          <w:sz w:val="28"/>
        </w:rPr>
        <w:t>Копия всех страниц паспорта индивидуального предпринимателя или главы крестьянского (фермерского) хозяйства.</w:t>
      </w:r>
    </w:p>
    <w:p w14:paraId="13010000">
      <w:pPr>
        <w:pStyle w:val="Style_3"/>
        <w:numPr>
          <w:ilvl w:val="1"/>
          <w:numId w:val="14"/>
        </w:numPr>
        <w:tabs>
          <w:tab w:leader="none" w:pos="1134" w:val="left"/>
        </w:tabs>
        <w:ind w:firstLine="709" w:left="0"/>
        <w:jc w:val="both"/>
        <w:rPr>
          <w:sz w:val="28"/>
        </w:rPr>
      </w:pPr>
      <w:r>
        <w:rPr>
          <w:sz w:val="28"/>
        </w:rPr>
        <w:t xml:space="preserve">Бизнес-план по </w:t>
      </w:r>
      <w:r>
        <w:rPr>
          <w:sz w:val="28"/>
        </w:rPr>
        <w:t>форме</w:t>
      </w:r>
      <w:r>
        <w:rPr>
          <w:sz w:val="28"/>
        </w:rPr>
        <w:t xml:space="preserve">, </w:t>
      </w:r>
      <w:r>
        <w:rPr>
          <w:sz w:val="28"/>
        </w:rPr>
        <w:t>утвержденной приказом Министерства</w:t>
      </w:r>
      <w:r>
        <w:rPr>
          <w:sz w:val="28"/>
        </w:rPr>
        <w:t>, на бумажном носителе и в электронном виде</w:t>
      </w:r>
      <w:r>
        <w:rPr>
          <w:sz w:val="28"/>
        </w:rPr>
        <w:t>.</w:t>
      </w:r>
    </w:p>
    <w:p w14:paraId="14010000">
      <w:pPr>
        <w:pStyle w:val="Style_3"/>
        <w:numPr>
          <w:ilvl w:val="1"/>
          <w:numId w:val="14"/>
        </w:numPr>
        <w:tabs>
          <w:tab w:leader="none" w:pos="1134" w:val="left"/>
        </w:tabs>
        <w:ind w:firstLine="709" w:left="0"/>
        <w:jc w:val="both"/>
        <w:rPr>
          <w:sz w:val="28"/>
        </w:rPr>
      </w:pPr>
      <w:r>
        <w:rPr>
          <w:sz w:val="28"/>
        </w:rPr>
        <w:t>Справка налогового органа об отсутствии просроченной задолженности по налогам, сборам</w:t>
      </w:r>
      <w:r>
        <w:rPr>
          <w:sz w:val="28"/>
        </w:rPr>
        <w:t>и иным обязательным платежам в бюджеты бюджетной системы</w:t>
      </w:r>
      <w:r>
        <w:rPr>
          <w:sz w:val="28"/>
        </w:rPr>
        <w:t xml:space="preserve"> Российской Федерации,</w:t>
      </w:r>
      <w:r>
        <w:rPr>
          <w:sz w:val="28"/>
        </w:rPr>
        <w:t xml:space="preserve"> </w:t>
      </w:r>
      <w:r>
        <w:rPr>
          <w:sz w:val="28"/>
        </w:rPr>
        <w:t>превышающей 3 тыс. рублей</w:t>
      </w:r>
      <w:r>
        <w:rPr>
          <w:sz w:val="28"/>
        </w:rPr>
        <w:t>,</w:t>
      </w:r>
      <w:r>
        <w:rPr>
          <w:sz w:val="28"/>
        </w:rPr>
        <w:t xml:space="preserve"> сформированная на дату не ранее, чем за 30 дней до даты </w:t>
      </w:r>
      <w:r>
        <w:rPr>
          <w:sz w:val="28"/>
        </w:rPr>
        <w:t>регистрации конкурсной заявки в журнале регистрации конкурсных заявок.</w:t>
      </w:r>
    </w:p>
    <w:p w14:paraId="15010000">
      <w:pPr>
        <w:pStyle w:val="Style_3"/>
        <w:widowControl w:val="0"/>
        <w:numPr>
          <w:ilvl w:val="1"/>
          <w:numId w:val="14"/>
        </w:numPr>
        <w:tabs>
          <w:tab w:leader="none" w:pos="1134" w:val="left"/>
        </w:tabs>
        <w:ind w:firstLine="709" w:left="0"/>
        <w:jc w:val="both"/>
        <w:rPr>
          <w:sz w:val="28"/>
        </w:rPr>
      </w:pPr>
      <w:r>
        <w:rPr>
          <w:sz w:val="28"/>
        </w:rPr>
        <w:t xml:space="preserve">Копия документа, подтверждающего наличие подтвержденного права пользования рабочим местом в </w:t>
      </w:r>
      <w:r>
        <w:rPr>
          <w:sz w:val="28"/>
        </w:rPr>
        <w:t>коворкинге</w:t>
      </w:r>
      <w:r>
        <w:rPr>
          <w:sz w:val="28"/>
        </w:rPr>
        <w:t xml:space="preserve">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16010000">
      <w:pPr>
        <w:pStyle w:val="Style_3"/>
        <w:widowControl w:val="0"/>
        <w:numPr>
          <w:ilvl w:val="1"/>
          <w:numId w:val="14"/>
        </w:numPr>
        <w:tabs>
          <w:tab w:leader="none" w:pos="1134" w:val="left"/>
        </w:tabs>
        <w:ind w:firstLine="709" w:left="0"/>
        <w:jc w:val="both"/>
        <w:rPr>
          <w:sz w:val="28"/>
        </w:rPr>
      </w:pPr>
      <w:r>
        <w:rPr>
          <w:sz w:val="28"/>
        </w:rPr>
        <w:t xml:space="preserve">Копия документа, подтверждающего </w:t>
      </w:r>
      <w:r>
        <w:rPr>
          <w:sz w:val="28"/>
        </w:rPr>
        <w:t>прохождение СМСП обучения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 проведение которой организовано ЦПП, ЦИСС или Корпорацией МСП.</w:t>
      </w:r>
    </w:p>
    <w:p w14:paraId="17010000">
      <w:pPr>
        <w:pStyle w:val="Style_3"/>
        <w:numPr>
          <w:ilvl w:val="1"/>
          <w:numId w:val="14"/>
        </w:numPr>
        <w:tabs>
          <w:tab w:leader="none" w:pos="1134" w:val="left"/>
        </w:tabs>
        <w:ind w:firstLine="709" w:left="0"/>
        <w:jc w:val="both"/>
        <w:rPr>
          <w:sz w:val="28"/>
        </w:rPr>
      </w:pPr>
      <w:r>
        <w:rPr>
          <w:sz w:val="28"/>
        </w:rPr>
        <w:t xml:space="preserve">Копии документов, подтверждающих </w:t>
      </w:r>
      <w:r>
        <w:rPr>
          <w:sz w:val="28"/>
        </w:rPr>
        <w:t>софинансирование</w:t>
      </w:r>
      <w:r>
        <w:rPr>
          <w:sz w:val="28"/>
        </w:rPr>
        <w:t xml:space="preserve"> заявителем бизнес-плана за счет собственны</w:t>
      </w:r>
      <w:r>
        <w:rPr>
          <w:sz w:val="28"/>
        </w:rPr>
        <w:t>х средств в размере не менее 25 процентов</w:t>
      </w:r>
      <w:r>
        <w:rPr>
          <w:sz w:val="28"/>
        </w:rPr>
        <w:t xml:space="preserve"> от размера </w:t>
      </w:r>
      <w:r>
        <w:rPr>
          <w:sz w:val="28"/>
        </w:rPr>
        <w:t xml:space="preserve">расходов, предусмотренных </w:t>
      </w:r>
      <w:r>
        <w:rPr>
          <w:sz w:val="28"/>
        </w:rPr>
        <w:t>на реализацию проекта в сфере предпринимательской деятельности</w:t>
      </w:r>
      <w:r>
        <w:rPr>
          <w:sz w:val="28"/>
        </w:rPr>
        <w:t>:</w:t>
      </w:r>
    </w:p>
    <w:p w14:paraId="18010000">
      <w:pPr>
        <w:pStyle w:val="Style_3"/>
        <w:widowControl w:val="0"/>
        <w:numPr>
          <w:ilvl w:val="0"/>
          <w:numId w:val="15"/>
        </w:numPr>
        <w:tabs>
          <w:tab w:leader="none" w:pos="1134" w:val="left"/>
        </w:tabs>
        <w:ind w:firstLine="709" w:left="0"/>
        <w:jc w:val="both"/>
        <w:rPr>
          <w:sz w:val="28"/>
        </w:rPr>
      </w:pPr>
      <w:r>
        <w:rPr>
          <w:sz w:val="28"/>
        </w:rPr>
        <w:t xml:space="preserve">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w:t>
      </w:r>
      <w:r>
        <w:rPr>
          <w:sz w:val="28"/>
        </w:rPr>
        <w:t>профессиональный доход»:</w:t>
      </w:r>
    </w:p>
    <w:p w14:paraId="19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платежное поручение с отметкой банка;</w:t>
      </w:r>
    </w:p>
    <w:p w14:paraId="1A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w:t>
      </w:r>
    </w:p>
    <w:p w14:paraId="1B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в)</w:t>
      </w:r>
      <w:r>
        <w:rPr>
          <w:rFonts w:ascii="Times New Roman" w:hAnsi="Times New Roman"/>
          <w:sz w:val="28"/>
        </w:rPr>
        <w:tab/>
      </w:r>
      <w:r>
        <w:rPr>
          <w:rFonts w:ascii="Times New Roman" w:hAnsi="Times New Roman"/>
          <w:sz w:val="28"/>
        </w:rPr>
        <w:t>документ, подтверждающий получение товара, имущества (чек,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14:paraId="1C010000">
      <w:pPr>
        <w:pStyle w:val="Style_3"/>
        <w:widowControl w:val="0"/>
        <w:numPr>
          <w:ilvl w:val="0"/>
          <w:numId w:val="15"/>
        </w:numPr>
        <w:tabs>
          <w:tab w:leader="none" w:pos="1134" w:val="left"/>
        </w:tabs>
        <w:ind w:firstLine="709" w:left="0"/>
        <w:jc w:val="both"/>
        <w:rPr>
          <w:sz w:val="28"/>
        </w:rPr>
      </w:pPr>
      <w:r>
        <w:rPr>
          <w:sz w:val="28"/>
        </w:rPr>
        <w:t>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1D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а) </w:t>
      </w:r>
      <w:r>
        <w:rPr>
          <w:rFonts w:ascii="Times New Roman" w:hAnsi="Times New Roman"/>
          <w:sz w:val="28"/>
        </w:rPr>
        <w:tab/>
      </w:r>
      <w:r>
        <w:rPr>
          <w:rFonts w:ascii="Times New Roman" w:hAnsi="Times New Roman"/>
          <w:sz w:val="28"/>
        </w:rPr>
        <w:t>кассовый чек, чек;</w:t>
      </w:r>
    </w:p>
    <w:p w14:paraId="1E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14:paraId="1F010000">
      <w:pPr>
        <w:pStyle w:val="Style_3"/>
        <w:numPr>
          <w:ilvl w:val="1"/>
          <w:numId w:val="14"/>
        </w:numPr>
        <w:tabs>
          <w:tab w:leader="none" w:pos="1134" w:val="left"/>
        </w:tabs>
        <w:ind w:firstLine="709" w:left="0"/>
        <w:jc w:val="both"/>
        <w:rPr>
          <w:sz w:val="28"/>
        </w:rPr>
      </w:pPr>
      <w:r>
        <w:rPr>
          <w:sz w:val="28"/>
        </w:rPr>
        <w:t>Заявление</w:t>
      </w:r>
      <w:r>
        <w:rPr>
          <w:sz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w:t>
      </w:r>
      <w:r>
        <w:rPr>
          <w:sz w:val="28"/>
        </w:rPr>
        <w:t xml:space="preserve"> Федерации», по форме, утвержденной приказом Министерства</w:t>
      </w:r>
      <w:r>
        <w:rPr>
          <w:sz w:val="28"/>
        </w:rPr>
        <w:t xml:space="preserve"> (предоставляется СМСП, срок с даты государственной регистрации которых составляет менее одного года).</w:t>
      </w:r>
    </w:p>
    <w:p w14:paraId="20010000">
      <w:pPr>
        <w:pStyle w:val="Style_3"/>
        <w:numPr>
          <w:ilvl w:val="1"/>
          <w:numId w:val="14"/>
        </w:numPr>
        <w:tabs>
          <w:tab w:leader="none" w:pos="1134" w:val="left"/>
        </w:tabs>
        <w:ind w:firstLine="709" w:left="0"/>
        <w:jc w:val="both"/>
        <w:rPr>
          <w:sz w:val="28"/>
        </w:rPr>
      </w:pPr>
      <w:r>
        <w:rPr>
          <w:sz w:val="28"/>
        </w:rPr>
        <w:t>Заявитель вправе самостоятельно представить в Министерство выписку из Единого государственного реестра индивидуальных предпринимателей и из реестра дисквалифицированных лиц.</w:t>
      </w:r>
    </w:p>
    <w:p w14:paraId="21010000">
      <w:pPr>
        <w:widowControl w:val="0"/>
        <w:spacing w:after="0" w:line="240" w:lineRule="auto"/>
        <w:ind w:firstLine="540" w:left="0"/>
        <w:jc w:val="both"/>
        <w:rPr>
          <w:rFonts w:ascii="Times New Roman" w:hAnsi="Times New Roman"/>
          <w:sz w:val="28"/>
        </w:rPr>
      </w:pPr>
    </w:p>
    <w:p w14:paraId="22010000">
      <w:pPr>
        <w:widowControl w:val="0"/>
        <w:spacing w:after="0" w:line="240" w:lineRule="auto"/>
        <w:ind w:firstLine="540" w:left="0"/>
        <w:jc w:val="both"/>
        <w:rPr>
          <w:rFonts w:ascii="Times New Roman" w:hAnsi="Times New Roman"/>
          <w:sz w:val="28"/>
        </w:rPr>
      </w:pPr>
    </w:p>
    <w:p w14:paraId="23010000">
      <w:pPr>
        <w:widowControl w:val="0"/>
        <w:spacing w:after="0" w:line="240" w:lineRule="auto"/>
        <w:ind w:firstLine="540" w:left="0"/>
        <w:jc w:val="both"/>
        <w:rPr>
          <w:rFonts w:ascii="Times New Roman" w:hAnsi="Times New Roman"/>
          <w:sz w:val="28"/>
        </w:rPr>
      </w:pPr>
    </w:p>
    <w:p w14:paraId="24010000">
      <w:pPr>
        <w:widowControl w:val="0"/>
        <w:spacing w:after="0" w:line="240" w:lineRule="auto"/>
        <w:ind w:firstLine="540" w:left="0"/>
        <w:jc w:val="both"/>
        <w:rPr>
          <w:rFonts w:ascii="Times New Roman" w:hAnsi="Times New Roman"/>
          <w:sz w:val="28"/>
        </w:rPr>
      </w:pPr>
    </w:p>
    <w:p w14:paraId="25010000">
      <w:pPr>
        <w:spacing w:after="0" w:line="360" w:lineRule="auto"/>
        <w:ind w:firstLine="851" w:left="0"/>
        <w:rPr>
          <w:rFonts w:ascii="Times New Roman" w:hAnsi="Times New Roman"/>
          <w:sz w:val="28"/>
        </w:rPr>
      </w:pPr>
      <w:bookmarkStart w:id="9" w:name="P164"/>
      <w:bookmarkEnd w:id="9"/>
      <w:r>
        <w:rPr>
          <w:rFonts w:ascii="Times New Roman" w:hAnsi="Times New Roman"/>
          <w:sz w:val="28"/>
        </w:rPr>
        <w:br w:type="page"/>
      </w:r>
    </w:p>
    <w:p w14:paraId="26010000">
      <w:pPr>
        <w:widowControl w:val="0"/>
        <w:spacing w:after="0" w:line="240" w:lineRule="auto"/>
        <w:ind w:firstLine="0" w:left="5670"/>
        <w:jc w:val="both"/>
        <w:rPr>
          <w:rFonts w:ascii="Times New Roman" w:hAnsi="Times New Roman"/>
          <w:sz w:val="28"/>
        </w:rPr>
      </w:pPr>
      <w:r>
        <w:rPr>
          <w:rFonts w:ascii="Times New Roman" w:hAnsi="Times New Roman"/>
          <w:sz w:val="28"/>
        </w:rPr>
        <w:t xml:space="preserve">Приложение 2 </w:t>
      </w:r>
    </w:p>
    <w:p w14:paraId="27010000">
      <w:pPr>
        <w:widowControl w:val="0"/>
        <w:spacing w:after="0" w:line="240" w:lineRule="auto"/>
        <w:ind w:firstLine="0" w:left="5670"/>
        <w:jc w:val="both"/>
        <w:rPr>
          <w:rFonts w:ascii="Times New Roman" w:hAnsi="Times New Roman"/>
          <w:sz w:val="28"/>
        </w:rPr>
      </w:pPr>
      <w:r>
        <w:rPr>
          <w:rFonts w:ascii="Times New Roman" w:hAnsi="Times New Roman"/>
          <w:sz w:val="28"/>
        </w:rPr>
        <w:t xml:space="preserve">к Порядку предоставления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созданным физическими лицами в возрасте до 25 лет включительно</w:t>
      </w:r>
    </w:p>
    <w:p w14:paraId="28010000">
      <w:pPr>
        <w:widowControl w:val="0"/>
        <w:spacing w:after="0" w:line="240" w:lineRule="auto"/>
        <w:ind w:firstLine="0" w:left="4962"/>
        <w:jc w:val="right"/>
        <w:rPr>
          <w:rFonts w:ascii="Times New Roman" w:hAnsi="Times New Roman"/>
          <w:sz w:val="24"/>
        </w:rPr>
      </w:pPr>
    </w:p>
    <w:p w14:paraId="29010000">
      <w:pPr>
        <w:widowControl w:val="0"/>
        <w:spacing w:after="0" w:line="240" w:lineRule="auto"/>
        <w:ind/>
        <w:jc w:val="center"/>
        <w:rPr>
          <w:rFonts w:ascii="Times New Roman" w:hAnsi="Times New Roman"/>
          <w:sz w:val="28"/>
        </w:rPr>
      </w:pPr>
      <w:r>
        <w:rPr>
          <w:rFonts w:ascii="Times New Roman" w:hAnsi="Times New Roman"/>
          <w:sz w:val="28"/>
        </w:rPr>
        <w:t xml:space="preserve">Перечень документов, </w:t>
      </w:r>
    </w:p>
    <w:p w14:paraId="2A010000">
      <w:pPr>
        <w:widowControl w:val="0"/>
        <w:spacing w:after="0" w:line="240" w:lineRule="auto"/>
        <w:ind/>
        <w:jc w:val="center"/>
        <w:rPr>
          <w:rFonts w:ascii="Times New Roman" w:hAnsi="Times New Roman"/>
          <w:sz w:val="28"/>
        </w:rPr>
      </w:pPr>
      <w:r>
        <w:rPr>
          <w:rFonts w:ascii="Times New Roman" w:hAnsi="Times New Roman"/>
          <w:sz w:val="28"/>
        </w:rPr>
        <w:t>представляемых</w:t>
      </w:r>
      <w:r>
        <w:rPr>
          <w:rFonts w:ascii="Times New Roman" w:hAnsi="Times New Roman"/>
          <w:sz w:val="28"/>
        </w:rPr>
        <w:t xml:space="preserve"> </w:t>
      </w:r>
      <w:r>
        <w:rPr>
          <w:rFonts w:ascii="Times New Roman" w:hAnsi="Times New Roman"/>
          <w:sz w:val="28"/>
        </w:rPr>
        <w:t xml:space="preserve">юридическими лицами для участия в </w:t>
      </w:r>
      <w:r>
        <w:rPr>
          <w:rFonts w:ascii="Times New Roman" w:hAnsi="Times New Roman"/>
          <w:sz w:val="28"/>
        </w:rPr>
        <w:t>конкурсе</w:t>
      </w:r>
      <w:r>
        <w:rPr>
          <w:rFonts w:ascii="Times New Roman" w:hAnsi="Times New Roman"/>
          <w:sz w:val="28"/>
        </w:rPr>
        <w:t xml:space="preserve"> </w:t>
      </w:r>
      <w:r>
        <w:rPr>
          <w:rFonts w:ascii="Times New Roman" w:hAnsi="Times New Roman"/>
          <w:sz w:val="28"/>
        </w:rPr>
        <w:t xml:space="preserve">по предоставлению </w:t>
      </w:r>
      <w:r>
        <w:rPr>
          <w:rFonts w:ascii="Times New Roman" w:hAnsi="Times New Roman"/>
          <w:sz w:val="28"/>
        </w:rPr>
        <w:t>в 2022–2024 годах</w:t>
      </w:r>
      <w:r>
        <w:rPr>
          <w:rFonts w:ascii="Times New Roman" w:hAnsi="Times New Roman"/>
          <w:sz w:val="28"/>
        </w:rPr>
        <w:t xml:space="preserve"> </w:t>
      </w:r>
      <w:r>
        <w:rPr>
          <w:rFonts w:ascii="Times New Roman" w:hAnsi="Times New Roman"/>
          <w:sz w:val="28"/>
        </w:rPr>
        <w:t>грантов</w:t>
      </w:r>
      <w:r>
        <w:rPr>
          <w:rFonts w:ascii="Times New Roman" w:hAnsi="Times New Roman"/>
          <w:sz w:val="28"/>
        </w:rPr>
        <w:t xml:space="preserve"> </w:t>
      </w:r>
      <w:r>
        <w:rPr>
          <w:rFonts w:ascii="Times New Roman" w:hAnsi="Times New Roman"/>
          <w:sz w:val="28"/>
        </w:rPr>
        <w:t xml:space="preserve">в форме </w:t>
      </w:r>
      <w:r>
        <w:rPr>
          <w:rFonts w:ascii="Times New Roman" w:hAnsi="Times New Roman"/>
          <w:sz w:val="28"/>
        </w:rPr>
        <w:t>субсидий субъектам малого и среднего предпринимательства, созданным физическими лицами в возрасте до 25 лет включительно</w:t>
      </w:r>
    </w:p>
    <w:p w14:paraId="2B010000">
      <w:pPr>
        <w:widowControl w:val="0"/>
        <w:spacing w:after="0" w:line="240" w:lineRule="auto"/>
        <w:ind/>
        <w:jc w:val="center"/>
        <w:rPr>
          <w:rFonts w:ascii="Times New Roman" w:hAnsi="Times New Roman"/>
          <w:b w:val="1"/>
          <w:sz w:val="28"/>
        </w:rPr>
      </w:pPr>
    </w:p>
    <w:p w14:paraId="2C010000">
      <w:pPr>
        <w:pStyle w:val="Style_3"/>
        <w:widowControl w:val="0"/>
        <w:numPr>
          <w:ilvl w:val="1"/>
          <w:numId w:val="13"/>
        </w:numPr>
        <w:tabs>
          <w:tab w:leader="none" w:pos="1276" w:val="left"/>
        </w:tabs>
        <w:ind w:firstLine="709" w:left="0"/>
        <w:jc w:val="both"/>
        <w:rPr>
          <w:sz w:val="28"/>
        </w:rPr>
      </w:pPr>
      <w:r>
        <w:rPr>
          <w:sz w:val="28"/>
        </w:rPr>
        <w:t xml:space="preserve">Заявление по форме, </w:t>
      </w:r>
      <w:r>
        <w:rPr>
          <w:sz w:val="28"/>
        </w:rPr>
        <w:t>утвержденной приказом Министерства.</w:t>
      </w:r>
    </w:p>
    <w:p w14:paraId="2D010000">
      <w:pPr>
        <w:pStyle w:val="Style_3"/>
        <w:widowControl w:val="0"/>
        <w:numPr>
          <w:ilvl w:val="1"/>
          <w:numId w:val="13"/>
        </w:numPr>
        <w:tabs>
          <w:tab w:leader="none" w:pos="1276" w:val="left"/>
        </w:tabs>
        <w:ind w:firstLine="709" w:left="0"/>
        <w:jc w:val="both"/>
        <w:rPr>
          <w:sz w:val="28"/>
        </w:rPr>
      </w:pPr>
      <w:r>
        <w:rPr>
          <w:sz w:val="28"/>
        </w:rPr>
        <w:t>Копия(и) документ</w:t>
      </w:r>
      <w:r>
        <w:rPr>
          <w:sz w:val="28"/>
        </w:rPr>
        <w:t>а (</w:t>
      </w:r>
      <w:r>
        <w:rPr>
          <w:sz w:val="28"/>
        </w:rPr>
        <w:t>ов</w:t>
      </w:r>
      <w:r>
        <w:rPr>
          <w:sz w:val="28"/>
        </w:rPr>
        <w:t>)</w:t>
      </w:r>
      <w:r>
        <w:rPr>
          <w:sz w:val="28"/>
        </w:rPr>
        <w:t>, подтверждающих полномочия руководителя юридического лица на осуществление действий от имени юридического лица.</w:t>
      </w:r>
    </w:p>
    <w:p w14:paraId="2E010000">
      <w:pPr>
        <w:pStyle w:val="Style_3"/>
        <w:widowControl w:val="0"/>
        <w:numPr>
          <w:ilvl w:val="1"/>
          <w:numId w:val="13"/>
        </w:numPr>
        <w:tabs>
          <w:tab w:leader="none" w:pos="1276" w:val="left"/>
        </w:tabs>
        <w:ind w:firstLine="709" w:left="0"/>
        <w:jc w:val="both"/>
        <w:rPr>
          <w:sz w:val="28"/>
        </w:rPr>
      </w:pPr>
      <w:r>
        <w:rPr>
          <w:sz w:val="28"/>
        </w:rPr>
        <w:t>Копия всех страниц паспорта руководителя юридического лица.</w:t>
      </w:r>
    </w:p>
    <w:p w14:paraId="2F010000">
      <w:pPr>
        <w:pStyle w:val="Style_3"/>
        <w:numPr>
          <w:ilvl w:val="1"/>
          <w:numId w:val="13"/>
        </w:numPr>
        <w:tabs>
          <w:tab w:leader="none" w:pos="1276" w:val="left"/>
        </w:tabs>
        <w:ind w:firstLine="709" w:left="0"/>
        <w:jc w:val="both"/>
        <w:rPr>
          <w:sz w:val="28"/>
        </w:rPr>
      </w:pPr>
      <w:r>
        <w:rPr>
          <w:sz w:val="28"/>
        </w:rPr>
        <w:t xml:space="preserve">Бизнес-план по </w:t>
      </w:r>
      <w:r>
        <w:rPr>
          <w:sz w:val="28"/>
        </w:rPr>
        <w:t>форме</w:t>
      </w:r>
      <w:r>
        <w:rPr>
          <w:sz w:val="28"/>
        </w:rPr>
        <w:t xml:space="preserve">, </w:t>
      </w:r>
      <w:r>
        <w:rPr>
          <w:sz w:val="28"/>
        </w:rPr>
        <w:t>утвержденной приказом Министерства</w:t>
      </w:r>
      <w:r>
        <w:rPr>
          <w:sz w:val="28"/>
        </w:rPr>
        <w:t>, на бумажном носителе и в электронном виде</w:t>
      </w:r>
      <w:r>
        <w:rPr>
          <w:sz w:val="28"/>
        </w:rPr>
        <w:t>.</w:t>
      </w:r>
    </w:p>
    <w:p w14:paraId="30010000">
      <w:pPr>
        <w:pStyle w:val="Style_3"/>
        <w:numPr>
          <w:ilvl w:val="1"/>
          <w:numId w:val="13"/>
        </w:numPr>
        <w:tabs>
          <w:tab w:leader="none" w:pos="1276" w:val="left"/>
        </w:tabs>
        <w:ind w:firstLine="709" w:left="0"/>
        <w:jc w:val="both"/>
        <w:rPr>
          <w:sz w:val="28"/>
        </w:rPr>
      </w:pPr>
      <w:r>
        <w:rPr>
          <w:sz w:val="28"/>
        </w:rPr>
        <w:t xml:space="preserve">Справка </w:t>
      </w:r>
      <w:r>
        <w:rPr>
          <w:sz w:val="28"/>
        </w:rPr>
        <w:t>н</w:t>
      </w:r>
      <w:r>
        <w:rPr>
          <w:sz w:val="28"/>
        </w:rPr>
        <w:t xml:space="preserve">алогового органа об отсутствии просроченной задолженности по налогам, сборами иным обязательным платежам в бюджеты бюджетной системы Российской Федерации, </w:t>
      </w:r>
      <w:r>
        <w:rPr>
          <w:sz w:val="28"/>
        </w:rPr>
        <w:t>превышающей 3 тыс. рублей</w:t>
      </w:r>
      <w:r>
        <w:rPr>
          <w:sz w:val="28"/>
        </w:rPr>
        <w:t>, сформированная на дату не ранее, чем за 30 дней до даты регистрации конкурсной заявки в журнале регистрации конкурсных заявок.</w:t>
      </w:r>
    </w:p>
    <w:p w14:paraId="31010000">
      <w:pPr>
        <w:pStyle w:val="Style_3"/>
        <w:widowControl w:val="0"/>
        <w:numPr>
          <w:ilvl w:val="1"/>
          <w:numId w:val="13"/>
        </w:numPr>
        <w:tabs>
          <w:tab w:leader="none" w:pos="1276" w:val="left"/>
        </w:tabs>
        <w:ind w:firstLine="709" w:left="0"/>
        <w:jc w:val="both"/>
        <w:rPr>
          <w:sz w:val="28"/>
        </w:rPr>
      </w:pPr>
      <w:r>
        <w:rPr>
          <w:sz w:val="28"/>
        </w:rPr>
        <w:t xml:space="preserve">Копия документа, подтверждающего наличие подтвержденного права пользования рабочим местом в </w:t>
      </w:r>
      <w:r>
        <w:rPr>
          <w:sz w:val="28"/>
        </w:rPr>
        <w:t>коворкинге</w:t>
      </w:r>
      <w:r>
        <w:rPr>
          <w:sz w:val="28"/>
        </w:rPr>
        <w:t xml:space="preserve"> либо объектом недвижимого имущества, части объекта недвижимого имущества (земельный участок, строение, сооружение, помещение) с видом разрешенного использования или целевым назначением, допускающим реализацию проекта (при необходимости для реализации бизнес-плана).</w:t>
      </w:r>
    </w:p>
    <w:p w14:paraId="32010000">
      <w:pPr>
        <w:pStyle w:val="Style_3"/>
        <w:widowControl w:val="0"/>
        <w:numPr>
          <w:ilvl w:val="1"/>
          <w:numId w:val="13"/>
        </w:numPr>
        <w:tabs>
          <w:tab w:leader="none" w:pos="1276" w:val="left"/>
        </w:tabs>
        <w:ind w:firstLine="709" w:left="0"/>
        <w:jc w:val="both"/>
        <w:rPr>
          <w:sz w:val="28"/>
        </w:rPr>
      </w:pPr>
      <w:r>
        <w:rPr>
          <w:sz w:val="28"/>
        </w:rPr>
        <w:t>Копия документа, подтверждающего прохождение СМСП обучения в рамках обучающей программы или акселерационной программы в течение года до момента получения субсидии по направлению осуществления предпринимательской деятельности, проведение которой организовано ЦПП, ЦИСС или Корпорацией МСП</w:t>
      </w:r>
      <w:r>
        <w:rPr>
          <w:sz w:val="28"/>
        </w:rPr>
        <w:t>)</w:t>
      </w:r>
      <w:r>
        <w:rPr>
          <w:sz w:val="28"/>
        </w:rPr>
        <w:t>.</w:t>
      </w:r>
    </w:p>
    <w:p w14:paraId="33010000">
      <w:pPr>
        <w:pStyle w:val="Style_3"/>
        <w:numPr>
          <w:ilvl w:val="1"/>
          <w:numId w:val="13"/>
        </w:numPr>
        <w:tabs>
          <w:tab w:leader="none" w:pos="1276" w:val="left"/>
        </w:tabs>
        <w:ind w:firstLine="709" w:left="0"/>
        <w:jc w:val="both"/>
        <w:rPr>
          <w:sz w:val="28"/>
        </w:rPr>
      </w:pPr>
      <w:r>
        <w:rPr>
          <w:sz w:val="28"/>
        </w:rPr>
        <w:t xml:space="preserve">Копии документов, подтверждающих </w:t>
      </w:r>
      <w:r>
        <w:rPr>
          <w:sz w:val="28"/>
        </w:rPr>
        <w:t>софинансирование</w:t>
      </w:r>
      <w:r>
        <w:rPr>
          <w:sz w:val="28"/>
        </w:rPr>
        <w:t xml:space="preserve"> заявителем бизнес-плана за счет собственны</w:t>
      </w:r>
      <w:r>
        <w:rPr>
          <w:sz w:val="28"/>
        </w:rPr>
        <w:t>х средств в размере не менее 25 процентов</w:t>
      </w:r>
      <w:r>
        <w:rPr>
          <w:sz w:val="28"/>
        </w:rPr>
        <w:t xml:space="preserve"> </w:t>
      </w:r>
      <w:r>
        <w:rPr>
          <w:sz w:val="28"/>
        </w:rPr>
        <w:t xml:space="preserve">от размера расходов, </w:t>
      </w:r>
      <w:r>
        <w:rPr>
          <w:sz w:val="28"/>
        </w:rPr>
        <w:t xml:space="preserve">предусмотренных </w:t>
      </w:r>
      <w:r>
        <w:rPr>
          <w:sz w:val="28"/>
        </w:rPr>
        <w:t>на реализацию проекта в сфере предпринимательской деятельности</w:t>
      </w:r>
      <w:r>
        <w:rPr>
          <w:sz w:val="28"/>
        </w:rPr>
        <w:t>:</w:t>
      </w:r>
    </w:p>
    <w:p w14:paraId="34010000">
      <w:pPr>
        <w:pStyle w:val="Style_3"/>
        <w:widowControl w:val="0"/>
        <w:numPr>
          <w:ilvl w:val="0"/>
          <w:numId w:val="16"/>
        </w:numPr>
        <w:tabs>
          <w:tab w:leader="none" w:pos="1276" w:val="left"/>
        </w:tabs>
        <w:ind w:firstLine="709" w:left="0"/>
        <w:jc w:val="both"/>
        <w:rPr>
          <w:sz w:val="28"/>
        </w:rPr>
      </w:pPr>
      <w:r>
        <w:rPr>
          <w:sz w:val="28"/>
        </w:rPr>
        <w:t>для подтверждения оплаты безналичным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35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а) </w:t>
      </w:r>
      <w:r>
        <w:rPr>
          <w:rFonts w:ascii="Times New Roman" w:hAnsi="Times New Roman"/>
          <w:sz w:val="28"/>
        </w:rPr>
        <w:tab/>
      </w:r>
      <w:r>
        <w:rPr>
          <w:rFonts w:ascii="Times New Roman" w:hAnsi="Times New Roman"/>
          <w:sz w:val="28"/>
        </w:rPr>
        <w:t>платежное поручение с отметкой банка;</w:t>
      </w:r>
    </w:p>
    <w:p w14:paraId="36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 </w:t>
      </w:r>
      <w:r>
        <w:rPr>
          <w:rFonts w:ascii="Times New Roman" w:hAnsi="Times New Roman"/>
          <w:sz w:val="28"/>
        </w:rPr>
        <w:tab/>
      </w:r>
      <w:r>
        <w:rPr>
          <w:rFonts w:ascii="Times New Roman" w:hAnsi="Times New Roman"/>
          <w:sz w:val="28"/>
        </w:rPr>
        <w:t>указанный в платежном поручении документ, на основании которого была произведена оплата;</w:t>
      </w:r>
    </w:p>
    <w:p w14:paraId="37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в) </w:t>
      </w:r>
      <w:r>
        <w:rPr>
          <w:rFonts w:ascii="Times New Roman" w:hAnsi="Times New Roman"/>
          <w:sz w:val="28"/>
        </w:rPr>
        <w:tab/>
      </w:r>
      <w:r>
        <w:rPr>
          <w:rFonts w:ascii="Times New Roman" w:hAnsi="Times New Roman"/>
          <w:sz w:val="28"/>
        </w:rPr>
        <w:t>документ, подтверждающий получение товара, имущества (чек,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w:t>
      </w:r>
    </w:p>
    <w:p w14:paraId="38010000">
      <w:pPr>
        <w:pStyle w:val="Style_3"/>
        <w:widowControl w:val="0"/>
        <w:numPr>
          <w:ilvl w:val="0"/>
          <w:numId w:val="16"/>
        </w:numPr>
        <w:tabs>
          <w:tab w:leader="none" w:pos="1276" w:val="left"/>
        </w:tabs>
        <w:ind w:firstLine="709" w:left="0"/>
        <w:jc w:val="both"/>
        <w:rPr>
          <w:sz w:val="28"/>
        </w:rPr>
      </w:pPr>
      <w:r>
        <w:rPr>
          <w:sz w:val="28"/>
        </w:rPr>
        <w:t>для подтверждения оплаты наличным расчетом и получения товаров, имущества у индивидуального предпринимателя, юридического лица, физического лица, применяющего специальный налоговый режим «Налог на профессиональный доход»:</w:t>
      </w:r>
    </w:p>
    <w:p w14:paraId="39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а)</w:t>
      </w:r>
      <w:r>
        <w:rPr>
          <w:rFonts w:ascii="Times New Roman" w:hAnsi="Times New Roman"/>
          <w:sz w:val="28"/>
        </w:rPr>
        <w:tab/>
      </w:r>
      <w:r>
        <w:rPr>
          <w:rFonts w:ascii="Times New Roman" w:hAnsi="Times New Roman"/>
          <w:sz w:val="28"/>
        </w:rPr>
        <w:t>кассовый чек, чек;</w:t>
      </w:r>
    </w:p>
    <w:p w14:paraId="3A010000">
      <w:pPr>
        <w:tabs>
          <w:tab w:leader="none" w:pos="1134" w:val="left"/>
        </w:tabs>
        <w:spacing w:after="0" w:line="240" w:lineRule="auto"/>
        <w:ind w:firstLine="709" w:left="0"/>
        <w:contextualSpacing w:val="1"/>
        <w:jc w:val="both"/>
        <w:rPr>
          <w:rFonts w:ascii="Times New Roman" w:hAnsi="Times New Roman"/>
          <w:sz w:val="28"/>
        </w:rPr>
      </w:pPr>
      <w:r>
        <w:rPr>
          <w:rFonts w:ascii="Times New Roman" w:hAnsi="Times New Roman"/>
          <w:sz w:val="28"/>
        </w:rPr>
        <w:t>б)</w:t>
      </w:r>
      <w:r>
        <w:rPr>
          <w:rFonts w:ascii="Times New Roman" w:hAnsi="Times New Roman"/>
          <w:sz w:val="28"/>
        </w:rPr>
        <w:tab/>
      </w:r>
      <w:r>
        <w:rPr>
          <w:rFonts w:ascii="Times New Roman" w:hAnsi="Times New Roman"/>
          <w:sz w:val="28"/>
        </w:rPr>
        <w:t>документ, подтверждающий получение товара, имущества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w:t>
      </w:r>
    </w:p>
    <w:p w14:paraId="3B010000">
      <w:pPr>
        <w:pStyle w:val="Style_3"/>
        <w:numPr>
          <w:ilvl w:val="1"/>
          <w:numId w:val="13"/>
        </w:numPr>
        <w:tabs>
          <w:tab w:leader="none" w:pos="1276" w:val="left"/>
        </w:tabs>
        <w:ind w:firstLine="709" w:left="0"/>
        <w:jc w:val="both"/>
        <w:rPr>
          <w:sz w:val="28"/>
        </w:rPr>
      </w:pPr>
      <w:r>
        <w:rPr>
          <w:sz w:val="28"/>
        </w:rPr>
        <w:t>Заявление</w:t>
      </w:r>
      <w:r>
        <w:rPr>
          <w:sz w:val="28"/>
        </w:rP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r>
        <w:rPr>
          <w:sz w:val="28"/>
        </w:rPr>
        <w:t>Федеральным законом от 24.07.2007 № 209-ФЗ «О развитии малого и среднего предпринимательства в Российской Федерации»</w:t>
      </w:r>
      <w:r>
        <w:rPr>
          <w:sz w:val="28"/>
        </w:rPr>
        <w:t>, по форме, утвержденной приказом Министерства</w:t>
      </w:r>
      <w:r>
        <w:rPr>
          <w:sz w:val="28"/>
        </w:rPr>
        <w:t xml:space="preserve"> (предоставляется СМСП, срок с даты государственной регистрации которых составляет менее одного года).</w:t>
      </w:r>
    </w:p>
    <w:p w14:paraId="3C010000">
      <w:pPr>
        <w:pStyle w:val="Style_3"/>
        <w:numPr>
          <w:ilvl w:val="1"/>
          <w:numId w:val="13"/>
        </w:numPr>
        <w:tabs>
          <w:tab w:leader="none" w:pos="1276" w:val="left"/>
        </w:tabs>
        <w:ind w:firstLine="709" w:left="0"/>
        <w:jc w:val="both"/>
        <w:rPr>
          <w:sz w:val="28"/>
        </w:rPr>
      </w:pPr>
      <w:r>
        <w:rPr>
          <w:sz w:val="28"/>
        </w:rPr>
        <w:t>Заявитель вправе самостоятельно представить в Министерство выписку из Единого государственного реестра индивидуальных предпринимателей и из реестра дисквалифицированных лиц.</w:t>
      </w:r>
    </w:p>
    <w:p w14:paraId="3D010000">
      <w:pPr>
        <w:widowControl w:val="0"/>
        <w:spacing w:after="0" w:line="240" w:lineRule="auto"/>
        <w:ind w:firstLine="709" w:left="0"/>
        <w:jc w:val="both"/>
        <w:rPr>
          <w:rFonts w:ascii="Times New Roman" w:hAnsi="Times New Roman"/>
          <w:sz w:val="28"/>
        </w:rPr>
      </w:pPr>
    </w:p>
    <w:p w14:paraId="3E010000">
      <w:pPr>
        <w:widowControl w:val="0"/>
        <w:spacing w:after="0" w:line="240" w:lineRule="auto"/>
        <w:ind w:firstLine="540" w:left="0"/>
        <w:jc w:val="both"/>
        <w:rPr>
          <w:rFonts w:ascii="Times New Roman" w:hAnsi="Times New Roman"/>
          <w:sz w:val="28"/>
        </w:rPr>
      </w:pPr>
    </w:p>
    <w:p w14:paraId="3F010000">
      <w:pPr>
        <w:widowControl w:val="0"/>
        <w:spacing w:after="0" w:line="240" w:lineRule="auto"/>
        <w:ind w:firstLine="540" w:left="0"/>
        <w:jc w:val="both"/>
        <w:rPr>
          <w:rFonts w:ascii="Times New Roman" w:hAnsi="Times New Roman"/>
          <w:sz w:val="28"/>
        </w:rPr>
      </w:pPr>
    </w:p>
    <w:p w14:paraId="40010000">
      <w:pPr>
        <w:widowControl w:val="0"/>
        <w:spacing w:after="0" w:line="240" w:lineRule="auto"/>
        <w:ind w:firstLine="540" w:left="0"/>
        <w:jc w:val="both"/>
        <w:rPr>
          <w:rFonts w:ascii="Times New Roman" w:hAnsi="Times New Roman"/>
          <w:sz w:val="28"/>
        </w:rPr>
      </w:pPr>
    </w:p>
    <w:p w14:paraId="41010000">
      <w:pPr>
        <w:widowControl w:val="0"/>
        <w:spacing w:after="0" w:line="240" w:lineRule="auto"/>
        <w:ind w:firstLine="540" w:left="0"/>
        <w:jc w:val="both"/>
        <w:rPr>
          <w:rFonts w:ascii="Times New Roman" w:hAnsi="Times New Roman"/>
          <w:sz w:val="28"/>
        </w:rPr>
      </w:pPr>
    </w:p>
    <w:p w14:paraId="42010000">
      <w:pPr>
        <w:widowControl w:val="0"/>
        <w:spacing w:after="0" w:line="240" w:lineRule="auto"/>
        <w:ind w:firstLine="540" w:left="0"/>
        <w:jc w:val="both"/>
        <w:rPr>
          <w:rFonts w:ascii="Times New Roman" w:hAnsi="Times New Roman"/>
          <w:sz w:val="28"/>
        </w:rPr>
      </w:pPr>
    </w:p>
    <w:p w14:paraId="43010000">
      <w:pPr>
        <w:widowControl w:val="0"/>
        <w:spacing w:after="0" w:line="240" w:lineRule="auto"/>
        <w:ind w:firstLine="540" w:left="0"/>
        <w:jc w:val="both"/>
        <w:rPr>
          <w:rFonts w:ascii="Times New Roman" w:hAnsi="Times New Roman"/>
          <w:sz w:val="28"/>
        </w:rPr>
      </w:pPr>
    </w:p>
    <w:p w14:paraId="44010000">
      <w:pPr>
        <w:widowControl w:val="0"/>
        <w:spacing w:after="0" w:line="240" w:lineRule="auto"/>
        <w:ind w:firstLine="540" w:left="0"/>
        <w:jc w:val="both"/>
        <w:rPr>
          <w:rFonts w:ascii="Times New Roman" w:hAnsi="Times New Roman"/>
          <w:sz w:val="28"/>
        </w:rPr>
      </w:pPr>
    </w:p>
    <w:p w14:paraId="45010000">
      <w:pPr>
        <w:widowControl w:val="0"/>
        <w:spacing w:after="0" w:line="240" w:lineRule="auto"/>
        <w:ind w:firstLine="540" w:left="0"/>
        <w:jc w:val="both"/>
        <w:rPr>
          <w:rFonts w:ascii="Times New Roman" w:hAnsi="Times New Roman"/>
          <w:sz w:val="28"/>
        </w:rPr>
      </w:pPr>
    </w:p>
    <w:p w14:paraId="46010000">
      <w:pPr>
        <w:widowControl w:val="0"/>
        <w:spacing w:after="0" w:line="240" w:lineRule="auto"/>
        <w:ind w:firstLine="540" w:left="0"/>
        <w:jc w:val="both"/>
        <w:rPr>
          <w:rFonts w:ascii="Times New Roman" w:hAnsi="Times New Roman"/>
          <w:sz w:val="28"/>
        </w:rPr>
      </w:pPr>
    </w:p>
    <w:p w14:paraId="47010000">
      <w:pPr>
        <w:widowControl w:val="0"/>
        <w:spacing w:after="0" w:line="240" w:lineRule="auto"/>
        <w:ind w:firstLine="540" w:left="0"/>
        <w:jc w:val="both"/>
        <w:rPr>
          <w:rFonts w:ascii="Times New Roman" w:hAnsi="Times New Roman"/>
          <w:sz w:val="28"/>
        </w:rPr>
      </w:pPr>
    </w:p>
    <w:p w14:paraId="48010000">
      <w:pPr>
        <w:widowControl w:val="0"/>
        <w:spacing w:after="0" w:line="240" w:lineRule="auto"/>
        <w:ind w:firstLine="540" w:left="0"/>
        <w:jc w:val="both"/>
        <w:rPr>
          <w:rFonts w:ascii="Times New Roman" w:hAnsi="Times New Roman"/>
          <w:sz w:val="28"/>
        </w:rPr>
      </w:pPr>
    </w:p>
    <w:p w14:paraId="49010000">
      <w:pPr>
        <w:widowControl w:val="0"/>
        <w:spacing w:after="0" w:line="240" w:lineRule="auto"/>
        <w:ind w:firstLine="540" w:left="0"/>
        <w:jc w:val="both"/>
        <w:rPr>
          <w:rFonts w:ascii="Times New Roman" w:hAnsi="Times New Roman"/>
          <w:sz w:val="28"/>
        </w:rPr>
      </w:pPr>
    </w:p>
    <w:p w14:paraId="4A010000">
      <w:pPr>
        <w:widowControl w:val="0"/>
        <w:spacing w:after="0" w:line="240" w:lineRule="auto"/>
        <w:ind w:firstLine="540" w:left="0"/>
        <w:jc w:val="both"/>
        <w:rPr>
          <w:rFonts w:ascii="Times New Roman" w:hAnsi="Times New Roman"/>
          <w:sz w:val="28"/>
        </w:rPr>
      </w:pPr>
    </w:p>
    <w:p w14:paraId="4B010000">
      <w:pPr>
        <w:widowControl w:val="0"/>
        <w:spacing w:after="0" w:line="240" w:lineRule="auto"/>
        <w:ind w:firstLine="540" w:left="0"/>
        <w:jc w:val="both"/>
        <w:rPr>
          <w:rFonts w:ascii="Times New Roman" w:hAnsi="Times New Roman"/>
          <w:sz w:val="28"/>
        </w:rPr>
      </w:pPr>
    </w:p>
    <w:p w14:paraId="4C010000">
      <w:pPr>
        <w:widowControl w:val="0"/>
        <w:spacing w:after="0" w:line="240" w:lineRule="auto"/>
        <w:ind w:firstLine="540" w:left="0"/>
        <w:jc w:val="both"/>
        <w:rPr>
          <w:rFonts w:ascii="Times New Roman" w:hAnsi="Times New Roman"/>
          <w:sz w:val="28"/>
        </w:rPr>
      </w:pPr>
    </w:p>
    <w:p w14:paraId="4D010000">
      <w:pPr>
        <w:widowControl w:val="0"/>
        <w:spacing w:after="0" w:line="240" w:lineRule="auto"/>
        <w:ind w:firstLine="540" w:left="0"/>
        <w:jc w:val="both"/>
        <w:rPr>
          <w:rFonts w:ascii="Times New Roman" w:hAnsi="Times New Roman"/>
          <w:sz w:val="28"/>
        </w:rPr>
      </w:pPr>
    </w:p>
    <w:p w14:paraId="4E010000">
      <w:pPr>
        <w:widowControl w:val="0"/>
        <w:spacing w:after="0" w:line="240" w:lineRule="auto"/>
        <w:ind w:firstLine="540" w:left="0"/>
        <w:jc w:val="both"/>
        <w:rPr>
          <w:rFonts w:ascii="Times New Roman" w:hAnsi="Times New Roman"/>
          <w:sz w:val="28"/>
        </w:rPr>
      </w:pPr>
    </w:p>
    <w:p w14:paraId="4F010000">
      <w:pPr>
        <w:widowControl w:val="0"/>
        <w:spacing w:after="0" w:line="240" w:lineRule="auto"/>
        <w:ind w:firstLine="540" w:left="0"/>
        <w:jc w:val="both"/>
        <w:rPr>
          <w:rFonts w:ascii="Times New Roman" w:hAnsi="Times New Roman"/>
          <w:sz w:val="28"/>
        </w:rPr>
      </w:pPr>
    </w:p>
    <w:p w14:paraId="50010000">
      <w:pPr>
        <w:widowControl w:val="0"/>
        <w:spacing w:after="0" w:line="240" w:lineRule="auto"/>
        <w:ind w:firstLine="0" w:left="5670"/>
        <w:jc w:val="both"/>
        <w:rPr>
          <w:rFonts w:ascii="Times New Roman" w:hAnsi="Times New Roman"/>
          <w:sz w:val="28"/>
        </w:rPr>
      </w:pPr>
      <w:r>
        <w:rPr>
          <w:rFonts w:ascii="Times New Roman" w:hAnsi="Times New Roman"/>
          <w:sz w:val="28"/>
        </w:rPr>
        <w:t>Приложение 3</w:t>
      </w:r>
      <w:r>
        <w:rPr>
          <w:rFonts w:ascii="Times New Roman" w:hAnsi="Times New Roman"/>
          <w:sz w:val="28"/>
        </w:rPr>
        <w:t xml:space="preserve"> </w:t>
      </w:r>
    </w:p>
    <w:p w14:paraId="51010000">
      <w:pPr>
        <w:widowControl w:val="0"/>
        <w:spacing w:after="0" w:line="240" w:lineRule="auto"/>
        <w:ind w:firstLine="0" w:left="5670"/>
        <w:jc w:val="both"/>
        <w:rPr>
          <w:rFonts w:ascii="Times New Roman" w:hAnsi="Times New Roman"/>
          <w:sz w:val="28"/>
        </w:rPr>
      </w:pPr>
      <w:r>
        <w:rPr>
          <w:rFonts w:ascii="Times New Roman" w:hAnsi="Times New Roman"/>
          <w:sz w:val="28"/>
        </w:rPr>
        <w:t xml:space="preserve">к Порядку предоставления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созданным физическими лицами в возрасте до 25 лет включительно</w:t>
      </w:r>
    </w:p>
    <w:p w14:paraId="52010000">
      <w:pPr>
        <w:spacing w:after="0"/>
        <w:ind w:firstLine="0" w:left="5103"/>
        <w:rPr>
          <w:rFonts w:ascii="Times New Roman" w:hAnsi="Times New Roman"/>
          <w:sz w:val="28"/>
        </w:rPr>
      </w:pPr>
    </w:p>
    <w:p w14:paraId="53010000">
      <w:pPr>
        <w:widowControl w:val="0"/>
        <w:spacing w:after="0" w:line="240" w:lineRule="auto"/>
        <w:ind w:firstLine="540" w:left="0"/>
        <w:jc w:val="right"/>
        <w:rPr>
          <w:rFonts w:ascii="Times New Roman" w:hAnsi="Times New Roman"/>
          <w:sz w:val="28"/>
        </w:rPr>
      </w:pPr>
      <w:r>
        <w:rPr>
          <w:rFonts w:ascii="Times New Roman" w:hAnsi="Times New Roman"/>
          <w:sz w:val="28"/>
        </w:rPr>
        <w:t>ФОРМА</w:t>
      </w:r>
    </w:p>
    <w:p w14:paraId="54010000">
      <w:pPr>
        <w:widowControl w:val="0"/>
        <w:spacing w:after="0" w:line="240" w:lineRule="auto"/>
        <w:ind w:firstLine="540" w:left="0"/>
        <w:jc w:val="right"/>
        <w:rPr>
          <w:rFonts w:ascii="Times New Roman" w:hAnsi="Times New Roman"/>
          <w:sz w:val="24"/>
        </w:rPr>
      </w:pPr>
    </w:p>
    <w:tbl>
      <w:tblPr>
        <w:tblLayout w:type="fixed"/>
      </w:tblPr>
      <w:tblGrid>
        <w:gridCol w:w="4875"/>
        <w:gridCol w:w="4759"/>
      </w:tblGrid>
      <w:tr>
        <w:tc>
          <w:tcPr>
            <w:tcW w:type="dxa" w:w="4875"/>
          </w:tcPr>
          <w:p w14:paraId="55010000">
            <w:pPr>
              <w:widowControl w:val="0"/>
              <w:ind/>
              <w:jc w:val="both"/>
            </w:pPr>
          </w:p>
        </w:tc>
        <w:tc>
          <w:tcPr>
            <w:tcW w:type="dxa" w:w="4759"/>
          </w:tcPr>
          <w:p w14:paraId="56010000">
            <w:pPr>
              <w:widowControl w:val="0"/>
              <w:ind w:firstLine="3" w:left="-3"/>
              <w:jc w:val="both"/>
              <w:rPr>
                <w:sz w:val="24"/>
              </w:rPr>
            </w:pPr>
            <w:r>
              <w:rPr>
                <w:sz w:val="24"/>
              </w:rPr>
              <w:t>В Министерство экономического развития Камчатского края</w:t>
            </w:r>
          </w:p>
          <w:p w14:paraId="57010000">
            <w:pPr>
              <w:widowControl w:val="0"/>
              <w:ind w:firstLine="3" w:left="-3"/>
              <w:jc w:val="both"/>
              <w:rPr>
                <w:sz w:val="24"/>
              </w:rPr>
            </w:pPr>
            <w:r>
              <w:rPr>
                <w:sz w:val="24"/>
              </w:rPr>
              <w:t>______________________________________</w:t>
            </w:r>
          </w:p>
          <w:p w14:paraId="58010000">
            <w:pPr>
              <w:widowControl w:val="0"/>
              <w:ind w:firstLine="3" w:left="-3"/>
              <w:jc w:val="both"/>
              <w:rPr>
                <w:sz w:val="24"/>
              </w:rPr>
            </w:pPr>
            <w:r>
              <w:rPr>
                <w:sz w:val="24"/>
              </w:rPr>
              <w:t>______________________________________</w:t>
            </w:r>
          </w:p>
          <w:p w14:paraId="59010000">
            <w:pPr>
              <w:widowControl w:val="0"/>
              <w:ind w:firstLine="3" w:left="-3"/>
              <w:jc w:val="both"/>
              <w:rPr>
                <w:sz w:val="24"/>
              </w:rPr>
            </w:pPr>
            <w:r>
              <w:rPr>
                <w:sz w:val="24"/>
              </w:rPr>
              <w:t>______________________________________</w:t>
            </w:r>
          </w:p>
          <w:p w14:paraId="5A010000">
            <w:pPr>
              <w:widowControl w:val="0"/>
              <w:ind w:firstLine="3" w:left="-3"/>
              <w:jc w:val="both"/>
              <w:rPr>
                <w:sz w:val="24"/>
              </w:rPr>
            </w:pPr>
            <w:r>
              <w:rPr>
                <w:sz w:val="24"/>
              </w:rPr>
              <w:t>(фамилия, имя, отчество</w:t>
            </w:r>
            <w:r>
              <w:rPr>
                <w:sz w:val="24"/>
              </w:rPr>
              <w:t xml:space="preserve"> (при наличии) индивидуал</w:t>
            </w:r>
            <w:r>
              <w:rPr>
                <w:sz w:val="24"/>
              </w:rPr>
              <w:t xml:space="preserve">ьного предпринимателя, главы </w:t>
            </w:r>
            <w:r>
              <w:rPr>
                <w:sz w:val="24"/>
              </w:rPr>
              <w:t>крестьянского (фермерского) хозяйства</w:t>
            </w:r>
            <w:r>
              <w:rPr>
                <w:sz w:val="24"/>
              </w:rPr>
              <w:t>, наименование юридического лица)</w:t>
            </w:r>
          </w:p>
          <w:p w14:paraId="5B010000">
            <w:pPr>
              <w:widowControl w:val="0"/>
              <w:ind w:firstLine="3" w:left="-3"/>
              <w:jc w:val="both"/>
              <w:rPr>
                <w:sz w:val="24"/>
              </w:rPr>
            </w:pPr>
            <w:r>
              <w:rPr>
                <w:sz w:val="24"/>
              </w:rPr>
              <w:t>______________________________________</w:t>
            </w:r>
          </w:p>
          <w:p w14:paraId="5C010000">
            <w:pPr>
              <w:widowControl w:val="0"/>
              <w:ind w:firstLine="3" w:left="-3"/>
              <w:jc w:val="center"/>
              <w:rPr>
                <w:sz w:val="24"/>
              </w:rPr>
            </w:pPr>
            <w:r>
              <w:rPr>
                <w:sz w:val="24"/>
              </w:rPr>
              <w:t>ИНН</w:t>
            </w:r>
          </w:p>
          <w:p w14:paraId="5D010000">
            <w:pPr>
              <w:widowControl w:val="0"/>
              <w:ind w:firstLine="3" w:left="-3"/>
              <w:jc w:val="both"/>
              <w:rPr>
                <w:sz w:val="24"/>
              </w:rPr>
            </w:pPr>
            <w:r>
              <w:rPr>
                <w:sz w:val="24"/>
              </w:rPr>
              <w:t>______________________________________</w:t>
            </w:r>
          </w:p>
          <w:p w14:paraId="5E010000">
            <w:pPr>
              <w:widowControl w:val="0"/>
              <w:ind w:firstLine="3" w:left="-3"/>
              <w:jc w:val="center"/>
              <w:rPr>
                <w:sz w:val="20"/>
              </w:rPr>
            </w:pPr>
            <w:r>
              <w:rPr>
                <w:sz w:val="24"/>
              </w:rPr>
              <w:t>контактный телефон</w:t>
            </w:r>
          </w:p>
        </w:tc>
      </w:tr>
    </w:tbl>
    <w:p w14:paraId="5F010000">
      <w:pPr>
        <w:widowControl w:val="0"/>
        <w:spacing w:after="0" w:line="240" w:lineRule="auto"/>
        <w:ind/>
        <w:jc w:val="both"/>
        <w:rPr>
          <w:rFonts w:ascii="Times New Roman" w:hAnsi="Times New Roman"/>
          <w:sz w:val="20"/>
        </w:rPr>
      </w:pPr>
    </w:p>
    <w:p w14:paraId="60010000">
      <w:pPr>
        <w:widowControl w:val="0"/>
        <w:spacing w:after="0" w:line="240" w:lineRule="auto"/>
        <w:ind/>
        <w:jc w:val="center"/>
        <w:rPr>
          <w:rFonts w:ascii="Times New Roman" w:hAnsi="Times New Roman"/>
          <w:sz w:val="24"/>
        </w:rPr>
      </w:pPr>
      <w:r>
        <w:rPr>
          <w:rFonts w:ascii="Times New Roman" w:hAnsi="Times New Roman"/>
          <w:sz w:val="24"/>
        </w:rPr>
        <w:t>Заявление</w:t>
      </w:r>
    </w:p>
    <w:p w14:paraId="61010000">
      <w:pPr>
        <w:widowControl w:val="0"/>
        <w:spacing w:after="0" w:line="240" w:lineRule="auto"/>
        <w:ind/>
        <w:jc w:val="center"/>
        <w:rPr>
          <w:rFonts w:ascii="Times New Roman" w:hAnsi="Times New Roman"/>
          <w:sz w:val="24"/>
        </w:rPr>
      </w:pPr>
      <w:r>
        <w:rPr>
          <w:rFonts w:ascii="Times New Roman" w:hAnsi="Times New Roman"/>
          <w:sz w:val="24"/>
        </w:rPr>
        <w:t xml:space="preserve">об участии в конкурсе для предоставления грантов </w:t>
      </w:r>
    </w:p>
    <w:p w14:paraId="62010000">
      <w:pPr>
        <w:widowControl w:val="0"/>
        <w:spacing w:after="0" w:line="240" w:lineRule="auto"/>
        <w:ind/>
        <w:jc w:val="center"/>
        <w:rPr>
          <w:rFonts w:ascii="Times New Roman" w:hAnsi="Times New Roman"/>
          <w:sz w:val="24"/>
        </w:rPr>
      </w:pPr>
      <w:r>
        <w:rPr>
          <w:rFonts w:ascii="Times New Roman" w:hAnsi="Times New Roman"/>
          <w:sz w:val="24"/>
        </w:rPr>
        <w:t xml:space="preserve">в форме субсидий субъектам малого и среднего предпринимательства, </w:t>
      </w:r>
    </w:p>
    <w:p w14:paraId="63010000">
      <w:pPr>
        <w:widowControl w:val="0"/>
        <w:spacing w:after="0" w:line="240" w:lineRule="auto"/>
        <w:ind/>
        <w:jc w:val="center"/>
        <w:rPr>
          <w:rFonts w:ascii="Times New Roman" w:hAnsi="Times New Roman"/>
          <w:sz w:val="24"/>
        </w:rPr>
      </w:pPr>
      <w:r>
        <w:rPr>
          <w:rFonts w:ascii="Times New Roman" w:hAnsi="Times New Roman"/>
          <w:sz w:val="24"/>
        </w:rPr>
        <w:t>созданным физическими лицами в возрасте до 25 лет включительно</w:t>
      </w:r>
    </w:p>
    <w:p w14:paraId="64010000">
      <w:pPr>
        <w:widowControl w:val="0"/>
        <w:spacing w:after="0" w:line="240" w:lineRule="auto"/>
        <w:ind/>
        <w:jc w:val="center"/>
        <w:rPr>
          <w:rFonts w:ascii="Times New Roman" w:hAnsi="Times New Roman"/>
          <w:sz w:val="24"/>
        </w:rPr>
      </w:pPr>
    </w:p>
    <w:p w14:paraId="65010000">
      <w:pPr>
        <w:widowControl w:val="0"/>
        <w:spacing w:after="0" w:line="240" w:lineRule="auto"/>
        <w:ind/>
        <w:jc w:val="center"/>
        <w:rPr>
          <w:rFonts w:ascii="Times New Roman" w:hAnsi="Times New Roman"/>
          <w:sz w:val="24"/>
        </w:rPr>
      </w:pPr>
      <w:r>
        <w:rPr>
          <w:rFonts w:ascii="Times New Roman" w:hAnsi="Times New Roman"/>
          <w:sz w:val="24"/>
        </w:rPr>
        <w:t>________________________________________________________________</w:t>
      </w:r>
      <w:r>
        <w:rPr>
          <w:rFonts w:ascii="Times New Roman" w:hAnsi="Times New Roman"/>
          <w:sz w:val="24"/>
        </w:rPr>
        <w:t>________________</w:t>
      </w:r>
    </w:p>
    <w:p w14:paraId="66010000">
      <w:pPr>
        <w:widowControl w:val="0"/>
        <w:spacing w:after="0" w:line="240" w:lineRule="auto"/>
        <w:ind/>
        <w:jc w:val="center"/>
        <w:rPr>
          <w:rFonts w:ascii="Times New Roman" w:hAnsi="Times New Roman"/>
          <w:sz w:val="24"/>
        </w:rPr>
      </w:pPr>
      <w:r>
        <w:rPr>
          <w:rFonts w:ascii="Times New Roman" w:hAnsi="Times New Roman"/>
          <w:sz w:val="24"/>
        </w:rPr>
        <w:t>наименование субъекта малого (среднего) предпринимательства</w:t>
      </w:r>
    </w:p>
    <w:p w14:paraId="67010000">
      <w:pPr>
        <w:widowControl w:val="0"/>
        <w:spacing w:after="0" w:line="240" w:lineRule="auto"/>
        <w:ind/>
        <w:jc w:val="center"/>
        <w:rPr>
          <w:rFonts w:ascii="Times New Roman" w:hAnsi="Times New Roman"/>
          <w:sz w:val="24"/>
        </w:rPr>
      </w:pPr>
      <w:r>
        <w:rPr>
          <w:rFonts w:ascii="Times New Roman" w:hAnsi="Times New Roman"/>
          <w:sz w:val="24"/>
        </w:rPr>
        <w:t>________________________________________________________________</w:t>
      </w:r>
      <w:r>
        <w:rPr>
          <w:rFonts w:ascii="Times New Roman" w:hAnsi="Times New Roman"/>
          <w:sz w:val="24"/>
        </w:rPr>
        <w:t>________________</w:t>
      </w:r>
    </w:p>
    <w:p w14:paraId="68010000">
      <w:pPr>
        <w:widowControl w:val="0"/>
        <w:spacing w:after="0" w:line="240" w:lineRule="auto"/>
        <w:ind/>
        <w:jc w:val="center"/>
        <w:rPr>
          <w:rFonts w:ascii="Times New Roman" w:hAnsi="Times New Roman"/>
          <w:sz w:val="24"/>
        </w:rPr>
      </w:pPr>
      <w:r>
        <w:rPr>
          <w:rFonts w:ascii="Times New Roman" w:hAnsi="Times New Roman"/>
          <w:sz w:val="24"/>
        </w:rPr>
        <w:t>размер запрашиваемой субсидии (руб.)</w:t>
      </w:r>
    </w:p>
    <w:p w14:paraId="69010000">
      <w:pPr>
        <w:widowControl w:val="0"/>
        <w:spacing w:after="0" w:line="240" w:lineRule="auto"/>
        <w:ind/>
        <w:jc w:val="both"/>
        <w:rPr>
          <w:rFonts w:ascii="Times New Roman" w:hAnsi="Times New Roman"/>
          <w:sz w:val="24"/>
        </w:rPr>
      </w:pPr>
    </w:p>
    <w:p w14:paraId="6A010000">
      <w:pPr>
        <w:widowControl w:val="0"/>
        <w:spacing w:after="0" w:line="240" w:lineRule="auto"/>
        <w:ind/>
        <w:jc w:val="both"/>
        <w:rPr>
          <w:rFonts w:ascii="Times New Roman" w:hAnsi="Times New Roman"/>
          <w:sz w:val="24"/>
        </w:rPr>
      </w:pPr>
      <w:r>
        <w:rPr>
          <w:rFonts w:ascii="Times New Roman" w:hAnsi="Times New Roman"/>
          <w:sz w:val="24"/>
        </w:rPr>
        <w:t>Настоящим подтверждаю следующую информацию о себе:</w:t>
      </w:r>
    </w:p>
    <w:p w14:paraId="6B010000">
      <w:pPr>
        <w:widowControl w:val="0"/>
        <w:spacing w:after="0" w:line="240" w:lineRule="auto"/>
        <w:ind w:firstLine="540" w:left="0"/>
        <w:jc w:val="both"/>
        <w:rPr>
          <w:rFonts w:ascii="Times New Roman" w:hAnsi="Times New Roman"/>
          <w:sz w:val="24"/>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826"/>
        <w:gridCol w:w="3950"/>
      </w:tblGrid>
      <w:tr>
        <w:trPr>
          <w:trHeight w:hRule="atLeast" w:val="1094"/>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10000">
            <w:pPr>
              <w:widowControl w:val="0"/>
              <w:spacing w:after="0" w:line="240" w:lineRule="auto"/>
              <w:ind/>
              <w:jc w:val="both"/>
              <w:rPr>
                <w:rFonts w:ascii="Times New Roman" w:hAnsi="Times New Roman"/>
                <w:sz w:val="24"/>
              </w:rPr>
            </w:pPr>
            <w:r>
              <w:rPr>
                <w:rFonts w:ascii="Times New Roman" w:hAnsi="Times New Roman"/>
                <w:sz w:val="24"/>
              </w:rPr>
              <w:t>Выручка от реализации товаров (работ, услуг) за предшествующий календарный год без учета налога на добавленную стоимость составила (руб.)</w:t>
            </w:r>
          </w:p>
          <w:p w14:paraId="6D010000">
            <w:pPr>
              <w:widowControl w:val="0"/>
              <w:spacing w:after="0" w:line="240" w:lineRule="auto"/>
              <w:ind/>
              <w:jc w:val="both"/>
              <w:rPr>
                <w:rFonts w:ascii="Times New Roman" w:hAnsi="Times New Roman"/>
                <w:sz w:val="24"/>
              </w:rPr>
            </w:pPr>
            <w:r>
              <w:rPr>
                <w:rFonts w:ascii="Times New Roman" w:hAnsi="Times New Roman"/>
                <w:sz w:val="24"/>
              </w:rPr>
              <w:t xml:space="preserve">(для зарегистрированного в текущем году субъекта </w:t>
            </w:r>
            <w:r>
              <w:rPr>
                <w:rFonts w:ascii="Times New Roman" w:hAnsi="Times New Roman"/>
                <w:sz w:val="24"/>
              </w:rPr>
              <w:t>малого (среднего) предпринимательства – за период с даты регистрации по дату обращения за предоставлением субсидии)</w:t>
            </w: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10000">
            <w:pPr>
              <w:widowControl w:val="0"/>
              <w:spacing w:after="0" w:line="240" w:lineRule="auto"/>
              <w:ind/>
              <w:rPr>
                <w:rFonts w:ascii="Times New Roman" w:hAnsi="Times New Roman"/>
                <w:sz w:val="24"/>
              </w:rPr>
            </w:pPr>
          </w:p>
        </w:tc>
      </w:tr>
      <w:tr>
        <w:trPr>
          <w:trHeight w:hRule="atLeast" w:val="918"/>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10000">
            <w:pPr>
              <w:widowControl w:val="0"/>
              <w:spacing w:after="0" w:line="240" w:lineRule="auto"/>
              <w:ind/>
              <w:jc w:val="both"/>
              <w:rPr>
                <w:rFonts w:ascii="Times New Roman" w:hAnsi="Times New Roman"/>
                <w:sz w:val="24"/>
              </w:rPr>
            </w:pPr>
            <w:r>
              <w:rPr>
                <w:rFonts w:ascii="Times New Roman" w:hAnsi="Times New Roman"/>
                <w:sz w:val="24"/>
              </w:rPr>
              <w:t>Среднесписочная численность работников за предшествующий календарный год составила (чел.)</w:t>
            </w:r>
          </w:p>
          <w:p w14:paraId="70010000">
            <w:pPr>
              <w:widowControl w:val="0"/>
              <w:spacing w:after="0" w:line="240" w:lineRule="auto"/>
              <w:ind/>
              <w:jc w:val="both"/>
              <w:rPr>
                <w:rFonts w:ascii="Times New Roman" w:hAnsi="Times New Roman"/>
                <w:sz w:val="24"/>
              </w:rPr>
            </w:pPr>
            <w:r>
              <w:rPr>
                <w:rFonts w:ascii="Times New Roman" w:hAnsi="Times New Roman"/>
                <w:sz w:val="24"/>
              </w:rPr>
              <w:t>(для зарегистрированного в текущем году субъекта малого (среднего) предпринимательства – за период с даты регистрации по дату обращения за предоставлением субсидии)</w:t>
            </w: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10000">
            <w:pPr>
              <w:widowControl w:val="0"/>
              <w:spacing w:after="0" w:line="240" w:lineRule="auto"/>
              <w:ind/>
              <w:rPr>
                <w:rFonts w:ascii="Times New Roman" w:hAnsi="Times New Roman"/>
                <w:sz w:val="24"/>
              </w:rPr>
            </w:pPr>
          </w:p>
        </w:tc>
      </w:tr>
      <w:tr>
        <w:trPr>
          <w:trHeight w:hRule="atLeast" w:val="602"/>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10000">
            <w:pPr>
              <w:widowControl w:val="0"/>
              <w:spacing w:after="0" w:line="240" w:lineRule="auto"/>
              <w:ind/>
              <w:jc w:val="both"/>
              <w:rPr>
                <w:rFonts w:ascii="Times New Roman" w:hAnsi="Times New Roman"/>
                <w:sz w:val="24"/>
              </w:rPr>
            </w:pPr>
            <w:r>
              <w:rPr>
                <w:rFonts w:ascii="Times New Roman" w:hAnsi="Times New Roman"/>
                <w:sz w:val="24"/>
              </w:rPr>
              <w:t>Сумма налогов, сборов, страховых взносов, уплаченных в бюджетную систему Российской Федерации за предшествующий календарный год (руб.)</w:t>
            </w: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10000">
            <w:pPr>
              <w:widowControl w:val="0"/>
              <w:spacing w:after="0" w:line="240" w:lineRule="auto"/>
              <w:ind/>
              <w:rPr>
                <w:rFonts w:ascii="Times New Roman" w:hAnsi="Times New Roman"/>
                <w:sz w:val="24"/>
              </w:rPr>
            </w:pPr>
          </w:p>
        </w:tc>
      </w:tr>
      <w:tr>
        <w:trPr>
          <w:trHeight w:hRule="atLeast" w:val="258"/>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4010000">
            <w:pPr>
              <w:widowControl w:val="0"/>
              <w:spacing w:after="0" w:line="240" w:lineRule="auto"/>
              <w:ind/>
              <w:jc w:val="both"/>
              <w:rPr>
                <w:rFonts w:ascii="Times New Roman" w:hAnsi="Times New Roman"/>
                <w:sz w:val="24"/>
              </w:rPr>
            </w:pPr>
            <w:r>
              <w:rPr>
                <w:rFonts w:ascii="Times New Roman" w:hAnsi="Times New Roman"/>
                <w:sz w:val="24"/>
              </w:rPr>
              <w:t>Режим налогообложения, применяемый в текущем году (ОСНО, УСН, ПСН, ЕСХН)</w:t>
            </w: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5010000">
            <w:pPr>
              <w:widowControl w:val="0"/>
              <w:spacing w:after="0" w:line="240" w:lineRule="auto"/>
              <w:ind/>
              <w:rPr>
                <w:rFonts w:ascii="Times New Roman" w:hAnsi="Times New Roman"/>
                <w:sz w:val="24"/>
              </w:rPr>
            </w:pPr>
          </w:p>
        </w:tc>
      </w:tr>
      <w:tr>
        <w:trPr>
          <w:trHeight w:hRule="atLeast" w:val="326"/>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6010000">
            <w:pPr>
              <w:widowControl w:val="0"/>
              <w:spacing w:after="0" w:line="240" w:lineRule="auto"/>
              <w:ind/>
              <w:jc w:val="both"/>
              <w:rPr>
                <w:rFonts w:ascii="Times New Roman" w:hAnsi="Times New Roman"/>
                <w:sz w:val="24"/>
              </w:rPr>
            </w:pPr>
            <w:r>
              <w:rPr>
                <w:rFonts w:ascii="Times New Roman" w:hAnsi="Times New Roman"/>
                <w:sz w:val="24"/>
              </w:rPr>
              <w:t>Наименование банка</w:t>
            </w: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7010000">
            <w:pPr>
              <w:widowControl w:val="0"/>
              <w:spacing w:after="0" w:line="240" w:lineRule="auto"/>
              <w:ind/>
              <w:rPr>
                <w:rFonts w:ascii="Times New Roman" w:hAnsi="Times New Roman"/>
                <w:sz w:val="24"/>
              </w:rPr>
            </w:pPr>
          </w:p>
        </w:tc>
      </w:tr>
      <w:tr>
        <w:trPr>
          <w:trHeight w:hRule="atLeast" w:val="326"/>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8010000">
            <w:pPr>
              <w:widowControl w:val="0"/>
              <w:spacing w:after="0" w:line="240" w:lineRule="auto"/>
              <w:ind/>
              <w:jc w:val="both"/>
              <w:rPr>
                <w:rFonts w:ascii="Times New Roman" w:hAnsi="Times New Roman"/>
                <w:sz w:val="24"/>
              </w:rPr>
            </w:pPr>
            <w:r>
              <w:rPr>
                <w:rFonts w:ascii="Times New Roman" w:hAnsi="Times New Roman"/>
                <w:sz w:val="24"/>
              </w:rPr>
              <w:t>р/с</w:t>
            </w: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9010000">
            <w:pPr>
              <w:widowControl w:val="0"/>
              <w:spacing w:after="0" w:line="240" w:lineRule="auto"/>
              <w:ind/>
              <w:rPr>
                <w:rFonts w:ascii="Times New Roman" w:hAnsi="Times New Roman"/>
                <w:sz w:val="24"/>
              </w:rPr>
            </w:pPr>
          </w:p>
        </w:tc>
      </w:tr>
      <w:tr>
        <w:trPr>
          <w:trHeight w:hRule="atLeast" w:val="86"/>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A010000">
            <w:pPr>
              <w:widowControl w:val="0"/>
              <w:spacing w:after="0" w:line="240" w:lineRule="auto"/>
              <w:ind/>
              <w:jc w:val="both"/>
              <w:rPr>
                <w:rFonts w:ascii="Times New Roman" w:hAnsi="Times New Roman"/>
                <w:sz w:val="24"/>
              </w:rPr>
            </w:pPr>
            <w:r>
              <w:rPr>
                <w:rFonts w:ascii="Times New Roman" w:hAnsi="Times New Roman"/>
                <w:sz w:val="24"/>
              </w:rPr>
              <w:t>к/с</w:t>
            </w: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B010000">
            <w:pPr>
              <w:widowControl w:val="0"/>
              <w:spacing w:after="0" w:line="240" w:lineRule="auto"/>
              <w:ind/>
              <w:rPr>
                <w:rFonts w:ascii="Times New Roman" w:hAnsi="Times New Roman"/>
                <w:sz w:val="24"/>
              </w:rPr>
            </w:pPr>
          </w:p>
        </w:tc>
      </w:tr>
      <w:tr>
        <w:trPr>
          <w:trHeight w:hRule="atLeast" w:val="37"/>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C010000">
            <w:pPr>
              <w:widowControl w:val="0"/>
              <w:spacing w:after="0" w:line="240" w:lineRule="auto"/>
              <w:ind/>
              <w:jc w:val="both"/>
              <w:rPr>
                <w:rFonts w:ascii="Times New Roman" w:hAnsi="Times New Roman"/>
                <w:sz w:val="24"/>
              </w:rPr>
            </w:pPr>
            <w:r>
              <w:rPr>
                <w:rFonts w:ascii="Times New Roman" w:hAnsi="Times New Roman"/>
                <w:sz w:val="24"/>
              </w:rPr>
              <w:t>БИК</w:t>
            </w: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D010000">
            <w:pPr>
              <w:widowControl w:val="0"/>
              <w:spacing w:after="0" w:line="240" w:lineRule="auto"/>
              <w:ind/>
              <w:rPr>
                <w:rFonts w:ascii="Times New Roman" w:hAnsi="Times New Roman"/>
                <w:sz w:val="24"/>
              </w:rPr>
            </w:pPr>
          </w:p>
        </w:tc>
      </w:tr>
      <w:tr>
        <w:trPr>
          <w:trHeight w:hRule="atLeast" w:val="64"/>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E010000">
            <w:pPr>
              <w:widowControl w:val="0"/>
              <w:spacing w:after="0" w:line="240" w:lineRule="auto"/>
              <w:ind/>
              <w:jc w:val="both"/>
              <w:rPr>
                <w:rFonts w:ascii="Times New Roman" w:hAnsi="Times New Roman"/>
                <w:sz w:val="24"/>
              </w:rPr>
            </w:pPr>
            <w:r>
              <w:rPr>
                <w:rFonts w:ascii="Times New Roman" w:hAnsi="Times New Roman"/>
                <w:sz w:val="24"/>
              </w:rPr>
              <w:t>Адрес электронной почты</w:t>
            </w: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F010000">
            <w:pPr>
              <w:widowControl w:val="0"/>
              <w:spacing w:after="0" w:line="240" w:lineRule="auto"/>
              <w:ind/>
              <w:rPr>
                <w:rFonts w:ascii="Times New Roman" w:hAnsi="Times New Roman"/>
                <w:sz w:val="24"/>
              </w:rPr>
            </w:pPr>
          </w:p>
        </w:tc>
      </w:tr>
      <w:tr>
        <w:trPr>
          <w:trHeight w:hRule="atLeast" w:val="1044"/>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0010000">
            <w:pPr>
              <w:widowControl w:val="0"/>
              <w:spacing w:after="0" w:line="240" w:lineRule="auto"/>
              <w:ind/>
              <w:jc w:val="both"/>
              <w:rPr>
                <w:rFonts w:ascii="Times New Roman" w:hAnsi="Times New Roman"/>
                <w:sz w:val="24"/>
              </w:rPr>
            </w:pPr>
            <w:r>
              <w:rPr>
                <w:rFonts w:ascii="Times New Roman" w:hAnsi="Times New Roman"/>
                <w:sz w:val="24"/>
              </w:rPr>
              <w:t>Сведения о наличии детей с указанием возраста каждого ребенка (для женщин – индивидуальных предпринимателей или женщин – глав крестьянского (фермерского) хозяйства или женщин – учредителей юридического лица с указанием Ф.И.О. (отчество – при наличии) данного учредителя</w:t>
            </w: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1010000">
            <w:pPr>
              <w:widowControl w:val="0"/>
              <w:spacing w:after="0" w:line="240" w:lineRule="auto"/>
              <w:ind/>
              <w:rPr>
                <w:rFonts w:ascii="Times New Roman" w:hAnsi="Times New Roman"/>
                <w:sz w:val="24"/>
              </w:rPr>
            </w:pPr>
          </w:p>
        </w:tc>
      </w:tr>
      <w:tr>
        <w:trPr>
          <w:trHeight w:hRule="atLeast" w:val="383"/>
        </w:trPr>
        <w:tc>
          <w:tcPr>
            <w:tcW w:type="dxa" w:w="58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2010000">
            <w:pPr>
              <w:widowControl w:val="0"/>
              <w:spacing w:after="0" w:line="240" w:lineRule="auto"/>
              <w:ind/>
              <w:jc w:val="both"/>
              <w:rPr>
                <w:rFonts w:ascii="Times New Roman" w:hAnsi="Times New Roman"/>
                <w:sz w:val="24"/>
              </w:rPr>
            </w:pPr>
            <w:r>
              <w:rPr>
                <w:rFonts w:ascii="Times New Roman" w:hAnsi="Times New Roman"/>
                <w:sz w:val="24"/>
              </w:rPr>
              <w:t>Сведения о возрасте учредителей юридического лица с указанием Ф.И.О.</w:t>
            </w:r>
            <w:r>
              <w:rPr>
                <w:rFonts w:ascii="Times New Roman" w:hAnsi="Times New Roman"/>
                <w:sz w:val="24"/>
              </w:rPr>
              <w:t xml:space="preserve"> </w:t>
            </w:r>
            <w:r>
              <w:rPr>
                <w:rFonts w:ascii="Times New Roman" w:hAnsi="Times New Roman"/>
                <w:sz w:val="24"/>
              </w:rPr>
              <w:t>(отчество – при наличии) (заполняется юридическими лицами)</w:t>
            </w:r>
          </w:p>
          <w:p w14:paraId="83010000">
            <w:pPr>
              <w:widowControl w:val="0"/>
              <w:spacing w:after="0" w:line="240" w:lineRule="auto"/>
              <w:ind/>
              <w:jc w:val="both"/>
              <w:rPr>
                <w:rFonts w:ascii="Times New Roman" w:hAnsi="Times New Roman"/>
                <w:sz w:val="24"/>
              </w:rPr>
            </w:pPr>
          </w:p>
        </w:tc>
        <w:tc>
          <w:tcPr>
            <w:tcW w:type="dxa" w:w="395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84010000">
            <w:pPr>
              <w:widowControl w:val="0"/>
              <w:spacing w:after="0" w:line="240" w:lineRule="auto"/>
              <w:ind/>
              <w:rPr>
                <w:rFonts w:ascii="Times New Roman" w:hAnsi="Times New Roman"/>
                <w:sz w:val="24"/>
              </w:rPr>
            </w:pPr>
          </w:p>
        </w:tc>
      </w:tr>
    </w:tbl>
    <w:p w14:paraId="85010000">
      <w:pPr>
        <w:widowControl w:val="0"/>
        <w:spacing w:after="0" w:line="240" w:lineRule="auto"/>
        <w:ind w:right="-2"/>
        <w:jc w:val="both"/>
        <w:rPr>
          <w:rFonts w:ascii="Times New Roman" w:hAnsi="Times New Roman"/>
          <w:sz w:val="24"/>
        </w:rPr>
      </w:pPr>
      <w:r>
        <w:rPr>
          <w:rFonts w:ascii="Times New Roman" w:hAnsi="Times New Roman"/>
          <w:sz w:val="24"/>
        </w:rPr>
        <w:t>Заявитель</w:t>
      </w:r>
      <w:r>
        <w:rPr>
          <w:rFonts w:ascii="Times New Roman" w:hAnsi="Times New Roman"/>
          <w:sz w:val="24"/>
        </w:rPr>
        <w:t>:</w:t>
      </w:r>
    </w:p>
    <w:p w14:paraId="86010000">
      <w:pPr>
        <w:widowControl w:val="0"/>
        <w:spacing w:after="0" w:line="240" w:lineRule="auto"/>
        <w:ind w:right="-2"/>
        <w:jc w:val="both"/>
        <w:rPr>
          <w:rFonts w:ascii="Times New Roman" w:hAnsi="Times New Roman"/>
          <w:sz w:val="24"/>
        </w:rPr>
      </w:pPr>
      <w:r>
        <w:rPr>
          <w:rFonts w:ascii="Times New Roman" w:hAnsi="Times New Roman"/>
          <w:sz w:val="24"/>
        </w:rPr>
        <w:t>- не является участником соглашений о разделе продукции;</w:t>
      </w:r>
    </w:p>
    <w:p w14:paraId="87010000">
      <w:pPr>
        <w:widowControl w:val="0"/>
        <w:spacing w:after="0" w:line="240" w:lineRule="auto"/>
        <w:ind w:right="-2"/>
        <w:jc w:val="both"/>
        <w:rPr>
          <w:rFonts w:ascii="Times New Roman" w:hAnsi="Times New Roman"/>
          <w:sz w:val="24"/>
        </w:rPr>
      </w:pPr>
      <w:r>
        <w:rPr>
          <w:rFonts w:ascii="Times New Roman" w:hAnsi="Times New Roman"/>
          <w:sz w:val="24"/>
        </w:rPr>
        <w:t xml:space="preserve">- </w:t>
      </w:r>
      <w:r>
        <w:rPr>
          <w:rFonts w:ascii="Times New Roman" w:hAnsi="Times New Roman"/>
          <w:sz w:val="24"/>
        </w:rPr>
        <w:t>не осуществляет предпринимательскую деятельность в сфере игорного бизнеса;</w:t>
      </w:r>
    </w:p>
    <w:p w14:paraId="88010000">
      <w:pPr>
        <w:widowControl w:val="0"/>
        <w:spacing w:after="0" w:line="240" w:lineRule="auto"/>
        <w:ind w:right="-2"/>
        <w:jc w:val="both"/>
        <w:rPr>
          <w:rFonts w:ascii="Times New Roman" w:hAnsi="Times New Roman"/>
          <w:sz w:val="24"/>
        </w:rPr>
      </w:pPr>
      <w:r>
        <w:rPr>
          <w:rFonts w:ascii="Times New Roman" w:hAnsi="Times New Roman"/>
          <w:sz w:val="24"/>
        </w:rPr>
        <w:t>-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14:paraId="89010000">
      <w:pPr>
        <w:widowControl w:val="0"/>
        <w:spacing w:after="0" w:line="240" w:lineRule="auto"/>
        <w:ind w:right="-2"/>
        <w:jc w:val="both"/>
        <w:rPr>
          <w:rFonts w:ascii="Times New Roman" w:hAnsi="Times New Roman"/>
          <w:sz w:val="24"/>
        </w:rPr>
      </w:pPr>
      <w:r>
        <w:rPr>
          <w:rFonts w:ascii="Times New Roman" w:hAnsi="Times New Roman"/>
          <w:sz w:val="24"/>
        </w:rPr>
        <w:t xml:space="preserve">- </w:t>
      </w:r>
      <w:r>
        <w:rPr>
          <w:rFonts w:ascii="Times New Roman" w:hAnsi="Times New Roman"/>
          <w:sz w:val="24"/>
        </w:rPr>
        <w:t>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8A010000">
      <w:pPr>
        <w:widowControl w:val="0"/>
        <w:spacing w:after="0" w:line="240" w:lineRule="auto"/>
        <w:ind w:right="-2"/>
        <w:jc w:val="both"/>
        <w:rPr>
          <w:rFonts w:ascii="Times New Roman" w:hAnsi="Times New Roman"/>
          <w:sz w:val="24"/>
        </w:rPr>
      </w:pPr>
      <w:r>
        <w:rPr>
          <w:rFonts w:ascii="Times New Roman" w:hAnsi="Times New Roman"/>
          <w:sz w:val="24"/>
        </w:rPr>
        <w:t xml:space="preserve">- </w:t>
      </w:r>
      <w:r>
        <w:rPr>
          <w:rFonts w:ascii="Times New Roman" w:hAnsi="Times New Roman"/>
          <w:sz w:val="24"/>
        </w:rPr>
        <w:t>индивидуальный предприниматель либо глава крестьянского (фермерс</w:t>
      </w:r>
      <w:r>
        <w:rPr>
          <w:rFonts w:ascii="Times New Roman" w:hAnsi="Times New Roman"/>
          <w:sz w:val="24"/>
        </w:rPr>
        <w:t xml:space="preserve">кого) </w:t>
      </w:r>
      <w:r>
        <w:rPr>
          <w:rFonts w:ascii="Times New Roman" w:hAnsi="Times New Roman"/>
          <w:sz w:val="24"/>
        </w:rPr>
        <w:t>хозяйства не прекратил деятельность в качестве индивидуального предпринимателя, либо</w:t>
      </w:r>
      <w:r>
        <w:rPr>
          <w:rFonts w:ascii="Times New Roman" w:hAnsi="Times New Roman"/>
          <w:sz w:val="24"/>
        </w:rPr>
        <w:t xml:space="preserve"> главы </w:t>
      </w:r>
      <w:r>
        <w:rPr>
          <w:rFonts w:ascii="Times New Roman" w:hAnsi="Times New Roman"/>
          <w:sz w:val="24"/>
        </w:rPr>
        <w:t>крестьянского (фермерского) хозяйства;</w:t>
      </w:r>
    </w:p>
    <w:p w14:paraId="8B010000">
      <w:pPr>
        <w:widowControl w:val="0"/>
        <w:spacing w:after="0" w:line="240" w:lineRule="auto"/>
        <w:ind w:right="-2"/>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юридическое лицо не находится в процессе реорганизации (за исключением реорганизации </w:t>
      </w:r>
      <w:r>
        <w:rPr>
          <w:rFonts w:ascii="Times New Roman" w:hAnsi="Times New Roman"/>
          <w:sz w:val="24"/>
        </w:rPr>
        <w:t>в форме присоединения к юридическому лицу, являющемуся участником отбора, другого юридического лица), ликвидации, несостоятельности (</w:t>
      </w:r>
      <w:r>
        <w:rPr>
          <w:rFonts w:ascii="Times New Roman" w:hAnsi="Times New Roman"/>
          <w:sz w:val="24"/>
        </w:rPr>
        <w:t>банкротства), и (или) деятельность не приостановлена в порядке, предусмотренном законодательством Российской Федерации;</w:t>
      </w:r>
    </w:p>
    <w:p w14:paraId="8C010000">
      <w:pPr>
        <w:widowControl w:val="0"/>
        <w:spacing w:after="0" w:line="240" w:lineRule="auto"/>
        <w:ind w:right="-2"/>
        <w:jc w:val="both"/>
        <w:rPr>
          <w:rFonts w:ascii="Times New Roman" w:hAnsi="Times New Roman"/>
          <w:sz w:val="24"/>
        </w:rPr>
      </w:pPr>
      <w:r>
        <w:rPr>
          <w:rFonts w:ascii="Times New Roman" w:hAnsi="Times New Roman"/>
          <w:sz w:val="24"/>
        </w:rPr>
        <w:t>-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r>
        <w:rPr>
          <w:rFonts w:ascii="Times New Roman" w:hAnsi="Times New Roman"/>
          <w:sz w:val="24"/>
        </w:rPr>
        <w:t>;</w:t>
      </w:r>
    </w:p>
    <w:p w14:paraId="8D010000">
      <w:pPr>
        <w:spacing w:after="0"/>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w:t>
      </w:r>
      <w:r>
        <w:rPr>
          <w:rFonts w:ascii="Times New Roman" w:hAnsi="Times New Roman"/>
          <w:sz w:val="24"/>
        </w:rPr>
        <w:t>организованных торгах в Российской Федерации,</w:t>
      </w:r>
      <w:r>
        <w:rPr>
          <w:rFonts w:ascii="Times New Roman" w:hAnsi="Times New Roman"/>
          <w:sz w:val="24"/>
        </w:rPr>
        <w:t xml:space="preserve">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8E010000">
      <w:pPr>
        <w:spacing w:after="0" w:line="240" w:lineRule="auto"/>
        <w:ind/>
        <w:jc w:val="both"/>
        <w:rPr>
          <w:rFonts w:ascii="Times New Roman" w:hAnsi="Times New Roman"/>
          <w:sz w:val="24"/>
        </w:rPr>
      </w:pPr>
      <w:r>
        <w:rPr>
          <w:rFonts w:ascii="Times New Roman" w:hAnsi="Times New Roman"/>
          <w:sz w:val="24"/>
        </w:rPr>
        <w:t>- не находиться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8F010000">
      <w:pPr>
        <w:spacing w:after="0" w:line="240" w:lineRule="auto"/>
        <w:ind/>
        <w:jc w:val="both"/>
        <w:rPr>
          <w:rFonts w:ascii="Times New Roman" w:hAnsi="Times New Roman"/>
          <w:sz w:val="24"/>
        </w:rPr>
      </w:pPr>
    </w:p>
    <w:p w14:paraId="90010000">
      <w:pPr>
        <w:widowControl w:val="0"/>
        <w:spacing w:after="0" w:line="240" w:lineRule="auto"/>
        <w:ind w:firstLine="708" w:left="0" w:right="-2"/>
        <w:jc w:val="both"/>
        <w:rPr>
          <w:rFonts w:ascii="Times New Roman" w:hAnsi="Times New Roman"/>
          <w:sz w:val="24"/>
        </w:rPr>
      </w:pPr>
      <w:r>
        <w:rPr>
          <w:rFonts w:ascii="Times New Roman" w:hAnsi="Times New Roman"/>
          <w:sz w:val="24"/>
        </w:rPr>
        <w:t>При</w:t>
      </w:r>
      <w:r>
        <w:rPr>
          <w:rFonts w:ascii="Times New Roman" w:hAnsi="Times New Roman"/>
          <w:sz w:val="24"/>
        </w:rPr>
        <w:t xml:space="preserve">ложение: </w:t>
      </w:r>
      <w:r>
        <w:rPr>
          <w:rFonts w:ascii="Times New Roman" w:hAnsi="Times New Roman"/>
          <w:sz w:val="24"/>
        </w:rPr>
        <w:t>согласи</w:t>
      </w:r>
      <w:r>
        <w:rPr>
          <w:rFonts w:ascii="Times New Roman" w:hAnsi="Times New Roman"/>
          <w:sz w:val="24"/>
        </w:rPr>
        <w:t>я</w:t>
      </w:r>
      <w:r>
        <w:rPr>
          <w:rFonts w:ascii="Times New Roman" w:hAnsi="Times New Roman"/>
          <w:sz w:val="24"/>
        </w:rPr>
        <w:t xml:space="preserve"> на обработку персональных данных клиентов по форме согласно приложени</w:t>
      </w:r>
      <w:r>
        <w:rPr>
          <w:rFonts w:ascii="Times New Roman" w:hAnsi="Times New Roman"/>
          <w:sz w:val="24"/>
        </w:rPr>
        <w:t>ям</w:t>
      </w:r>
      <w:r>
        <w:rPr>
          <w:rFonts w:ascii="Times New Roman" w:hAnsi="Times New Roman"/>
          <w:sz w:val="24"/>
        </w:rPr>
        <w:t xml:space="preserve"> 1</w:t>
      </w:r>
      <w:r>
        <w:rPr>
          <w:rFonts w:ascii="Times New Roman" w:hAnsi="Times New Roman"/>
          <w:sz w:val="24"/>
        </w:rPr>
        <w:t xml:space="preserve"> и 2</w:t>
      </w:r>
      <w:r>
        <w:rPr>
          <w:rFonts w:ascii="Times New Roman" w:hAnsi="Times New Roman"/>
          <w:sz w:val="24"/>
        </w:rPr>
        <w:t xml:space="preserve"> к настоящему заявлению.</w:t>
      </w:r>
    </w:p>
    <w:p w14:paraId="91010000">
      <w:pPr>
        <w:widowControl w:val="0"/>
        <w:spacing w:after="0" w:line="240" w:lineRule="auto"/>
        <w:ind w:firstLine="708" w:left="0" w:right="-2"/>
        <w:jc w:val="both"/>
        <w:rPr>
          <w:rFonts w:ascii="Times New Roman" w:hAnsi="Times New Roman"/>
          <w:sz w:val="24"/>
        </w:rPr>
      </w:pPr>
    </w:p>
    <w:p w14:paraId="92010000">
      <w:pPr>
        <w:widowControl w:val="0"/>
        <w:spacing w:after="0" w:line="240" w:lineRule="auto"/>
        <w:ind w:firstLine="708" w:left="0" w:right="-2"/>
        <w:jc w:val="both"/>
        <w:rPr>
          <w:rFonts w:ascii="Times New Roman" w:hAnsi="Times New Roman"/>
          <w:sz w:val="24"/>
        </w:rPr>
      </w:pPr>
      <w:r>
        <w:rPr>
          <w:rFonts w:ascii="Times New Roman" w:hAnsi="Times New Roman"/>
          <w:sz w:val="24"/>
        </w:rPr>
        <w:t xml:space="preserve">С порядком </w:t>
      </w:r>
      <w:r>
        <w:rPr>
          <w:rFonts w:ascii="Times New Roman" w:hAnsi="Times New Roman"/>
          <w:sz w:val="24"/>
        </w:rPr>
        <w:t xml:space="preserve">предоставления </w:t>
      </w:r>
      <w:r>
        <w:rPr>
          <w:rFonts w:ascii="Times New Roman" w:hAnsi="Times New Roman"/>
          <w:sz w:val="24"/>
        </w:rPr>
        <w:t>в 2022–2024 годах грантов в форме субсидий субъектам малого и среднего предпринимательства, созданным физическими лицами в возрасте до 25 лет включительно</w:t>
      </w:r>
      <w:r>
        <w:rPr>
          <w:rFonts w:ascii="Times New Roman" w:hAnsi="Times New Roman"/>
          <w:sz w:val="24"/>
        </w:rPr>
        <w:t>, ознакомлен(а).</w:t>
      </w:r>
    </w:p>
    <w:p w14:paraId="93010000">
      <w:pPr>
        <w:widowControl w:val="0"/>
        <w:spacing w:after="0" w:line="240" w:lineRule="auto"/>
        <w:ind w:firstLine="708" w:left="0" w:right="-2"/>
        <w:jc w:val="both"/>
        <w:rPr>
          <w:rFonts w:ascii="Times New Roman" w:hAnsi="Times New Roman"/>
          <w:sz w:val="24"/>
        </w:rPr>
      </w:pPr>
      <w:r>
        <w:rPr>
          <w:rFonts w:ascii="Times New Roman" w:hAnsi="Times New Roman"/>
          <w:sz w:val="24"/>
        </w:rPr>
        <w:t>Даю согласие на публикацию</w:t>
      </w:r>
      <w:r>
        <w:rPr>
          <w:rFonts w:ascii="Times New Roman" w:hAnsi="Times New Roman"/>
          <w:sz w:val="24"/>
        </w:rPr>
        <w:t xml:space="preserve"> (размещение) в информационно-телекоммуникационной сети «Интернет» информации об участнике конкурсного отбора, о подаваемой СМСП конкурсной заявке, иной информации об участнике конкурсного отбора, связанной с соответствующим отбором.</w:t>
      </w:r>
    </w:p>
    <w:p w14:paraId="94010000">
      <w:pPr>
        <w:widowControl w:val="0"/>
        <w:spacing w:after="0" w:line="240" w:lineRule="auto"/>
        <w:ind/>
        <w:jc w:val="both"/>
        <w:rPr>
          <w:rFonts w:ascii="Times New Roman" w:hAnsi="Times New Roman"/>
          <w:sz w:val="24"/>
        </w:rPr>
      </w:pPr>
      <w:r>
        <w:rPr>
          <w:rFonts w:ascii="Times New Roman" w:hAnsi="Times New Roman"/>
          <w:sz w:val="24"/>
        </w:rPr>
        <w:t>_____________________________________________________________</w:t>
      </w:r>
      <w:r>
        <w:rPr>
          <w:rFonts w:ascii="Times New Roman" w:hAnsi="Times New Roman"/>
          <w:sz w:val="24"/>
        </w:rPr>
        <w:t>___________________</w:t>
      </w:r>
    </w:p>
    <w:p w14:paraId="95010000">
      <w:pPr>
        <w:widowControl w:val="0"/>
        <w:spacing w:after="0" w:line="240" w:lineRule="auto"/>
        <w:ind/>
        <w:jc w:val="both"/>
        <w:rPr>
          <w:rFonts w:ascii="Times New Roman" w:hAnsi="Times New Roman"/>
          <w:sz w:val="24"/>
        </w:rPr>
      </w:pPr>
      <w:r>
        <w:rPr>
          <w:rFonts w:ascii="Times New Roman" w:hAnsi="Times New Roman"/>
          <w:sz w:val="24"/>
        </w:rPr>
        <w:t>должность и Ф.И.О. (отчество – при наличии) руководителя юридического лица или Ф.И.О. (отчество – при наличии) индивидуального предпринимателя, главы крестьянского (фермерского) хо</w:t>
      </w:r>
      <w:r>
        <w:rPr>
          <w:rFonts w:ascii="Times New Roman" w:hAnsi="Times New Roman"/>
          <w:sz w:val="24"/>
        </w:rPr>
        <w:t>зяйства</w:t>
      </w:r>
    </w:p>
    <w:p w14:paraId="96010000">
      <w:pPr>
        <w:widowControl w:val="0"/>
        <w:spacing w:after="0" w:line="240" w:lineRule="auto"/>
        <w:ind/>
        <w:jc w:val="both"/>
        <w:rPr>
          <w:rFonts w:ascii="Times New Roman" w:hAnsi="Times New Roman"/>
          <w:sz w:val="24"/>
        </w:rPr>
      </w:pPr>
    </w:p>
    <w:p w14:paraId="97010000">
      <w:pPr>
        <w:widowControl w:val="0"/>
        <w:spacing w:after="0" w:line="240" w:lineRule="auto"/>
        <w:ind/>
        <w:jc w:val="both"/>
        <w:rPr>
          <w:rFonts w:ascii="Times New Roman" w:hAnsi="Times New Roman"/>
          <w:sz w:val="24"/>
        </w:rPr>
      </w:pPr>
      <w:r>
        <w:rPr>
          <w:rFonts w:ascii="Times New Roman" w:hAnsi="Times New Roman"/>
          <w:sz w:val="24"/>
        </w:rPr>
        <w:t xml:space="preserve">____________________________                                               </w:t>
      </w:r>
      <w:r>
        <w:rPr>
          <w:rFonts w:ascii="Times New Roman" w:hAnsi="Times New Roman"/>
          <w:sz w:val="24"/>
        </w:rPr>
        <w:t xml:space="preserve">                      </w:t>
      </w:r>
      <w:r>
        <w:rPr>
          <w:rFonts w:ascii="Times New Roman" w:hAnsi="Times New Roman"/>
          <w:sz w:val="24"/>
        </w:rPr>
        <w:t>__________________________</w:t>
      </w:r>
    </w:p>
    <w:p w14:paraId="98010000">
      <w:pPr>
        <w:widowControl w:val="0"/>
        <w:spacing w:after="0" w:line="240" w:lineRule="auto"/>
        <w:ind/>
        <w:jc w:val="both"/>
        <w:rPr>
          <w:rFonts w:ascii="Times New Roman" w:hAnsi="Times New Roman"/>
          <w:sz w:val="24"/>
        </w:rPr>
      </w:pPr>
      <w:r>
        <w:rPr>
          <w:rFonts w:ascii="Times New Roman" w:hAnsi="Times New Roman"/>
          <w:sz w:val="24"/>
        </w:rPr>
        <w:t xml:space="preserve">                  подпись                                                                                          </w:t>
      </w:r>
      <w:r>
        <w:rPr>
          <w:rFonts w:ascii="Times New Roman" w:hAnsi="Times New Roman"/>
          <w:sz w:val="24"/>
        </w:rPr>
        <w:t xml:space="preserve">          </w:t>
      </w:r>
      <w:r>
        <w:rPr>
          <w:rFonts w:ascii="Times New Roman" w:hAnsi="Times New Roman"/>
          <w:sz w:val="24"/>
        </w:rPr>
        <w:t>дата</w:t>
      </w:r>
    </w:p>
    <w:p w14:paraId="99010000">
      <w:r>
        <w:br w:type="page"/>
      </w:r>
    </w:p>
    <w:p w14:paraId="9A010000">
      <w:pPr>
        <w:spacing w:after="0"/>
        <w:ind w:firstLine="0" w:left="5103"/>
        <w:jc w:val="both"/>
        <w:rPr>
          <w:rFonts w:ascii="Times New Roman" w:hAnsi="Times New Roman"/>
          <w:sz w:val="24"/>
        </w:rPr>
      </w:pPr>
      <w:r>
        <w:rPr>
          <w:rFonts w:ascii="Times New Roman" w:hAnsi="Times New Roman"/>
          <w:sz w:val="24"/>
        </w:rPr>
        <w:t>Приложение</w:t>
      </w:r>
      <w:r>
        <w:rPr>
          <w:rFonts w:ascii="Times New Roman" w:hAnsi="Times New Roman"/>
          <w:sz w:val="24"/>
        </w:rPr>
        <w:t xml:space="preserve"> 1</w:t>
      </w:r>
      <w:r>
        <w:rPr>
          <w:rFonts w:ascii="Times New Roman" w:hAnsi="Times New Roman"/>
          <w:sz w:val="24"/>
        </w:rPr>
        <w:t xml:space="preserve"> к </w:t>
      </w:r>
      <w:r>
        <w:rPr>
          <w:rFonts w:ascii="Times New Roman" w:hAnsi="Times New Roman"/>
          <w:sz w:val="24"/>
        </w:rPr>
        <w:t>Заявлению об участии в конкурсном отборе для предоставления грантов в форме субсидий субъектам малого и среднего предпринимательства, созданным физическими лицами в возрасте до 25 лет включительно</w:t>
      </w:r>
    </w:p>
    <w:p w14:paraId="9B010000">
      <w:pPr>
        <w:spacing w:after="0"/>
        <w:ind w:firstLine="0" w:left="5103"/>
        <w:jc w:val="right"/>
        <w:rPr>
          <w:rFonts w:ascii="Times New Roman" w:hAnsi="Times New Roman"/>
          <w:sz w:val="28"/>
        </w:rPr>
      </w:pPr>
      <w:r>
        <w:rPr>
          <w:rFonts w:ascii="Times New Roman" w:hAnsi="Times New Roman"/>
          <w:sz w:val="28"/>
        </w:rPr>
        <w:t>ФОРМА</w:t>
      </w:r>
    </w:p>
    <w:p w14:paraId="9C010000">
      <w:pPr>
        <w:spacing w:after="0" w:line="240" w:lineRule="auto"/>
        <w:ind/>
        <w:jc w:val="center"/>
        <w:rPr>
          <w:rFonts w:ascii="Times New Roman" w:hAnsi="Times New Roman"/>
          <w:b w:val="1"/>
          <w:sz w:val="24"/>
        </w:rPr>
      </w:pPr>
      <w:r>
        <w:rPr>
          <w:rFonts w:ascii="Times New Roman" w:hAnsi="Times New Roman"/>
          <w:b w:val="1"/>
          <w:sz w:val="24"/>
        </w:rPr>
        <w:t>Согласие</w:t>
      </w:r>
    </w:p>
    <w:p w14:paraId="9D010000">
      <w:pPr>
        <w:spacing w:after="0" w:line="240" w:lineRule="auto"/>
        <w:ind/>
        <w:jc w:val="center"/>
        <w:rPr>
          <w:rFonts w:ascii="Times New Roman" w:hAnsi="Times New Roman"/>
          <w:b w:val="1"/>
          <w:sz w:val="24"/>
        </w:rPr>
      </w:pPr>
      <w:r>
        <w:rPr>
          <w:rFonts w:ascii="Times New Roman" w:hAnsi="Times New Roman"/>
          <w:b w:val="1"/>
          <w:sz w:val="24"/>
        </w:rPr>
        <w:t>на обработку персональных данных</w:t>
      </w:r>
    </w:p>
    <w:p w14:paraId="9E010000">
      <w:pPr>
        <w:spacing w:after="0" w:line="240" w:lineRule="auto"/>
        <w:ind/>
        <w:jc w:val="center"/>
        <w:rPr>
          <w:rFonts w:ascii="Times New Roman" w:hAnsi="Times New Roman"/>
          <w:sz w:val="24"/>
        </w:rPr>
      </w:pPr>
    </w:p>
    <w:tbl>
      <w:tblPr>
        <w:tblStyle w:val="Style_5"/>
        <w:tblLayout w:type="fixed"/>
      </w:tblPr>
      <w:tblGrid>
        <w:gridCol w:w="503"/>
        <w:gridCol w:w="360"/>
        <w:gridCol w:w="719"/>
        <w:gridCol w:w="1049"/>
        <w:gridCol w:w="137"/>
        <w:gridCol w:w="549"/>
        <w:gridCol w:w="648"/>
        <w:gridCol w:w="962"/>
        <w:gridCol w:w="812"/>
        <w:gridCol w:w="815"/>
        <w:gridCol w:w="501"/>
        <w:gridCol w:w="2261"/>
        <w:gridCol w:w="322"/>
      </w:tblGrid>
      <w:tr>
        <w:trPr>
          <w:trHeight w:hRule="atLeast" w:val="151"/>
        </w:trPr>
        <w:tc>
          <w:tcPr>
            <w:tcW w:type="dxa" w:w="503"/>
          </w:tcPr>
          <w:p w14:paraId="9F010000">
            <w:pPr>
              <w:spacing w:after="0" w:line="240" w:lineRule="auto"/>
              <w:ind/>
              <w:jc w:val="both"/>
              <w:rPr>
                <w:rFonts w:ascii="Times New Roman" w:hAnsi="Times New Roman"/>
                <w:sz w:val="24"/>
              </w:rPr>
            </w:pPr>
            <w:r>
              <w:rPr>
                <w:rFonts w:ascii="Times New Roman" w:hAnsi="Times New Roman"/>
                <w:sz w:val="24"/>
              </w:rPr>
              <w:t>Я,</w:t>
            </w:r>
          </w:p>
        </w:tc>
        <w:tc>
          <w:tcPr>
            <w:tcW w:type="dxa" w:w="8813"/>
            <w:gridSpan w:val="11"/>
            <w:tcBorders>
              <w:top w:sz="4" w:val="nil"/>
              <w:left w:sz="4" w:val="nil"/>
              <w:bottom w:color="000000" w:sz="4" w:val="single"/>
              <w:right w:sz="4" w:val="nil"/>
            </w:tcBorders>
          </w:tcPr>
          <w:p w14:paraId="A0010000">
            <w:pPr>
              <w:spacing w:after="0" w:line="240" w:lineRule="auto"/>
              <w:ind/>
              <w:jc w:val="both"/>
              <w:rPr>
                <w:rFonts w:ascii="Times New Roman" w:hAnsi="Times New Roman"/>
                <w:sz w:val="24"/>
              </w:rPr>
            </w:pPr>
          </w:p>
        </w:tc>
        <w:tc>
          <w:tcPr>
            <w:tcW w:type="dxa" w:w="322"/>
          </w:tcPr>
          <w:p w14:paraId="A1010000">
            <w:pPr>
              <w:spacing w:after="0" w:line="240" w:lineRule="auto"/>
              <w:ind/>
              <w:jc w:val="center"/>
              <w:rPr>
                <w:rFonts w:ascii="Times New Roman" w:hAnsi="Times New Roman"/>
                <w:sz w:val="24"/>
              </w:rPr>
            </w:pPr>
            <w:r>
              <w:rPr>
                <w:rFonts w:ascii="Times New Roman" w:hAnsi="Times New Roman"/>
                <w:sz w:val="24"/>
              </w:rPr>
              <w:t>,</w:t>
            </w:r>
          </w:p>
        </w:tc>
      </w:tr>
      <w:tr>
        <w:trPr>
          <w:trHeight w:hRule="atLeast" w:val="413"/>
        </w:trPr>
        <w:tc>
          <w:tcPr>
            <w:tcW w:type="dxa" w:w="9316"/>
            <w:gridSpan w:val="12"/>
          </w:tcPr>
          <w:p w14:paraId="A2010000">
            <w:pPr>
              <w:spacing w:after="0" w:line="240" w:lineRule="auto"/>
              <w:ind/>
              <w:jc w:val="center"/>
              <w:rPr>
                <w:rFonts w:ascii="Times New Roman" w:hAnsi="Times New Roman"/>
                <w:sz w:val="24"/>
                <w:vertAlign w:val="superscript"/>
              </w:rPr>
            </w:pPr>
            <w:r>
              <w:rPr>
                <w:rFonts w:ascii="Times New Roman" w:hAnsi="Times New Roman"/>
                <w:sz w:val="24"/>
                <w:vertAlign w:val="superscript"/>
              </w:rPr>
              <w:t>(фамилия, имя, отчество)</w:t>
            </w:r>
          </w:p>
          <w:p w14:paraId="A3010000">
            <w:pPr>
              <w:spacing w:after="0" w:line="240" w:lineRule="auto"/>
              <w:ind/>
              <w:jc w:val="both"/>
              <w:rPr>
                <w:rFonts w:ascii="Times New Roman" w:hAnsi="Times New Roman"/>
                <w:sz w:val="24"/>
              </w:rPr>
            </w:pPr>
            <w:r>
              <w:rPr>
                <w:rFonts w:ascii="Times New Roman" w:hAnsi="Times New Roman"/>
                <w:sz w:val="24"/>
              </w:rPr>
              <w:t>проживающий(</w:t>
            </w:r>
            <w:r>
              <w:rPr>
                <w:rFonts w:ascii="Times New Roman" w:hAnsi="Times New Roman"/>
                <w:sz w:val="24"/>
              </w:rPr>
              <w:t>ая</w:t>
            </w:r>
            <w:r>
              <w:rPr>
                <w:rFonts w:ascii="Times New Roman" w:hAnsi="Times New Roman"/>
                <w:sz w:val="24"/>
              </w:rPr>
              <w:t xml:space="preserve">) по адресу: </w:t>
            </w:r>
          </w:p>
        </w:tc>
        <w:tc>
          <w:tcPr>
            <w:tcW w:type="dxa" w:w="322"/>
            <w:vMerge w:val="restart"/>
          </w:tcPr>
          <w:p w14:paraId="A4010000">
            <w:pPr>
              <w:spacing w:after="0" w:line="240" w:lineRule="auto"/>
              <w:ind/>
              <w:jc w:val="both"/>
              <w:rPr>
                <w:rFonts w:ascii="Times New Roman" w:hAnsi="Times New Roman"/>
                <w:sz w:val="24"/>
              </w:rPr>
            </w:pPr>
          </w:p>
          <w:p w14:paraId="A5010000">
            <w:pPr>
              <w:spacing w:after="0" w:line="240" w:lineRule="auto"/>
              <w:ind/>
              <w:jc w:val="both"/>
              <w:rPr>
                <w:rFonts w:ascii="Times New Roman" w:hAnsi="Times New Roman"/>
                <w:sz w:val="24"/>
              </w:rPr>
            </w:pPr>
          </w:p>
          <w:p w14:paraId="A6010000">
            <w:pPr>
              <w:spacing w:after="0" w:line="240" w:lineRule="auto"/>
              <w:ind/>
              <w:jc w:val="both"/>
              <w:rPr>
                <w:rFonts w:ascii="Times New Roman" w:hAnsi="Times New Roman"/>
                <w:sz w:val="24"/>
              </w:rPr>
            </w:pPr>
          </w:p>
        </w:tc>
      </w:tr>
      <w:tr>
        <w:trPr>
          <w:trHeight w:hRule="atLeast" w:val="203"/>
        </w:trPr>
        <w:tc>
          <w:tcPr>
            <w:tcW w:type="dxa" w:w="2768"/>
            <w:gridSpan w:val="5"/>
            <w:tcBorders>
              <w:bottom w:color="000000" w:sz="4" w:val="single"/>
            </w:tcBorders>
          </w:tcPr>
          <w:p w14:paraId="A7010000">
            <w:pPr>
              <w:spacing w:after="0" w:line="240" w:lineRule="auto"/>
              <w:ind/>
              <w:jc w:val="center"/>
              <w:rPr>
                <w:rFonts w:ascii="Times New Roman" w:hAnsi="Times New Roman"/>
                <w:sz w:val="24"/>
              </w:rPr>
            </w:pPr>
          </w:p>
        </w:tc>
        <w:tc>
          <w:tcPr>
            <w:tcW w:type="dxa" w:w="6548"/>
            <w:gridSpan w:val="7"/>
            <w:tcBorders>
              <w:top w:color="000000" w:sz="4" w:val="single"/>
              <w:bottom w:color="000000" w:sz="4" w:val="single"/>
            </w:tcBorders>
          </w:tcPr>
          <w:p w14:paraId="A8010000">
            <w:pPr>
              <w:spacing w:after="0" w:line="240" w:lineRule="auto"/>
              <w:ind/>
              <w:jc w:val="center"/>
              <w:rPr>
                <w:rFonts w:ascii="Times New Roman" w:hAnsi="Times New Roman"/>
                <w:sz w:val="24"/>
              </w:rPr>
            </w:pPr>
          </w:p>
        </w:tc>
        <w:tc>
          <w:tcPr>
            <w:tcW w:type="dxa" w:w="322"/>
            <w:gridSpan w:val="1"/>
            <w:vMerge w:val="continue"/>
          </w:tcPr>
          <w:p/>
        </w:tc>
      </w:tr>
      <w:tr>
        <w:trPr>
          <w:trHeight w:hRule="atLeast" w:val="202"/>
        </w:trPr>
        <w:tc>
          <w:tcPr>
            <w:tcW w:type="dxa" w:w="9316"/>
            <w:gridSpan w:val="12"/>
            <w:tcBorders>
              <w:top w:color="000000" w:sz="4" w:val="single"/>
            </w:tcBorders>
          </w:tcPr>
          <w:p w14:paraId="A9010000">
            <w:pPr>
              <w:spacing w:after="0" w:line="240" w:lineRule="auto"/>
              <w:ind/>
              <w:jc w:val="center"/>
              <w:rPr>
                <w:rFonts w:ascii="Times New Roman" w:hAnsi="Times New Roman"/>
                <w:sz w:val="24"/>
              </w:rPr>
            </w:pPr>
          </w:p>
        </w:tc>
        <w:tc>
          <w:tcPr>
            <w:tcW w:type="dxa" w:w="322"/>
            <w:gridSpan w:val="1"/>
            <w:vMerge w:val="continue"/>
          </w:tcPr>
          <w:p/>
        </w:tc>
      </w:tr>
      <w:tr>
        <w:trPr>
          <w:trHeight w:hRule="atLeast" w:val="20"/>
        </w:trPr>
        <w:tc>
          <w:tcPr>
            <w:tcW w:type="dxa" w:w="2631"/>
            <w:gridSpan w:val="4"/>
          </w:tcPr>
          <w:p w14:paraId="AA010000">
            <w:pPr>
              <w:spacing w:after="0" w:line="240" w:lineRule="auto"/>
              <w:ind/>
              <w:jc w:val="both"/>
              <w:rPr>
                <w:rFonts w:ascii="Times New Roman" w:hAnsi="Times New Roman"/>
                <w:sz w:val="24"/>
              </w:rPr>
            </w:pPr>
            <w:r>
              <w:rPr>
                <w:rFonts w:ascii="Times New Roman" w:hAnsi="Times New Roman"/>
                <w:sz w:val="24"/>
              </w:rPr>
              <w:t>паспорт серии</w:t>
            </w:r>
          </w:p>
        </w:tc>
        <w:tc>
          <w:tcPr>
            <w:tcW w:type="dxa" w:w="2296"/>
            <w:gridSpan w:val="4"/>
            <w:tcBorders>
              <w:top w:sz="4" w:val="nil"/>
              <w:left w:sz="4" w:val="nil"/>
              <w:bottom w:color="000000" w:sz="4" w:val="single"/>
              <w:right w:sz="4" w:val="nil"/>
            </w:tcBorders>
          </w:tcPr>
          <w:p w14:paraId="AB010000">
            <w:pPr>
              <w:spacing w:after="0" w:line="240" w:lineRule="auto"/>
              <w:ind/>
              <w:jc w:val="both"/>
              <w:rPr>
                <w:rFonts w:ascii="Times New Roman" w:hAnsi="Times New Roman"/>
                <w:sz w:val="24"/>
              </w:rPr>
            </w:pPr>
          </w:p>
        </w:tc>
        <w:tc>
          <w:tcPr>
            <w:tcW w:type="dxa" w:w="812"/>
          </w:tcPr>
          <w:p w14:paraId="AC010000">
            <w:pPr>
              <w:spacing w:after="0" w:line="240" w:lineRule="auto"/>
              <w:ind/>
              <w:jc w:val="center"/>
              <w:rPr>
                <w:rFonts w:ascii="Times New Roman" w:hAnsi="Times New Roman"/>
                <w:sz w:val="24"/>
              </w:rPr>
            </w:pPr>
            <w:r>
              <w:rPr>
                <w:rFonts w:ascii="Times New Roman" w:hAnsi="Times New Roman"/>
                <w:sz w:val="24"/>
              </w:rPr>
              <w:t>№</w:t>
            </w:r>
          </w:p>
        </w:tc>
        <w:tc>
          <w:tcPr>
            <w:tcW w:type="dxa" w:w="3899"/>
            <w:gridSpan w:val="4"/>
            <w:tcBorders>
              <w:top w:sz="4" w:val="nil"/>
              <w:left w:sz="4" w:val="nil"/>
              <w:bottom w:color="000000" w:sz="4" w:val="single"/>
              <w:right w:sz="4" w:val="nil"/>
            </w:tcBorders>
          </w:tcPr>
          <w:p w14:paraId="AD010000">
            <w:pPr>
              <w:spacing w:after="0" w:line="240" w:lineRule="auto"/>
              <w:ind/>
              <w:jc w:val="both"/>
              <w:rPr>
                <w:rFonts w:ascii="Times New Roman" w:hAnsi="Times New Roman"/>
                <w:sz w:val="24"/>
              </w:rPr>
            </w:pPr>
          </w:p>
        </w:tc>
      </w:tr>
      <w:tr>
        <w:trPr>
          <w:trHeight w:hRule="atLeast" w:val="20"/>
        </w:trPr>
        <w:tc>
          <w:tcPr>
            <w:tcW w:type="dxa" w:w="863"/>
            <w:gridSpan w:val="2"/>
            <w:tcBorders>
              <w:top w:sz="4" w:val="nil"/>
              <w:left w:sz="4" w:val="nil"/>
              <w:right w:sz="4" w:val="nil"/>
            </w:tcBorders>
          </w:tcPr>
          <w:p w14:paraId="AE010000">
            <w:pPr>
              <w:spacing w:after="0" w:line="240" w:lineRule="auto"/>
              <w:ind/>
              <w:jc w:val="both"/>
              <w:rPr>
                <w:rFonts w:ascii="Times New Roman" w:hAnsi="Times New Roman"/>
                <w:sz w:val="24"/>
              </w:rPr>
            </w:pPr>
            <w:r>
              <w:rPr>
                <w:rFonts w:ascii="Times New Roman" w:hAnsi="Times New Roman"/>
                <w:sz w:val="24"/>
              </w:rPr>
              <w:t xml:space="preserve">выдан </w:t>
            </w:r>
          </w:p>
        </w:tc>
        <w:tc>
          <w:tcPr>
            <w:tcW w:type="dxa" w:w="8775"/>
            <w:gridSpan w:val="11"/>
            <w:tcBorders>
              <w:top w:sz="4" w:val="nil"/>
              <w:left w:sz="4" w:val="nil"/>
              <w:bottom w:color="000000" w:sz="4" w:val="single"/>
              <w:right w:sz="4" w:val="nil"/>
            </w:tcBorders>
          </w:tcPr>
          <w:p w14:paraId="AF010000">
            <w:pPr>
              <w:spacing w:after="0" w:line="240" w:lineRule="auto"/>
              <w:ind/>
              <w:jc w:val="both"/>
              <w:rPr>
                <w:rFonts w:ascii="Times New Roman" w:hAnsi="Times New Roman"/>
                <w:sz w:val="24"/>
              </w:rPr>
            </w:pPr>
          </w:p>
        </w:tc>
      </w:tr>
      <w:tr>
        <w:trPr>
          <w:trHeight w:hRule="atLeast" w:val="20"/>
        </w:trPr>
        <w:tc>
          <w:tcPr>
            <w:tcW w:type="dxa" w:w="9638"/>
            <w:gridSpan w:val="13"/>
            <w:tcBorders>
              <w:left w:sz="4" w:val="nil"/>
              <w:bottom w:color="000000" w:sz="4" w:val="single"/>
              <w:right w:sz="4" w:val="nil"/>
            </w:tcBorders>
          </w:tcPr>
          <w:p w14:paraId="B0010000">
            <w:pPr>
              <w:spacing w:after="0" w:line="240" w:lineRule="auto"/>
              <w:ind/>
              <w:jc w:val="both"/>
              <w:rPr>
                <w:rFonts w:ascii="Times New Roman" w:hAnsi="Times New Roman"/>
                <w:sz w:val="24"/>
              </w:rPr>
            </w:pPr>
          </w:p>
        </w:tc>
      </w:tr>
      <w:tr>
        <w:trPr>
          <w:trHeight w:hRule="atLeast" w:val="20"/>
        </w:trPr>
        <w:tc>
          <w:tcPr>
            <w:tcW w:type="dxa" w:w="9638"/>
            <w:gridSpan w:val="13"/>
            <w:tcBorders>
              <w:top w:color="000000" w:sz="4" w:val="single"/>
              <w:left w:sz="4" w:val="nil"/>
              <w:right w:sz="4" w:val="nil"/>
            </w:tcBorders>
          </w:tcPr>
          <w:p w14:paraId="B1010000">
            <w:pPr>
              <w:spacing w:after="0" w:line="240" w:lineRule="auto"/>
              <w:ind/>
              <w:jc w:val="both"/>
              <w:rPr>
                <w:rFonts w:ascii="Times New Roman" w:hAnsi="Times New Roman"/>
                <w:sz w:val="24"/>
              </w:rPr>
            </w:pPr>
          </w:p>
        </w:tc>
      </w:tr>
      <w:tr>
        <w:trPr>
          <w:trHeight w:hRule="atLeast" w:val="156"/>
        </w:trPr>
        <w:tc>
          <w:tcPr>
            <w:tcW w:type="dxa" w:w="1582"/>
            <w:gridSpan w:val="3"/>
            <w:tcBorders>
              <w:left w:sz="4" w:val="nil"/>
              <w:right w:sz="4" w:val="nil"/>
            </w:tcBorders>
          </w:tcPr>
          <w:p w14:paraId="B2010000">
            <w:pPr>
              <w:spacing w:after="0" w:line="240" w:lineRule="auto"/>
              <w:ind/>
              <w:jc w:val="both"/>
              <w:rPr>
                <w:rFonts w:ascii="Times New Roman" w:hAnsi="Times New Roman"/>
                <w:sz w:val="24"/>
              </w:rPr>
            </w:pPr>
            <w:r>
              <w:rPr>
                <w:rFonts w:ascii="Times New Roman" w:hAnsi="Times New Roman"/>
                <w:sz w:val="24"/>
              </w:rPr>
              <w:t>дата выдачи</w:t>
            </w:r>
          </w:p>
        </w:tc>
        <w:tc>
          <w:tcPr>
            <w:tcW w:type="dxa" w:w="8056"/>
            <w:gridSpan w:val="10"/>
            <w:tcBorders>
              <w:left w:sz="4" w:val="nil"/>
              <w:right w:sz="4" w:val="nil"/>
            </w:tcBorders>
          </w:tcPr>
          <w:p w14:paraId="B3010000">
            <w:pPr>
              <w:spacing w:after="0" w:line="240" w:lineRule="auto"/>
              <w:ind/>
              <w:jc w:val="both"/>
              <w:rPr>
                <w:rFonts w:ascii="Times New Roman" w:hAnsi="Times New Roman"/>
                <w:sz w:val="24"/>
              </w:rPr>
            </w:pPr>
            <w:r>
              <w:rPr>
                <w:rFonts w:ascii="Times New Roman" w:hAnsi="Times New Roman"/>
                <w:sz w:val="24"/>
              </w:rPr>
              <w:t>«____» ____________ ____г.</w:t>
            </w:r>
          </w:p>
        </w:tc>
      </w:tr>
      <w:tr>
        <w:trPr>
          <w:trHeight w:hRule="atLeast" w:val="4991"/>
        </w:trPr>
        <w:tc>
          <w:tcPr>
            <w:tcW w:type="dxa" w:w="9638"/>
            <w:gridSpan w:val="13"/>
            <w:shd w:fill="auto" w:val="clear"/>
          </w:tcPr>
          <w:p w14:paraId="B4010000">
            <w:pPr>
              <w:spacing w:after="0" w:line="240" w:lineRule="auto"/>
              <w:ind/>
              <w:jc w:val="both"/>
              <w:rPr>
                <w:rFonts w:ascii="Times New Roman" w:hAnsi="Times New Roman"/>
                <w:sz w:val="24"/>
              </w:rPr>
            </w:pPr>
          </w:p>
          <w:p w14:paraId="B5010000">
            <w:pPr>
              <w:spacing w:after="0" w:line="240" w:lineRule="auto"/>
              <w:ind/>
              <w:jc w:val="both"/>
              <w:rPr>
                <w:rFonts w:ascii="Times New Roman" w:hAnsi="Times New Roman"/>
                <w:sz w:val="24"/>
              </w:rPr>
            </w:pPr>
            <w:r>
              <w:rPr>
                <w:rFonts w:ascii="Times New Roman" w:hAnsi="Times New Roman"/>
                <w:sz w:val="24"/>
              </w:rPr>
              <w:t xml:space="preserve">данные документа, подтверждающего полномочия законного представителя </w:t>
            </w:r>
            <w:r>
              <w:rPr>
                <w:rFonts w:ascii="Times New Roman" w:hAnsi="Times New Roman"/>
                <w:i w:val="1"/>
                <w:sz w:val="24"/>
              </w:rPr>
              <w:t>(заполняются в том случае, если согласие заполняет законный представитель)</w:t>
            </w:r>
            <w:r>
              <w:rPr>
                <w:rFonts w:ascii="Times New Roman" w:hAnsi="Times New Roman"/>
                <w:sz w:val="24"/>
              </w:rPr>
              <w:t>:</w:t>
            </w: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22"/>
            </w:tblGrid>
            <w:tr>
              <w:trPr>
                <w:trHeight w:hRule="atLeast" w:val="278"/>
              </w:trPr>
              <w:tc>
                <w:tcPr>
                  <w:tcW w:type="dxa" w:w="9422"/>
                  <w:tcBorders>
                    <w:top w:sz="4" w:val="nil"/>
                    <w:left w:sz="4" w:val="nil"/>
                    <w:bottom w:color="000000" w:sz="4" w:val="single"/>
                    <w:right w:sz="4" w:val="nil"/>
                  </w:tcBorders>
                </w:tcPr>
                <w:p w14:paraId="B6010000">
                  <w:pPr>
                    <w:spacing w:after="0" w:line="240" w:lineRule="auto"/>
                    <w:ind w:firstLine="0" w:left="-78"/>
                    <w:jc w:val="both"/>
                    <w:rPr>
                      <w:rFonts w:ascii="Times New Roman" w:hAnsi="Times New Roman"/>
                      <w:sz w:val="24"/>
                    </w:rPr>
                  </w:pPr>
                </w:p>
              </w:tc>
            </w:tr>
            <w:tr>
              <w:trPr>
                <w:trHeight w:hRule="atLeast" w:val="278"/>
              </w:trPr>
              <w:tc>
                <w:tcPr>
                  <w:tcW w:type="dxa" w:w="9422"/>
                  <w:tcBorders>
                    <w:top w:sz="4" w:val="nil"/>
                    <w:left w:sz="4" w:val="nil"/>
                    <w:bottom w:color="000000" w:sz="4" w:val="single"/>
                    <w:right w:sz="4" w:val="nil"/>
                  </w:tcBorders>
                </w:tcPr>
                <w:p w14:paraId="B7010000">
                  <w:pPr>
                    <w:spacing w:after="0" w:line="240" w:lineRule="auto"/>
                    <w:ind w:firstLine="0" w:left="-78"/>
                    <w:jc w:val="both"/>
                    <w:rPr>
                      <w:rFonts w:ascii="Times New Roman" w:hAnsi="Times New Roman"/>
                      <w:sz w:val="24"/>
                    </w:rPr>
                  </w:pPr>
                </w:p>
              </w:tc>
            </w:tr>
          </w:tbl>
          <w:p w14:paraId="B8010000">
            <w:pPr>
              <w:spacing w:after="0" w:line="240" w:lineRule="auto"/>
              <w:ind/>
              <w:jc w:val="both"/>
              <w:rPr>
                <w:rFonts w:ascii="Times New Roman" w:hAnsi="Times New Roman"/>
                <w:sz w:val="24"/>
              </w:rPr>
            </w:pPr>
            <w:r>
              <w:rPr>
                <w:rFonts w:ascii="Times New Roman" w:hAnsi="Times New Roman"/>
                <w:sz w:val="24"/>
              </w:rPr>
              <w:t xml:space="preserve">являюсь субъектом </w:t>
            </w:r>
            <w:r>
              <w:rPr>
                <w:rFonts w:ascii="Times New Roman" w:hAnsi="Times New Roman"/>
                <w:sz w:val="24"/>
              </w:rPr>
              <w:t>ПДн</w:t>
            </w:r>
            <w:r>
              <w:rPr>
                <w:rFonts w:ascii="Times New Roman" w:hAnsi="Times New Roman"/>
                <w:sz w:val="24"/>
              </w:rPr>
              <w:t xml:space="preserve"> / законным представителем субъекта </w:t>
            </w:r>
            <w:r>
              <w:rPr>
                <w:rFonts w:ascii="Times New Roman" w:hAnsi="Times New Roman"/>
                <w:sz w:val="24"/>
              </w:rPr>
              <w:t>ПДн</w:t>
            </w:r>
            <w:r>
              <w:rPr>
                <w:rFonts w:ascii="Times New Roman" w:hAnsi="Times New Roman"/>
                <w:sz w:val="24"/>
              </w:rPr>
              <w:t xml:space="preserve"> и даю согласие на обработку его персональных данных </w:t>
            </w:r>
            <w:r>
              <w:rPr>
                <w:rFonts w:ascii="Times New Roman" w:hAnsi="Times New Roman"/>
                <w:i w:val="1"/>
                <w:sz w:val="24"/>
              </w:rPr>
              <w:t>(нужное подчеркнуть)</w:t>
            </w:r>
            <w:r>
              <w:rPr>
                <w:rFonts w:ascii="Times New Roman" w:hAnsi="Times New Roman"/>
                <w:sz w:val="24"/>
              </w:rPr>
              <w:t>:</w:t>
            </w:r>
          </w:p>
          <w:p w14:paraId="B9010000">
            <w:pPr>
              <w:spacing w:after="0" w:line="240" w:lineRule="auto"/>
              <w:ind/>
              <w:jc w:val="both"/>
              <w:rPr>
                <w:rFonts w:ascii="Times New Roman" w:hAnsi="Times New Roman"/>
                <w:sz w:val="24"/>
              </w:rPr>
            </w:pPr>
          </w:p>
          <w:p w14:paraId="BA010000">
            <w:pPr>
              <w:spacing w:after="0" w:line="240" w:lineRule="auto"/>
              <w:ind/>
              <w:jc w:val="center"/>
              <w:rPr>
                <w:rFonts w:ascii="Times New Roman" w:hAnsi="Times New Roman"/>
                <w:b w:val="1"/>
                <w:sz w:val="24"/>
              </w:rPr>
            </w:pPr>
            <w:r>
              <w:rPr>
                <w:rFonts w:ascii="Times New Roman" w:hAnsi="Times New Roman"/>
                <w:b w:val="1"/>
                <w:sz w:val="24"/>
              </w:rPr>
              <w:t>ВНИМАНИЕ!</w:t>
            </w:r>
          </w:p>
          <w:p w14:paraId="BB010000">
            <w:pPr>
              <w:spacing w:after="0" w:line="240" w:lineRule="auto"/>
              <w:ind/>
              <w:jc w:val="center"/>
              <w:rPr>
                <w:rFonts w:ascii="Times New Roman" w:hAnsi="Times New Roman"/>
                <w:b w:val="1"/>
                <w:sz w:val="24"/>
              </w:rPr>
            </w:pPr>
            <w:r>
              <w:rPr>
                <w:rFonts w:ascii="Times New Roman" w:hAnsi="Times New Roman"/>
                <w:b w:val="1"/>
                <w:sz w:val="24"/>
              </w:rPr>
              <w:t xml:space="preserve">Сведения о субъекте </w:t>
            </w:r>
            <w:r>
              <w:rPr>
                <w:rFonts w:ascii="Times New Roman" w:hAnsi="Times New Roman"/>
                <w:b w:val="1"/>
                <w:sz w:val="24"/>
              </w:rPr>
              <w:t>ПДн</w:t>
            </w:r>
            <w:r>
              <w:rPr>
                <w:rFonts w:ascii="Times New Roman" w:hAnsi="Times New Roman"/>
                <w:b w:val="1"/>
                <w:sz w:val="24"/>
              </w:rPr>
              <w:t xml:space="preserve"> заполняются в том случае, если согласие заполняет законный представитель гражданина Российской Федерации</w:t>
            </w:r>
          </w:p>
          <w:p w14:paraId="BC010000">
            <w:pPr>
              <w:spacing w:after="0" w:line="240" w:lineRule="auto"/>
              <w:ind/>
              <w:jc w:val="center"/>
              <w:rPr>
                <w:rFonts w:ascii="Times New Roman" w:hAnsi="Times New Roman"/>
                <w:sz w:val="24"/>
              </w:rPr>
            </w:pPr>
          </w:p>
          <w:tbl>
            <w:tblPr>
              <w:tblStyle w:val="Style_5"/>
              <w:tblLayout w:type="fixed"/>
            </w:tblPr>
            <w:tblGrid>
              <w:gridCol w:w="795"/>
              <w:gridCol w:w="1333"/>
              <w:gridCol w:w="3113"/>
              <w:gridCol w:w="4171"/>
            </w:tblGrid>
            <w:tr>
              <w:trPr>
                <w:trHeight w:hRule="atLeast" w:val="465"/>
              </w:trPr>
              <w:tc>
                <w:tcPr>
                  <w:tcW w:type="dxa" w:w="9412"/>
                  <w:gridSpan w:val="4"/>
                  <w:tcBorders>
                    <w:top w:color="000000" w:sz="4" w:val="single"/>
                    <w:left w:color="000000" w:sz="4" w:val="single"/>
                    <w:right w:color="000000" w:sz="4" w:val="single"/>
                  </w:tcBorders>
                  <w:shd w:fill="auto" w:val="clear"/>
                </w:tcPr>
                <w:p w14:paraId="BD010000">
                  <w:pPr>
                    <w:spacing w:after="0" w:line="240" w:lineRule="auto"/>
                    <w:ind/>
                    <w:jc w:val="center"/>
                    <w:rPr>
                      <w:rFonts w:ascii="Times New Roman" w:hAnsi="Times New Roman"/>
                      <w:b w:val="1"/>
                      <w:sz w:val="24"/>
                    </w:rPr>
                  </w:pPr>
                  <w:r>
                    <w:rPr>
                      <w:rFonts w:ascii="Times New Roman" w:hAnsi="Times New Roman"/>
                      <w:b w:val="1"/>
                      <w:sz w:val="24"/>
                    </w:rPr>
                    <w:t xml:space="preserve">Сведения о субъекте </w:t>
                  </w:r>
                  <w:r>
                    <w:rPr>
                      <w:rFonts w:ascii="Times New Roman" w:hAnsi="Times New Roman"/>
                      <w:b w:val="1"/>
                      <w:sz w:val="24"/>
                    </w:rPr>
                    <w:t>ПДн</w:t>
                  </w:r>
                  <w:r>
                    <w:rPr>
                      <w:rFonts w:ascii="Times New Roman" w:hAnsi="Times New Roman"/>
                      <w:b w:val="1"/>
                      <w:sz w:val="24"/>
                    </w:rPr>
                    <w:t xml:space="preserve"> (категория субъекта </w:t>
                  </w:r>
                  <w:r>
                    <w:rPr>
                      <w:rFonts w:ascii="Times New Roman" w:hAnsi="Times New Roman"/>
                      <w:b w:val="1"/>
                      <w:sz w:val="24"/>
                    </w:rPr>
                    <w:t>ПДн</w:t>
                  </w:r>
                  <w:r>
                    <w:rPr>
                      <w:rFonts w:ascii="Times New Roman" w:hAnsi="Times New Roman"/>
                      <w:b w:val="1"/>
                      <w:sz w:val="24"/>
                    </w:rPr>
                    <w:t>):</w:t>
                  </w:r>
                </w:p>
              </w:tc>
            </w:tr>
            <w:tr>
              <w:trPr>
                <w:trHeight w:hRule="atLeast" w:val="257"/>
              </w:trPr>
              <w:tc>
                <w:tcPr>
                  <w:tcW w:type="dxa" w:w="795"/>
                  <w:tcBorders>
                    <w:left w:color="000000" w:sz="4" w:val="single"/>
                  </w:tcBorders>
                  <w:shd w:fill="auto" w:val="clear"/>
                </w:tcPr>
                <w:p w14:paraId="BE010000">
                  <w:pPr>
                    <w:spacing w:after="0" w:line="240" w:lineRule="auto"/>
                    <w:ind/>
                    <w:jc w:val="both"/>
                    <w:rPr>
                      <w:rFonts w:ascii="Times New Roman" w:hAnsi="Times New Roman"/>
                      <w:sz w:val="24"/>
                    </w:rPr>
                  </w:pPr>
                  <w:r>
                    <w:rPr>
                      <w:rFonts w:ascii="Times New Roman" w:hAnsi="Times New Roman"/>
                      <w:sz w:val="24"/>
                    </w:rPr>
                    <w:t>ФИО</w:t>
                  </w:r>
                </w:p>
              </w:tc>
              <w:tc>
                <w:tcPr>
                  <w:tcW w:type="dxa" w:w="8617"/>
                  <w:gridSpan w:val="3"/>
                  <w:tcBorders>
                    <w:bottom w:color="000000" w:sz="4" w:val="single"/>
                    <w:right w:color="000000" w:sz="4" w:val="single"/>
                  </w:tcBorders>
                  <w:shd w:fill="auto" w:val="clear"/>
                </w:tcPr>
                <w:p w14:paraId="BF010000">
                  <w:pPr>
                    <w:spacing w:after="0" w:line="240" w:lineRule="auto"/>
                    <w:ind/>
                    <w:jc w:val="center"/>
                    <w:rPr>
                      <w:rFonts w:ascii="Times New Roman" w:hAnsi="Times New Roman"/>
                      <w:sz w:val="24"/>
                    </w:rPr>
                  </w:pPr>
                </w:p>
              </w:tc>
            </w:tr>
            <w:tr>
              <w:trPr>
                <w:trHeight w:hRule="atLeast" w:val="266"/>
              </w:trPr>
              <w:tc>
                <w:tcPr>
                  <w:tcW w:type="dxa" w:w="2128"/>
                  <w:gridSpan w:val="2"/>
                  <w:tcBorders>
                    <w:left w:color="000000" w:sz="4" w:val="single"/>
                  </w:tcBorders>
                  <w:shd w:fill="auto" w:val="clear"/>
                </w:tcPr>
                <w:p w14:paraId="C0010000">
                  <w:pPr>
                    <w:spacing w:after="0" w:line="240" w:lineRule="auto"/>
                    <w:ind/>
                    <w:jc w:val="both"/>
                    <w:rPr>
                      <w:rFonts w:ascii="Times New Roman" w:hAnsi="Times New Roman"/>
                      <w:sz w:val="24"/>
                    </w:rPr>
                  </w:pPr>
                  <w:r>
                    <w:rPr>
                      <w:rFonts w:ascii="Times New Roman" w:hAnsi="Times New Roman"/>
                      <w:sz w:val="24"/>
                    </w:rPr>
                    <w:t>адрес проживания</w:t>
                  </w:r>
                </w:p>
              </w:tc>
              <w:tc>
                <w:tcPr>
                  <w:tcW w:type="dxa" w:w="7284"/>
                  <w:gridSpan w:val="2"/>
                  <w:tcBorders>
                    <w:bottom w:color="000000" w:sz="4" w:val="single"/>
                    <w:right w:color="000000" w:sz="4" w:val="single"/>
                  </w:tcBorders>
                  <w:shd w:fill="auto" w:val="clear"/>
                </w:tcPr>
                <w:p w14:paraId="C1010000">
                  <w:pPr>
                    <w:spacing w:after="0" w:line="240" w:lineRule="auto"/>
                    <w:ind/>
                    <w:jc w:val="center"/>
                    <w:rPr>
                      <w:rFonts w:ascii="Times New Roman" w:hAnsi="Times New Roman"/>
                      <w:sz w:val="24"/>
                    </w:rPr>
                  </w:pPr>
                </w:p>
              </w:tc>
            </w:tr>
            <w:tr>
              <w:trPr>
                <w:trHeight w:hRule="atLeast" w:val="283"/>
              </w:trPr>
              <w:tc>
                <w:tcPr>
                  <w:tcW w:type="dxa" w:w="9412"/>
                  <w:gridSpan w:val="4"/>
                  <w:tcBorders>
                    <w:left w:color="000000" w:sz="4" w:val="single"/>
                    <w:bottom w:color="000000" w:sz="4" w:val="single"/>
                    <w:right w:color="000000" w:sz="4" w:val="single"/>
                  </w:tcBorders>
                  <w:shd w:fill="auto" w:val="clear"/>
                </w:tcPr>
                <w:p w14:paraId="C2010000">
                  <w:pPr>
                    <w:spacing w:after="0" w:line="240" w:lineRule="auto"/>
                    <w:ind/>
                    <w:jc w:val="center"/>
                    <w:rPr>
                      <w:rFonts w:ascii="Times New Roman" w:hAnsi="Times New Roman"/>
                      <w:sz w:val="24"/>
                    </w:rPr>
                  </w:pPr>
                </w:p>
              </w:tc>
            </w:tr>
            <w:tr>
              <w:trPr>
                <w:trHeight w:hRule="atLeast" w:val="315"/>
              </w:trPr>
              <w:tc>
                <w:tcPr>
                  <w:tcW w:type="dxa" w:w="5241"/>
                  <w:gridSpan w:val="3"/>
                  <w:tcBorders>
                    <w:top w:color="000000" w:sz="4" w:val="single"/>
                    <w:left w:color="000000" w:sz="4" w:val="single"/>
                  </w:tcBorders>
                  <w:shd w:fill="auto" w:val="clear"/>
                </w:tcPr>
                <w:p w14:paraId="C3010000">
                  <w:pPr>
                    <w:spacing w:after="0" w:line="240" w:lineRule="auto"/>
                    <w:ind/>
                    <w:jc w:val="both"/>
                    <w:rPr>
                      <w:rFonts w:ascii="Times New Roman" w:hAnsi="Times New Roman"/>
                      <w:sz w:val="24"/>
                    </w:rPr>
                  </w:pPr>
                  <w:r>
                    <w:rPr>
                      <w:rFonts w:ascii="Times New Roman" w:hAnsi="Times New Roman"/>
                      <w:sz w:val="24"/>
                    </w:rPr>
                    <w:t>данные документа, удостоверяющего личность:</w:t>
                  </w:r>
                </w:p>
              </w:tc>
              <w:tc>
                <w:tcPr>
                  <w:tcW w:type="dxa" w:w="4171"/>
                  <w:tcBorders>
                    <w:top w:color="000000" w:sz="4" w:val="single"/>
                    <w:bottom w:color="000000" w:sz="4" w:val="single"/>
                    <w:right w:color="000000" w:sz="4" w:val="single"/>
                  </w:tcBorders>
                  <w:shd w:fill="auto" w:val="clear"/>
                </w:tcPr>
                <w:p w14:paraId="C4010000">
                  <w:pPr>
                    <w:spacing w:after="0" w:line="240" w:lineRule="auto"/>
                    <w:ind/>
                    <w:jc w:val="center"/>
                    <w:rPr>
                      <w:rFonts w:ascii="Times New Roman" w:hAnsi="Times New Roman"/>
                      <w:sz w:val="24"/>
                    </w:rPr>
                  </w:pPr>
                </w:p>
              </w:tc>
            </w:tr>
            <w:tr>
              <w:trPr>
                <w:trHeight w:hRule="atLeast" w:val="238"/>
              </w:trPr>
              <w:tc>
                <w:tcPr>
                  <w:tcW w:type="dxa" w:w="9412"/>
                  <w:gridSpan w:val="4"/>
                  <w:tcBorders>
                    <w:left w:color="000000" w:sz="4" w:val="single"/>
                    <w:bottom w:color="000000" w:sz="4" w:val="single"/>
                    <w:right w:color="000000" w:sz="4" w:val="single"/>
                  </w:tcBorders>
                  <w:shd w:fill="auto" w:val="clear"/>
                </w:tcPr>
                <w:p w14:paraId="C5010000">
                  <w:pPr>
                    <w:spacing w:after="0" w:line="240" w:lineRule="auto"/>
                    <w:ind/>
                    <w:jc w:val="center"/>
                    <w:rPr>
                      <w:rFonts w:ascii="Times New Roman" w:hAnsi="Times New Roman"/>
                      <w:sz w:val="24"/>
                    </w:rPr>
                  </w:pPr>
                </w:p>
              </w:tc>
            </w:tr>
            <w:tr>
              <w:trPr>
                <w:trHeight w:hRule="atLeast" w:val="100"/>
              </w:trPr>
              <w:tc>
                <w:tcPr>
                  <w:tcW w:type="dxa" w:w="9412"/>
                  <w:gridSpan w:val="4"/>
                  <w:tcBorders>
                    <w:top w:color="000000" w:sz="4" w:val="single"/>
                    <w:left w:color="000000" w:sz="4" w:val="single"/>
                    <w:bottom w:color="000000" w:sz="4" w:val="single"/>
                    <w:right w:color="000000" w:sz="4" w:val="single"/>
                  </w:tcBorders>
                  <w:shd w:fill="auto" w:val="clear"/>
                </w:tcPr>
                <w:p w14:paraId="C6010000">
                  <w:pPr>
                    <w:spacing w:after="0" w:line="240" w:lineRule="auto"/>
                    <w:ind/>
                    <w:jc w:val="center"/>
                    <w:rPr>
                      <w:rFonts w:ascii="Times New Roman" w:hAnsi="Times New Roman"/>
                      <w:sz w:val="24"/>
                    </w:rPr>
                  </w:pPr>
                </w:p>
              </w:tc>
            </w:tr>
          </w:tbl>
          <w:p w14:paraId="C7010000">
            <w:pPr>
              <w:spacing w:after="0" w:line="240" w:lineRule="auto"/>
              <w:ind/>
              <w:jc w:val="both"/>
              <w:rPr>
                <w:rFonts w:ascii="Times New Roman" w:hAnsi="Times New Roman"/>
                <w:sz w:val="24"/>
              </w:rPr>
            </w:pPr>
          </w:p>
          <w:p w14:paraId="C8010000">
            <w:pPr>
              <w:spacing w:after="0" w:line="240" w:lineRule="auto"/>
              <w:ind/>
              <w:jc w:val="both"/>
              <w:rPr>
                <w:rFonts w:ascii="Times New Roman" w:hAnsi="Times New Roman"/>
                <w:sz w:val="24"/>
              </w:rPr>
            </w:pPr>
            <w:r>
              <w:rPr>
                <w:rFonts w:ascii="Times New Roman" w:hAnsi="Times New Roman"/>
                <w:sz w:val="24"/>
              </w:rPr>
              <w:t>свободно, своей волей и в своем интересе в соответствии с требованиями Федерального закона от 27.07.2006 № 152-ФЗ «О персональных данных» даю согласие уп</w:t>
            </w:r>
            <w:r>
              <w:rPr>
                <w:rFonts w:ascii="Times New Roman" w:hAnsi="Times New Roman"/>
                <w:sz w:val="24"/>
              </w:rPr>
              <w:t xml:space="preserve">олномоченным должностным лицам </w:t>
            </w:r>
            <w:r>
              <w:rPr>
                <w:rFonts w:ascii="Times New Roman" w:hAnsi="Times New Roman"/>
                <w:sz w:val="24"/>
              </w:rPr>
              <w:t>автономной некоммерческой организации «Камчатский центр поддержки предпринимательства»</w:t>
            </w:r>
            <w:r>
              <w:rPr>
                <w:rFonts w:ascii="Times New Roman" w:hAnsi="Times New Roman"/>
                <w:sz w:val="24"/>
              </w:rPr>
              <w:t xml:space="preserve">, находящегося по адресу: </w:t>
            </w:r>
            <w:r>
              <w:rPr>
                <w:rFonts w:ascii="Times New Roman" w:hAnsi="Times New Roman"/>
                <w:sz w:val="24"/>
              </w:rPr>
              <w:t xml:space="preserve">683031, Камчатский край, </w:t>
            </w:r>
            <w:r>
              <w:rPr>
                <w:rFonts w:ascii="Times New Roman" w:hAnsi="Times New Roman"/>
                <w:sz w:val="24"/>
              </w:rPr>
              <w:br/>
            </w:r>
            <w:r>
              <w:rPr>
                <w:rFonts w:ascii="Times New Roman" w:hAnsi="Times New Roman"/>
                <w:sz w:val="24"/>
              </w:rPr>
              <w:t>г. Петропавловск-Камчатский, проспект Карла Маркса, д. 23, офис 506</w:t>
            </w:r>
            <w:r>
              <w:rPr>
                <w:rFonts w:ascii="Times New Roman" w:hAnsi="Times New Roman"/>
                <w:sz w:val="24"/>
              </w:rPr>
              <w:t xml:space="preserve"> </w:t>
            </w:r>
            <w:r>
              <w:rPr>
                <w:rFonts w:ascii="Times New Roman" w:hAnsi="Times New Roman"/>
                <w:sz w:val="24"/>
              </w:rPr>
              <w:t xml:space="preserve">(далее – Оператор), на обработку* следующих персональных данных: </w:t>
            </w: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22"/>
            </w:tblGrid>
            <w:tr>
              <w:trPr>
                <w:trHeight w:hRule="atLeast" w:val="278"/>
              </w:trPr>
              <w:tc>
                <w:tcPr>
                  <w:tcW w:type="dxa" w:w="9422"/>
                  <w:tcBorders>
                    <w:top w:sz="4" w:val="nil"/>
                    <w:left w:sz="4" w:val="nil"/>
                    <w:bottom w:sz="4" w:val="nil"/>
                    <w:right w:sz="4" w:val="nil"/>
                  </w:tcBorders>
                </w:tcPr>
                <w:p w14:paraId="C9010000">
                  <w:pPr>
                    <w:widowControl w:val="0"/>
                    <w:spacing w:after="0" w:line="240" w:lineRule="auto"/>
                    <w:ind w:firstLine="767" w:left="0"/>
                    <w:jc w:val="both"/>
                    <w:rPr>
                      <w:rFonts w:ascii="Times New Roman" w:hAnsi="Times New Roman"/>
                      <w:sz w:val="24"/>
                    </w:rPr>
                  </w:pPr>
                  <w:r>
                    <w:rPr>
                      <w:rFonts w:ascii="Times New Roman" w:hAnsi="Times New Roman"/>
                      <w:sz w:val="24"/>
                    </w:rPr>
                    <w:t xml:space="preserve">1) персональные данные, не являющиеся специальными или биометрическими: фамилия, имя, отчество (отчество – при наличии); дата рождения; место рождения;  гражданство; реквизиты  документа, удостоверяющего  личность;  идентификационный  </w:t>
                  </w:r>
                  <w:r>
                    <w:rPr>
                      <w:rFonts w:ascii="Times New Roman" w:hAnsi="Times New Roman"/>
                      <w:sz w:val="24"/>
                    </w:rPr>
                    <w:t>номер налогоплательщика; основной государственный регистрационный номер; адрес 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14:paraId="CA010000">
                  <w:pPr>
                    <w:widowControl w:val="0"/>
                    <w:spacing w:after="0" w:line="240" w:lineRule="auto"/>
                    <w:ind w:firstLine="767" w:left="0"/>
                    <w:jc w:val="both"/>
                    <w:rPr>
                      <w:rFonts w:ascii="Times New Roman" w:hAnsi="Times New Roman"/>
                      <w:sz w:val="24"/>
                    </w:rPr>
                  </w:pPr>
                  <w:r>
                    <w:rPr>
                      <w:rFonts w:ascii="Times New Roman" w:hAnsi="Times New Roman"/>
                      <w:sz w:val="24"/>
                    </w:rPr>
                    <w:t>2) биометрические персональные данные: ксерокопия фотографии документа, удостоверяющего личность.</w:t>
                  </w:r>
                </w:p>
              </w:tc>
            </w:tr>
          </w:tbl>
          <w:p w14:paraId="CB010000">
            <w:pPr>
              <w:spacing w:after="0" w:line="240" w:lineRule="auto"/>
              <w:ind/>
              <w:jc w:val="both"/>
              <w:rPr>
                <w:rFonts w:ascii="Times New Roman" w:hAnsi="Times New Roman"/>
                <w:sz w:val="24"/>
              </w:rPr>
            </w:pPr>
          </w:p>
          <w:p w14:paraId="CC010000">
            <w:pPr>
              <w:spacing w:after="0" w:line="240" w:lineRule="auto"/>
              <w:ind/>
              <w:jc w:val="both"/>
              <w:rPr>
                <w:rFonts w:ascii="Times New Roman" w:hAnsi="Times New Roman"/>
                <w:sz w:val="24"/>
              </w:rPr>
            </w:pPr>
            <w:r>
              <w:rPr>
                <w:rFonts w:ascii="Times New Roman" w:hAnsi="Times New Roman"/>
                <w:sz w:val="24"/>
              </w:rPr>
              <w:t>в целях:</w:t>
            </w: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22"/>
            </w:tblGrid>
            <w:tr>
              <w:trPr>
                <w:trHeight w:hRule="atLeast" w:val="278"/>
              </w:trPr>
              <w:tc>
                <w:tcPr>
                  <w:tcW w:type="dxa" w:w="9422"/>
                  <w:tcBorders>
                    <w:top w:sz="4" w:val="nil"/>
                    <w:left w:sz="4" w:val="nil"/>
                    <w:bottom w:sz="4" w:val="nil"/>
                    <w:right w:sz="4" w:val="nil"/>
                  </w:tcBorders>
                </w:tcPr>
                <w:p w14:paraId="CD010000">
                  <w:pPr>
                    <w:widowControl w:val="0"/>
                    <w:spacing w:after="0" w:line="240" w:lineRule="auto"/>
                    <w:ind/>
                    <w:jc w:val="both"/>
                    <w:rPr>
                      <w:rFonts w:ascii="Times New Roman" w:hAnsi="Times New Roman"/>
                      <w:sz w:val="24"/>
                    </w:rPr>
                  </w:pPr>
                  <w:r>
                    <w:rPr>
                      <w:rFonts w:ascii="Times New Roman" w:hAnsi="Times New Roman"/>
                      <w:sz w:val="24"/>
                    </w:rPr>
                    <w:t xml:space="preserve">соблюдения требований </w:t>
                  </w:r>
                  <w:r>
                    <w:rPr>
                      <w:rFonts w:ascii="Times New Roman" w:hAnsi="Times New Roman"/>
                      <w:sz w:val="24"/>
                    </w:rPr>
                    <w:fldChar w:fldCharType="begin"/>
                  </w:r>
                  <w:r>
                    <w:rPr>
                      <w:rFonts w:ascii="Times New Roman" w:hAnsi="Times New Roman"/>
                      <w:sz w:val="24"/>
                    </w:rPr>
                    <w:instrText>HYPERLINK "consultantplus://offline/ref=3A2BD984CBFEBBADAF2FA4EDA12289845F36080BF67463A441228D901B7CC57CD6F85220815A15E8DBAF99fAYDE"</w:instrText>
                  </w:r>
                  <w:r>
                    <w:rPr>
                      <w:rFonts w:ascii="Times New Roman" w:hAnsi="Times New Roman"/>
                      <w:sz w:val="24"/>
                    </w:rPr>
                    <w:fldChar w:fldCharType="separate"/>
                  </w:r>
                  <w:r>
                    <w:rPr>
                      <w:rFonts w:ascii="Times New Roman" w:hAnsi="Times New Roman"/>
                      <w:sz w:val="24"/>
                    </w:rPr>
                    <w:t>Конституции</w:t>
                  </w:r>
                  <w:r>
                    <w:rPr>
                      <w:rFonts w:ascii="Times New Roman" w:hAnsi="Times New Roman"/>
                      <w:sz w:val="24"/>
                    </w:rPr>
                    <w:fldChar w:fldCharType="end"/>
                  </w:r>
                  <w:r>
                    <w:rPr>
                      <w:rFonts w:ascii="Times New Roman" w:hAnsi="Times New Roman"/>
                      <w:sz w:val="24"/>
                    </w:rPr>
                    <w:t xml:space="preserve"> Российской Федерации, федеральных законов и иных нормативных правовых актов, внутренних актов автономной некоммерческой организации «Камчатский центр поддержки предпринимательства»,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w:t>
                  </w:r>
                  <w:r>
                    <w:rPr>
                      <w:rFonts w:ascii="Times New Roman" w:hAnsi="Times New Roman"/>
                      <w:sz w:val="24"/>
                    </w:rPr>
                    <w:t xml:space="preserve"> </w:t>
                  </w:r>
                  <w:r>
                    <w:rPr>
                      <w:rFonts w:ascii="Times New Roman" w:hAnsi="Times New Roman"/>
                      <w:sz w:val="24"/>
                    </w:rPr>
                    <w:t>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 277-П.</w:t>
                  </w:r>
                </w:p>
                <w:p w14:paraId="CE010000">
                  <w:pPr>
                    <w:widowControl w:val="0"/>
                    <w:spacing w:after="0" w:line="240" w:lineRule="auto"/>
                    <w:ind/>
                    <w:jc w:val="both"/>
                    <w:rPr>
                      <w:rFonts w:ascii="Times New Roman" w:hAnsi="Times New Roman"/>
                      <w:sz w:val="24"/>
                    </w:rPr>
                  </w:pPr>
                </w:p>
                <w:p w14:paraId="CF010000">
                  <w:pPr>
                    <w:widowControl w:val="0"/>
                    <w:spacing w:after="0" w:line="240" w:lineRule="auto"/>
                    <w:ind/>
                    <w:jc w:val="both"/>
                    <w:rPr>
                      <w:rFonts w:ascii="Times New Roman" w:hAnsi="Times New Roman"/>
                      <w:sz w:val="24"/>
                    </w:rPr>
                  </w:pPr>
                  <w:r>
                    <w:rPr>
                      <w:rFonts w:ascii="Times New Roman" w:hAnsi="Times New Roman"/>
                      <w:sz w:val="24"/>
                    </w:rPr>
                    <w:t>Согласие дается в том числе на информационные (рекламные) оповещения.</w:t>
                  </w:r>
                </w:p>
              </w:tc>
            </w:tr>
          </w:tbl>
          <w:p w14:paraId="D0010000">
            <w:pPr>
              <w:spacing w:after="0" w:line="240" w:lineRule="auto"/>
              <w:ind/>
              <w:jc w:val="both"/>
              <w:rPr>
                <w:rFonts w:ascii="Times New Roman" w:hAnsi="Times New Roman"/>
                <w:sz w:val="24"/>
              </w:rPr>
            </w:pPr>
          </w:p>
        </w:tc>
      </w:tr>
      <w:tr>
        <w:tc>
          <w:tcPr>
            <w:tcW w:type="dxa" w:w="9638"/>
            <w:gridSpan w:val="13"/>
            <w:shd w:fill="auto" w:val="clear"/>
          </w:tcPr>
          <w:p w14:paraId="D1010000">
            <w:pPr>
              <w:spacing w:after="0" w:line="240" w:lineRule="auto"/>
              <w:ind/>
              <w:jc w:val="both"/>
              <w:rPr>
                <w:rFonts w:ascii="Times New Roman" w:hAnsi="Times New Roman"/>
                <w:sz w:val="24"/>
              </w:rPr>
            </w:pPr>
          </w:p>
          <w:p w14:paraId="D2010000">
            <w:pPr>
              <w:spacing w:after="0" w:line="240" w:lineRule="auto"/>
              <w:ind/>
              <w:jc w:val="both"/>
              <w:rPr>
                <w:rFonts w:ascii="Times New Roman" w:hAnsi="Times New Roman"/>
                <w:sz w:val="24"/>
              </w:rPr>
            </w:pPr>
            <w:r>
              <w:rPr>
                <w:rFonts w:ascii="Times New Roman" w:hAnsi="Times New Roman"/>
                <w:sz w:val="24"/>
              </w:rPr>
              <w:t>Я предупрежден(а), что обработка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w:t>
            </w:r>
            <w:r>
              <w:rPr>
                <w:rFonts w:ascii="Times New Roman" w:hAnsi="Times New Roman"/>
                <w:sz w:val="24"/>
              </w:rPr>
              <w:t>ым законом от 27.07.2006 № 152 -</w:t>
            </w:r>
            <w:r>
              <w:rPr>
                <w:rFonts w:ascii="Times New Roman" w:hAnsi="Times New Roman"/>
                <w:sz w:val="24"/>
              </w:rPr>
              <w:t> 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trPr>
          <w:trHeight w:hRule="atLeast" w:val="1038"/>
        </w:trPr>
        <w:tc>
          <w:tcPr>
            <w:tcW w:type="dxa" w:w="9638"/>
            <w:gridSpan w:val="13"/>
          </w:tcPr>
          <w:p w14:paraId="D3010000">
            <w:pPr>
              <w:spacing w:after="0" w:line="240" w:lineRule="auto"/>
              <w:ind/>
              <w:jc w:val="both"/>
              <w:rPr>
                <w:rFonts w:ascii="Times New Roman" w:hAnsi="Times New Roman"/>
                <w:sz w:val="24"/>
              </w:rPr>
            </w:pPr>
          </w:p>
          <w:p w14:paraId="D4010000">
            <w:pPr>
              <w:spacing w:after="0" w:line="240" w:lineRule="auto"/>
              <w:ind/>
              <w:jc w:val="both"/>
              <w:rPr>
                <w:rFonts w:ascii="Times New Roman" w:hAnsi="Times New Roman"/>
                <w:sz w:val="24"/>
              </w:rPr>
            </w:pPr>
            <w:r>
              <w:rPr>
                <w:rFonts w:ascii="Times New Roman" w:hAnsi="Times New Roman"/>
                <w:sz w:val="24"/>
              </w:rPr>
              <w:t xml:space="preserve">Срок действия Согласия на обработку персональных данных – с даты подписания согласия </w:t>
            </w:r>
            <w:r>
              <w:rPr>
                <w:rFonts w:ascii="Times New Roman" w:hAnsi="Times New Roman"/>
                <w:sz w:val="24"/>
              </w:rPr>
              <w:t>в течении 5 (пяти) лет</w:t>
            </w:r>
            <w:r>
              <w:rPr>
                <w:rFonts w:ascii="Times New Roman" w:hAnsi="Times New Roman"/>
                <w:sz w:val="24"/>
              </w:rPr>
              <w:t xml:space="preserve">. </w:t>
            </w:r>
            <w:r>
              <w:rPr>
                <w:rFonts w:ascii="Times New Roman" w:hAnsi="Times New Roman"/>
                <w:sz w:val="24"/>
              </w:rPr>
              <w:t>Так же обработка персональных данных может быть прекращена по запросу субъекта персональных данных. Согласие может быть досрочно отозвано путем подачи письменного заявления в адрес Оператора.</w:t>
            </w:r>
          </w:p>
          <w:p w14:paraId="D5010000">
            <w:pPr>
              <w:spacing w:after="0" w:line="240" w:lineRule="auto"/>
              <w:ind/>
              <w:jc w:val="both"/>
              <w:rPr>
                <w:rFonts w:ascii="Times New Roman" w:hAnsi="Times New Roman"/>
                <w:sz w:val="24"/>
              </w:rPr>
            </w:pPr>
          </w:p>
          <w:p w14:paraId="D6010000">
            <w:pPr>
              <w:spacing w:after="0" w:line="240" w:lineRule="auto"/>
              <w:ind/>
              <w:jc w:val="both"/>
              <w:rPr>
                <w:rFonts w:ascii="Times New Roman" w:hAnsi="Times New Roman"/>
                <w:sz w:val="24"/>
              </w:rPr>
            </w:pPr>
            <w:r>
              <w:rPr>
                <w:rFonts w:ascii="Times New Roman" w:hAnsi="Times New Roman"/>
                <w:sz w:val="24"/>
              </w:rPr>
              <w:t>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пп.2-11 ч.1 ст.6 и ч.2 ст.10 Федерального закона от 27.07.2006 № 152-ФЗ «О персональных данных».</w:t>
            </w:r>
          </w:p>
        </w:tc>
      </w:tr>
      <w:tr>
        <w:tc>
          <w:tcPr>
            <w:tcW w:type="dxa" w:w="3317"/>
            <w:gridSpan w:val="6"/>
            <w:tcBorders>
              <w:bottom w:color="000000" w:sz="4" w:val="single"/>
            </w:tcBorders>
          </w:tcPr>
          <w:p w14:paraId="D7010000">
            <w:pPr>
              <w:spacing w:after="0" w:line="240" w:lineRule="auto"/>
              <w:ind/>
              <w:jc w:val="center"/>
              <w:rPr>
                <w:rFonts w:ascii="Times New Roman" w:hAnsi="Times New Roman"/>
                <w:sz w:val="24"/>
                <w:vertAlign w:val="superscript"/>
              </w:rPr>
            </w:pPr>
          </w:p>
        </w:tc>
        <w:tc>
          <w:tcPr>
            <w:tcW w:type="dxa" w:w="648"/>
          </w:tcPr>
          <w:p w14:paraId="D8010000">
            <w:pPr>
              <w:spacing w:after="0" w:line="240" w:lineRule="auto"/>
              <w:ind/>
              <w:jc w:val="center"/>
              <w:rPr>
                <w:rFonts w:ascii="Times New Roman" w:hAnsi="Times New Roman"/>
                <w:sz w:val="24"/>
                <w:vertAlign w:val="superscript"/>
              </w:rPr>
            </w:pPr>
          </w:p>
        </w:tc>
        <w:tc>
          <w:tcPr>
            <w:tcW w:type="dxa" w:w="2589"/>
            <w:gridSpan w:val="3"/>
            <w:tcBorders>
              <w:bottom w:color="000000" w:sz="4" w:val="single"/>
            </w:tcBorders>
          </w:tcPr>
          <w:p w14:paraId="D9010000">
            <w:pPr>
              <w:spacing w:after="0" w:line="240" w:lineRule="auto"/>
              <w:ind/>
              <w:jc w:val="center"/>
              <w:rPr>
                <w:rFonts w:ascii="Times New Roman" w:hAnsi="Times New Roman"/>
                <w:sz w:val="24"/>
                <w:vertAlign w:val="superscript"/>
              </w:rPr>
            </w:pPr>
          </w:p>
        </w:tc>
        <w:tc>
          <w:tcPr>
            <w:tcW w:type="dxa" w:w="501"/>
          </w:tcPr>
          <w:p w14:paraId="DA010000">
            <w:pPr>
              <w:spacing w:after="0" w:line="240" w:lineRule="auto"/>
              <w:ind/>
              <w:jc w:val="center"/>
              <w:rPr>
                <w:rFonts w:ascii="Times New Roman" w:hAnsi="Times New Roman"/>
                <w:sz w:val="24"/>
                <w:vertAlign w:val="superscript"/>
              </w:rPr>
            </w:pPr>
          </w:p>
        </w:tc>
        <w:tc>
          <w:tcPr>
            <w:tcW w:type="dxa" w:w="2583"/>
            <w:gridSpan w:val="2"/>
            <w:tcBorders>
              <w:bottom w:color="000000" w:sz="4" w:val="single"/>
            </w:tcBorders>
          </w:tcPr>
          <w:p w14:paraId="DB010000">
            <w:pPr>
              <w:spacing w:after="0" w:line="240" w:lineRule="auto"/>
              <w:ind/>
              <w:jc w:val="center"/>
              <w:rPr>
                <w:rFonts w:ascii="Times New Roman" w:hAnsi="Times New Roman"/>
                <w:sz w:val="24"/>
                <w:vertAlign w:val="superscript"/>
              </w:rPr>
            </w:pPr>
          </w:p>
        </w:tc>
      </w:tr>
      <w:tr>
        <w:tc>
          <w:tcPr>
            <w:tcW w:type="dxa" w:w="3317"/>
            <w:gridSpan w:val="6"/>
          </w:tcPr>
          <w:p w14:paraId="DC010000">
            <w:pPr>
              <w:spacing w:after="0" w:line="240" w:lineRule="auto"/>
              <w:ind/>
              <w:jc w:val="center"/>
              <w:rPr>
                <w:rFonts w:ascii="Times New Roman" w:hAnsi="Times New Roman"/>
                <w:sz w:val="24"/>
                <w:vertAlign w:val="superscript"/>
              </w:rPr>
            </w:pPr>
            <w:r>
              <w:rPr>
                <w:rFonts w:ascii="Times New Roman" w:hAnsi="Times New Roman"/>
                <w:sz w:val="24"/>
                <w:vertAlign w:val="superscript"/>
              </w:rPr>
              <w:t>(дата)</w:t>
            </w:r>
          </w:p>
        </w:tc>
        <w:tc>
          <w:tcPr>
            <w:tcW w:type="dxa" w:w="648"/>
          </w:tcPr>
          <w:p w14:paraId="DD010000">
            <w:pPr>
              <w:spacing w:after="0" w:line="240" w:lineRule="auto"/>
              <w:ind/>
              <w:jc w:val="center"/>
              <w:rPr>
                <w:rFonts w:ascii="Times New Roman" w:hAnsi="Times New Roman"/>
                <w:sz w:val="24"/>
                <w:vertAlign w:val="superscript"/>
              </w:rPr>
            </w:pPr>
          </w:p>
        </w:tc>
        <w:tc>
          <w:tcPr>
            <w:tcW w:type="dxa" w:w="2589"/>
            <w:gridSpan w:val="3"/>
          </w:tcPr>
          <w:p w14:paraId="DE010000">
            <w:pPr>
              <w:spacing w:after="0" w:line="240" w:lineRule="auto"/>
              <w:ind/>
              <w:jc w:val="center"/>
              <w:rPr>
                <w:rFonts w:ascii="Times New Roman" w:hAnsi="Times New Roman"/>
                <w:sz w:val="24"/>
                <w:vertAlign w:val="superscript"/>
              </w:rPr>
            </w:pPr>
            <w:r>
              <w:rPr>
                <w:rFonts w:ascii="Times New Roman" w:hAnsi="Times New Roman"/>
                <w:sz w:val="24"/>
                <w:vertAlign w:val="superscript"/>
              </w:rPr>
              <w:t>(подпись)</w:t>
            </w:r>
          </w:p>
        </w:tc>
        <w:tc>
          <w:tcPr>
            <w:tcW w:type="dxa" w:w="501"/>
          </w:tcPr>
          <w:p w14:paraId="DF010000">
            <w:pPr>
              <w:spacing w:after="0" w:line="240" w:lineRule="auto"/>
              <w:ind/>
              <w:jc w:val="center"/>
              <w:rPr>
                <w:rFonts w:ascii="Times New Roman" w:hAnsi="Times New Roman"/>
                <w:sz w:val="24"/>
                <w:vertAlign w:val="superscript"/>
              </w:rPr>
            </w:pPr>
          </w:p>
        </w:tc>
        <w:tc>
          <w:tcPr>
            <w:tcW w:type="dxa" w:w="2583"/>
            <w:gridSpan w:val="2"/>
          </w:tcPr>
          <w:p w14:paraId="E0010000">
            <w:pPr>
              <w:spacing w:after="0" w:line="240" w:lineRule="auto"/>
              <w:ind/>
              <w:jc w:val="center"/>
              <w:rPr>
                <w:rFonts w:ascii="Times New Roman" w:hAnsi="Times New Roman"/>
                <w:sz w:val="24"/>
                <w:vertAlign w:val="superscript"/>
              </w:rPr>
            </w:pPr>
            <w:r>
              <w:rPr>
                <w:rFonts w:ascii="Times New Roman" w:hAnsi="Times New Roman"/>
                <w:sz w:val="24"/>
                <w:vertAlign w:val="superscript"/>
              </w:rPr>
              <w:t>(расшифровка подписи)</w:t>
            </w:r>
          </w:p>
        </w:tc>
      </w:tr>
    </w:tbl>
    <w:p w14:paraId="E1010000">
      <w:pPr>
        <w:spacing w:after="0" w:line="240" w:lineRule="auto"/>
        <w:ind/>
        <w:jc w:val="center"/>
        <w:rPr>
          <w:rFonts w:ascii="Times New Roman" w:hAnsi="Times New Roman"/>
          <w:sz w:val="24"/>
        </w:rPr>
      </w:pPr>
    </w:p>
    <w:p w14:paraId="E2010000">
      <w:pPr>
        <w:spacing w:after="0" w:before="120" w:line="240" w:lineRule="auto"/>
        <w:ind/>
        <w:jc w:val="both"/>
        <w:rPr>
          <w:rFonts w:ascii="Times New Roman" w:hAnsi="Times New Roman"/>
          <w:sz w:val="24"/>
        </w:rPr>
      </w:pPr>
      <w:r>
        <w:rPr>
          <w:rFonts w:ascii="Times New Roman" w:hAnsi="Times New Roman"/>
          <w:sz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E3010000">
      <w:pPr>
        <w:spacing w:after="0" w:before="120" w:line="240" w:lineRule="auto"/>
        <w:ind/>
        <w:jc w:val="both"/>
        <w:rPr>
          <w:rFonts w:ascii="Times New Roman" w:hAnsi="Times New Roman"/>
          <w:sz w:val="24"/>
        </w:rPr>
      </w:pPr>
    </w:p>
    <w:p w14:paraId="E4010000">
      <w:r>
        <w:br w:type="page"/>
      </w:r>
    </w:p>
    <w:p w14:paraId="E5010000">
      <w:pPr>
        <w:spacing w:after="0"/>
        <w:ind w:firstLine="0" w:left="5103"/>
        <w:jc w:val="both"/>
        <w:rPr>
          <w:rFonts w:ascii="Times New Roman" w:hAnsi="Times New Roman"/>
          <w:sz w:val="24"/>
        </w:rPr>
      </w:pPr>
      <w:r>
        <w:rPr>
          <w:rFonts w:ascii="Times New Roman" w:hAnsi="Times New Roman"/>
          <w:sz w:val="24"/>
        </w:rPr>
        <w:t>Приложение</w:t>
      </w:r>
      <w:r>
        <w:rPr>
          <w:rFonts w:ascii="Times New Roman" w:hAnsi="Times New Roman"/>
          <w:sz w:val="24"/>
        </w:rPr>
        <w:t xml:space="preserve"> 2</w:t>
      </w:r>
      <w:r>
        <w:rPr>
          <w:rFonts w:ascii="Times New Roman" w:hAnsi="Times New Roman"/>
          <w:sz w:val="24"/>
        </w:rPr>
        <w:t xml:space="preserve"> к </w:t>
      </w:r>
      <w:r>
        <w:rPr>
          <w:rFonts w:ascii="Times New Roman" w:hAnsi="Times New Roman"/>
          <w:sz w:val="24"/>
        </w:rPr>
        <w:t>Заявлению об участии в конкурсном отборе для предоставления грантов в форме субсидий субъектам малого и среднего предпринимательства, созданным физическими лицами в возрасте до 25 лет включительно</w:t>
      </w:r>
    </w:p>
    <w:p w14:paraId="E6010000">
      <w:pPr>
        <w:spacing w:after="0"/>
        <w:ind w:firstLine="0" w:left="5103"/>
        <w:jc w:val="right"/>
        <w:rPr>
          <w:rFonts w:ascii="Times New Roman" w:hAnsi="Times New Roman"/>
          <w:sz w:val="28"/>
        </w:rPr>
      </w:pPr>
      <w:r>
        <w:rPr>
          <w:rFonts w:ascii="Times New Roman" w:hAnsi="Times New Roman"/>
          <w:sz w:val="28"/>
        </w:rPr>
        <w:t>ФОРМА</w:t>
      </w:r>
    </w:p>
    <w:p w14:paraId="E7010000">
      <w:pPr>
        <w:spacing w:after="0" w:line="240" w:lineRule="auto"/>
        <w:ind/>
        <w:jc w:val="center"/>
        <w:rPr>
          <w:rFonts w:ascii="Times New Roman" w:hAnsi="Times New Roman"/>
          <w:b w:val="1"/>
          <w:sz w:val="24"/>
        </w:rPr>
      </w:pPr>
      <w:r>
        <w:rPr>
          <w:rFonts w:ascii="Times New Roman" w:hAnsi="Times New Roman"/>
          <w:b w:val="1"/>
          <w:sz w:val="24"/>
        </w:rPr>
        <w:t>Согласие</w:t>
      </w:r>
    </w:p>
    <w:p w14:paraId="E8010000">
      <w:pPr>
        <w:spacing w:after="0" w:line="240" w:lineRule="auto"/>
        <w:ind/>
        <w:jc w:val="center"/>
        <w:rPr>
          <w:rFonts w:ascii="Times New Roman" w:hAnsi="Times New Roman"/>
          <w:b w:val="1"/>
          <w:sz w:val="24"/>
        </w:rPr>
      </w:pPr>
      <w:r>
        <w:rPr>
          <w:rFonts w:ascii="Times New Roman" w:hAnsi="Times New Roman"/>
          <w:b w:val="1"/>
          <w:sz w:val="24"/>
        </w:rPr>
        <w:t>на обработку персональных данных</w:t>
      </w:r>
    </w:p>
    <w:p w14:paraId="E9010000">
      <w:pPr>
        <w:spacing w:after="0" w:line="240" w:lineRule="auto"/>
        <w:ind/>
        <w:jc w:val="center"/>
        <w:rPr>
          <w:rFonts w:ascii="Times New Roman" w:hAnsi="Times New Roman"/>
          <w:sz w:val="24"/>
        </w:rPr>
      </w:pPr>
    </w:p>
    <w:tbl>
      <w:tblPr>
        <w:tblStyle w:val="Style_5"/>
        <w:tblLayout w:type="fixed"/>
      </w:tblPr>
      <w:tblGrid>
        <w:gridCol w:w="503"/>
        <w:gridCol w:w="360"/>
        <w:gridCol w:w="719"/>
        <w:gridCol w:w="1049"/>
        <w:gridCol w:w="137"/>
        <w:gridCol w:w="549"/>
        <w:gridCol w:w="648"/>
        <w:gridCol w:w="962"/>
        <w:gridCol w:w="812"/>
        <w:gridCol w:w="815"/>
        <w:gridCol w:w="501"/>
        <w:gridCol w:w="2261"/>
        <w:gridCol w:w="322"/>
      </w:tblGrid>
      <w:tr>
        <w:trPr>
          <w:trHeight w:hRule="atLeast" w:val="151"/>
        </w:trPr>
        <w:tc>
          <w:tcPr>
            <w:tcW w:type="dxa" w:w="503"/>
          </w:tcPr>
          <w:p w14:paraId="EA010000">
            <w:pPr>
              <w:spacing w:after="0" w:line="240" w:lineRule="auto"/>
              <w:ind/>
              <w:jc w:val="both"/>
              <w:rPr>
                <w:rFonts w:ascii="Times New Roman" w:hAnsi="Times New Roman"/>
                <w:sz w:val="24"/>
              </w:rPr>
            </w:pPr>
            <w:r>
              <w:rPr>
                <w:rFonts w:ascii="Times New Roman" w:hAnsi="Times New Roman"/>
                <w:sz w:val="24"/>
              </w:rPr>
              <w:t>Я,</w:t>
            </w:r>
          </w:p>
        </w:tc>
        <w:tc>
          <w:tcPr>
            <w:tcW w:type="dxa" w:w="8813"/>
            <w:gridSpan w:val="11"/>
            <w:tcBorders>
              <w:top w:sz="4" w:val="nil"/>
              <w:left w:sz="4" w:val="nil"/>
              <w:bottom w:color="000000" w:sz="4" w:val="single"/>
              <w:right w:sz="4" w:val="nil"/>
            </w:tcBorders>
          </w:tcPr>
          <w:p w14:paraId="EB010000">
            <w:pPr>
              <w:spacing w:after="0" w:line="240" w:lineRule="auto"/>
              <w:ind/>
              <w:jc w:val="both"/>
              <w:rPr>
                <w:rFonts w:ascii="Times New Roman" w:hAnsi="Times New Roman"/>
                <w:sz w:val="24"/>
              </w:rPr>
            </w:pPr>
          </w:p>
        </w:tc>
        <w:tc>
          <w:tcPr>
            <w:tcW w:type="dxa" w:w="322"/>
          </w:tcPr>
          <w:p w14:paraId="EC010000">
            <w:pPr>
              <w:spacing w:after="0" w:line="240" w:lineRule="auto"/>
              <w:ind/>
              <w:jc w:val="center"/>
              <w:rPr>
                <w:rFonts w:ascii="Times New Roman" w:hAnsi="Times New Roman"/>
                <w:sz w:val="24"/>
              </w:rPr>
            </w:pPr>
            <w:r>
              <w:rPr>
                <w:rFonts w:ascii="Times New Roman" w:hAnsi="Times New Roman"/>
                <w:sz w:val="24"/>
              </w:rPr>
              <w:t>,</w:t>
            </w:r>
          </w:p>
        </w:tc>
      </w:tr>
      <w:tr>
        <w:trPr>
          <w:trHeight w:hRule="atLeast" w:val="413"/>
        </w:trPr>
        <w:tc>
          <w:tcPr>
            <w:tcW w:type="dxa" w:w="9316"/>
            <w:gridSpan w:val="12"/>
          </w:tcPr>
          <w:p w14:paraId="ED010000">
            <w:pPr>
              <w:spacing w:after="0" w:line="240" w:lineRule="auto"/>
              <w:ind/>
              <w:jc w:val="center"/>
              <w:rPr>
                <w:rFonts w:ascii="Times New Roman" w:hAnsi="Times New Roman"/>
                <w:sz w:val="24"/>
                <w:vertAlign w:val="superscript"/>
              </w:rPr>
            </w:pPr>
            <w:r>
              <w:rPr>
                <w:rFonts w:ascii="Times New Roman" w:hAnsi="Times New Roman"/>
                <w:sz w:val="24"/>
                <w:vertAlign w:val="superscript"/>
              </w:rPr>
              <w:t>(фамилия, имя, отчество)</w:t>
            </w:r>
          </w:p>
          <w:p w14:paraId="EE010000">
            <w:pPr>
              <w:spacing w:after="0" w:line="240" w:lineRule="auto"/>
              <w:ind/>
              <w:jc w:val="both"/>
              <w:rPr>
                <w:rFonts w:ascii="Times New Roman" w:hAnsi="Times New Roman"/>
                <w:sz w:val="24"/>
              </w:rPr>
            </w:pPr>
            <w:r>
              <w:rPr>
                <w:rFonts w:ascii="Times New Roman" w:hAnsi="Times New Roman"/>
                <w:sz w:val="24"/>
              </w:rPr>
              <w:t>проживающий(</w:t>
            </w:r>
            <w:r>
              <w:rPr>
                <w:rFonts w:ascii="Times New Roman" w:hAnsi="Times New Roman"/>
                <w:sz w:val="24"/>
              </w:rPr>
              <w:t>ая</w:t>
            </w:r>
            <w:r>
              <w:rPr>
                <w:rFonts w:ascii="Times New Roman" w:hAnsi="Times New Roman"/>
                <w:sz w:val="24"/>
              </w:rPr>
              <w:t xml:space="preserve">) по адресу: </w:t>
            </w:r>
          </w:p>
        </w:tc>
        <w:tc>
          <w:tcPr>
            <w:tcW w:type="dxa" w:w="322"/>
            <w:vMerge w:val="restart"/>
          </w:tcPr>
          <w:p w14:paraId="EF010000">
            <w:pPr>
              <w:spacing w:after="0" w:line="240" w:lineRule="auto"/>
              <w:ind/>
              <w:jc w:val="both"/>
              <w:rPr>
                <w:rFonts w:ascii="Times New Roman" w:hAnsi="Times New Roman"/>
                <w:sz w:val="24"/>
              </w:rPr>
            </w:pPr>
          </w:p>
          <w:p w14:paraId="F0010000">
            <w:pPr>
              <w:spacing w:after="0" w:line="240" w:lineRule="auto"/>
              <w:ind/>
              <w:jc w:val="both"/>
              <w:rPr>
                <w:rFonts w:ascii="Times New Roman" w:hAnsi="Times New Roman"/>
                <w:sz w:val="24"/>
              </w:rPr>
            </w:pPr>
          </w:p>
          <w:p w14:paraId="F1010000">
            <w:pPr>
              <w:spacing w:after="0" w:line="240" w:lineRule="auto"/>
              <w:ind/>
              <w:jc w:val="both"/>
              <w:rPr>
                <w:rFonts w:ascii="Times New Roman" w:hAnsi="Times New Roman"/>
                <w:sz w:val="24"/>
              </w:rPr>
            </w:pPr>
          </w:p>
        </w:tc>
      </w:tr>
      <w:tr>
        <w:trPr>
          <w:trHeight w:hRule="atLeast" w:val="203"/>
        </w:trPr>
        <w:tc>
          <w:tcPr>
            <w:tcW w:type="dxa" w:w="2768"/>
            <w:gridSpan w:val="5"/>
            <w:tcBorders>
              <w:bottom w:color="000000" w:sz="4" w:val="single"/>
            </w:tcBorders>
          </w:tcPr>
          <w:p w14:paraId="F2010000">
            <w:pPr>
              <w:spacing w:after="0" w:line="240" w:lineRule="auto"/>
              <w:ind/>
              <w:jc w:val="center"/>
              <w:rPr>
                <w:rFonts w:ascii="Times New Roman" w:hAnsi="Times New Roman"/>
                <w:sz w:val="24"/>
              </w:rPr>
            </w:pPr>
          </w:p>
        </w:tc>
        <w:tc>
          <w:tcPr>
            <w:tcW w:type="dxa" w:w="6548"/>
            <w:gridSpan w:val="7"/>
            <w:tcBorders>
              <w:top w:color="000000" w:sz="4" w:val="single"/>
              <w:bottom w:color="000000" w:sz="4" w:val="single"/>
            </w:tcBorders>
          </w:tcPr>
          <w:p w14:paraId="F3010000">
            <w:pPr>
              <w:spacing w:after="0" w:line="240" w:lineRule="auto"/>
              <w:ind/>
              <w:jc w:val="center"/>
              <w:rPr>
                <w:rFonts w:ascii="Times New Roman" w:hAnsi="Times New Roman"/>
                <w:sz w:val="24"/>
              </w:rPr>
            </w:pPr>
          </w:p>
        </w:tc>
        <w:tc>
          <w:tcPr>
            <w:tcW w:type="dxa" w:w="322"/>
            <w:gridSpan w:val="1"/>
            <w:vMerge w:val="continue"/>
          </w:tcPr>
          <w:p/>
        </w:tc>
      </w:tr>
      <w:tr>
        <w:trPr>
          <w:trHeight w:hRule="atLeast" w:val="202"/>
        </w:trPr>
        <w:tc>
          <w:tcPr>
            <w:tcW w:type="dxa" w:w="9316"/>
            <w:gridSpan w:val="12"/>
            <w:tcBorders>
              <w:top w:color="000000" w:sz="4" w:val="single"/>
            </w:tcBorders>
          </w:tcPr>
          <w:p w14:paraId="F4010000">
            <w:pPr>
              <w:spacing w:after="0" w:line="240" w:lineRule="auto"/>
              <w:ind/>
              <w:jc w:val="center"/>
              <w:rPr>
                <w:rFonts w:ascii="Times New Roman" w:hAnsi="Times New Roman"/>
                <w:sz w:val="24"/>
              </w:rPr>
            </w:pPr>
          </w:p>
        </w:tc>
        <w:tc>
          <w:tcPr>
            <w:tcW w:type="dxa" w:w="322"/>
            <w:gridSpan w:val="1"/>
            <w:vMerge w:val="continue"/>
          </w:tcPr>
          <w:p/>
        </w:tc>
      </w:tr>
      <w:tr>
        <w:trPr>
          <w:trHeight w:hRule="atLeast" w:val="20"/>
        </w:trPr>
        <w:tc>
          <w:tcPr>
            <w:tcW w:type="dxa" w:w="2631"/>
            <w:gridSpan w:val="4"/>
          </w:tcPr>
          <w:p w14:paraId="F5010000">
            <w:pPr>
              <w:spacing w:after="0" w:line="240" w:lineRule="auto"/>
              <w:ind/>
              <w:jc w:val="both"/>
              <w:rPr>
                <w:rFonts w:ascii="Times New Roman" w:hAnsi="Times New Roman"/>
                <w:sz w:val="24"/>
              </w:rPr>
            </w:pPr>
            <w:r>
              <w:rPr>
                <w:rFonts w:ascii="Times New Roman" w:hAnsi="Times New Roman"/>
                <w:sz w:val="24"/>
              </w:rPr>
              <w:t>паспорт серии</w:t>
            </w:r>
          </w:p>
        </w:tc>
        <w:tc>
          <w:tcPr>
            <w:tcW w:type="dxa" w:w="2296"/>
            <w:gridSpan w:val="4"/>
            <w:tcBorders>
              <w:top w:sz="4" w:val="nil"/>
              <w:left w:sz="4" w:val="nil"/>
              <w:bottom w:color="000000" w:sz="4" w:val="single"/>
              <w:right w:sz="4" w:val="nil"/>
            </w:tcBorders>
          </w:tcPr>
          <w:p w14:paraId="F6010000">
            <w:pPr>
              <w:spacing w:after="0" w:line="240" w:lineRule="auto"/>
              <w:ind/>
              <w:jc w:val="both"/>
              <w:rPr>
                <w:rFonts w:ascii="Times New Roman" w:hAnsi="Times New Roman"/>
                <w:sz w:val="24"/>
              </w:rPr>
            </w:pPr>
          </w:p>
        </w:tc>
        <w:tc>
          <w:tcPr>
            <w:tcW w:type="dxa" w:w="812"/>
          </w:tcPr>
          <w:p w14:paraId="F7010000">
            <w:pPr>
              <w:spacing w:after="0" w:line="240" w:lineRule="auto"/>
              <w:ind/>
              <w:jc w:val="center"/>
              <w:rPr>
                <w:rFonts w:ascii="Times New Roman" w:hAnsi="Times New Roman"/>
                <w:sz w:val="24"/>
              </w:rPr>
            </w:pPr>
            <w:r>
              <w:rPr>
                <w:rFonts w:ascii="Times New Roman" w:hAnsi="Times New Roman"/>
                <w:sz w:val="24"/>
              </w:rPr>
              <w:t>№</w:t>
            </w:r>
          </w:p>
        </w:tc>
        <w:tc>
          <w:tcPr>
            <w:tcW w:type="dxa" w:w="3899"/>
            <w:gridSpan w:val="4"/>
            <w:tcBorders>
              <w:top w:sz="4" w:val="nil"/>
              <w:left w:sz="4" w:val="nil"/>
              <w:bottom w:color="000000" w:sz="4" w:val="single"/>
              <w:right w:sz="4" w:val="nil"/>
            </w:tcBorders>
          </w:tcPr>
          <w:p w14:paraId="F8010000">
            <w:pPr>
              <w:spacing w:after="0" w:line="240" w:lineRule="auto"/>
              <w:ind/>
              <w:jc w:val="both"/>
              <w:rPr>
                <w:rFonts w:ascii="Times New Roman" w:hAnsi="Times New Roman"/>
                <w:sz w:val="24"/>
              </w:rPr>
            </w:pPr>
          </w:p>
        </w:tc>
      </w:tr>
      <w:tr>
        <w:trPr>
          <w:trHeight w:hRule="atLeast" w:val="20"/>
        </w:trPr>
        <w:tc>
          <w:tcPr>
            <w:tcW w:type="dxa" w:w="863"/>
            <w:gridSpan w:val="2"/>
            <w:tcBorders>
              <w:top w:sz="4" w:val="nil"/>
              <w:left w:sz="4" w:val="nil"/>
              <w:right w:sz="4" w:val="nil"/>
            </w:tcBorders>
          </w:tcPr>
          <w:p w14:paraId="F9010000">
            <w:pPr>
              <w:spacing w:after="0" w:line="240" w:lineRule="auto"/>
              <w:ind/>
              <w:jc w:val="both"/>
              <w:rPr>
                <w:rFonts w:ascii="Times New Roman" w:hAnsi="Times New Roman"/>
                <w:sz w:val="24"/>
              </w:rPr>
            </w:pPr>
            <w:r>
              <w:rPr>
                <w:rFonts w:ascii="Times New Roman" w:hAnsi="Times New Roman"/>
                <w:sz w:val="24"/>
              </w:rPr>
              <w:t xml:space="preserve">выдан </w:t>
            </w:r>
          </w:p>
        </w:tc>
        <w:tc>
          <w:tcPr>
            <w:tcW w:type="dxa" w:w="8775"/>
            <w:gridSpan w:val="11"/>
            <w:tcBorders>
              <w:top w:sz="4" w:val="nil"/>
              <w:left w:sz="4" w:val="nil"/>
              <w:bottom w:color="000000" w:sz="4" w:val="single"/>
              <w:right w:sz="4" w:val="nil"/>
            </w:tcBorders>
          </w:tcPr>
          <w:p w14:paraId="FA010000">
            <w:pPr>
              <w:spacing w:after="0" w:line="240" w:lineRule="auto"/>
              <w:ind/>
              <w:jc w:val="both"/>
              <w:rPr>
                <w:rFonts w:ascii="Times New Roman" w:hAnsi="Times New Roman"/>
                <w:sz w:val="24"/>
              </w:rPr>
            </w:pPr>
          </w:p>
        </w:tc>
      </w:tr>
      <w:tr>
        <w:trPr>
          <w:trHeight w:hRule="atLeast" w:val="20"/>
        </w:trPr>
        <w:tc>
          <w:tcPr>
            <w:tcW w:type="dxa" w:w="9638"/>
            <w:gridSpan w:val="13"/>
            <w:tcBorders>
              <w:left w:sz="4" w:val="nil"/>
              <w:bottom w:color="000000" w:sz="4" w:val="single"/>
              <w:right w:sz="4" w:val="nil"/>
            </w:tcBorders>
          </w:tcPr>
          <w:p w14:paraId="FB010000">
            <w:pPr>
              <w:spacing w:after="0" w:line="240" w:lineRule="auto"/>
              <w:ind/>
              <w:jc w:val="both"/>
              <w:rPr>
                <w:rFonts w:ascii="Times New Roman" w:hAnsi="Times New Roman"/>
                <w:sz w:val="24"/>
              </w:rPr>
            </w:pPr>
          </w:p>
        </w:tc>
      </w:tr>
      <w:tr>
        <w:trPr>
          <w:trHeight w:hRule="atLeast" w:val="20"/>
        </w:trPr>
        <w:tc>
          <w:tcPr>
            <w:tcW w:type="dxa" w:w="9638"/>
            <w:gridSpan w:val="13"/>
            <w:tcBorders>
              <w:top w:color="000000" w:sz="4" w:val="single"/>
              <w:left w:sz="4" w:val="nil"/>
              <w:right w:sz="4" w:val="nil"/>
            </w:tcBorders>
          </w:tcPr>
          <w:p w14:paraId="FC010000">
            <w:pPr>
              <w:spacing w:after="0" w:line="240" w:lineRule="auto"/>
              <w:ind/>
              <w:jc w:val="both"/>
              <w:rPr>
                <w:rFonts w:ascii="Times New Roman" w:hAnsi="Times New Roman"/>
                <w:sz w:val="24"/>
              </w:rPr>
            </w:pPr>
          </w:p>
        </w:tc>
      </w:tr>
      <w:tr>
        <w:trPr>
          <w:trHeight w:hRule="atLeast" w:val="156"/>
        </w:trPr>
        <w:tc>
          <w:tcPr>
            <w:tcW w:type="dxa" w:w="1582"/>
            <w:gridSpan w:val="3"/>
            <w:tcBorders>
              <w:left w:sz="4" w:val="nil"/>
              <w:right w:sz="4" w:val="nil"/>
            </w:tcBorders>
          </w:tcPr>
          <w:p w14:paraId="FD010000">
            <w:pPr>
              <w:spacing w:after="0" w:line="240" w:lineRule="auto"/>
              <w:ind/>
              <w:jc w:val="both"/>
              <w:rPr>
                <w:rFonts w:ascii="Times New Roman" w:hAnsi="Times New Roman"/>
                <w:sz w:val="24"/>
              </w:rPr>
            </w:pPr>
            <w:r>
              <w:rPr>
                <w:rFonts w:ascii="Times New Roman" w:hAnsi="Times New Roman"/>
                <w:sz w:val="24"/>
              </w:rPr>
              <w:t>дата выдачи</w:t>
            </w:r>
          </w:p>
        </w:tc>
        <w:tc>
          <w:tcPr>
            <w:tcW w:type="dxa" w:w="8056"/>
            <w:gridSpan w:val="10"/>
            <w:tcBorders>
              <w:left w:sz="4" w:val="nil"/>
              <w:right w:sz="4" w:val="nil"/>
            </w:tcBorders>
          </w:tcPr>
          <w:p w14:paraId="FE010000">
            <w:pPr>
              <w:spacing w:after="0" w:line="240" w:lineRule="auto"/>
              <w:ind/>
              <w:jc w:val="both"/>
              <w:rPr>
                <w:rFonts w:ascii="Times New Roman" w:hAnsi="Times New Roman"/>
                <w:sz w:val="24"/>
              </w:rPr>
            </w:pPr>
            <w:r>
              <w:rPr>
                <w:rFonts w:ascii="Times New Roman" w:hAnsi="Times New Roman"/>
                <w:sz w:val="24"/>
              </w:rPr>
              <w:t>«____» ____________ ____г.</w:t>
            </w:r>
          </w:p>
        </w:tc>
      </w:tr>
      <w:tr>
        <w:trPr>
          <w:trHeight w:hRule="atLeast" w:val="4991"/>
        </w:trPr>
        <w:tc>
          <w:tcPr>
            <w:tcW w:type="dxa" w:w="9638"/>
            <w:gridSpan w:val="13"/>
            <w:shd w:fill="auto" w:val="clear"/>
          </w:tcPr>
          <w:p w14:paraId="FF010000">
            <w:pPr>
              <w:spacing w:after="0" w:line="240" w:lineRule="auto"/>
              <w:ind/>
              <w:jc w:val="both"/>
              <w:rPr>
                <w:rFonts w:ascii="Times New Roman" w:hAnsi="Times New Roman"/>
                <w:sz w:val="24"/>
              </w:rPr>
            </w:pPr>
          </w:p>
          <w:p w14:paraId="00020000">
            <w:pPr>
              <w:spacing w:after="0" w:line="240" w:lineRule="auto"/>
              <w:ind/>
              <w:jc w:val="both"/>
              <w:rPr>
                <w:rFonts w:ascii="Times New Roman" w:hAnsi="Times New Roman"/>
                <w:sz w:val="24"/>
              </w:rPr>
            </w:pPr>
            <w:r>
              <w:rPr>
                <w:rFonts w:ascii="Times New Roman" w:hAnsi="Times New Roman"/>
                <w:sz w:val="24"/>
              </w:rPr>
              <w:t xml:space="preserve">данные документа, подтверждающего полномочия законного представителя </w:t>
            </w:r>
            <w:r>
              <w:rPr>
                <w:rFonts w:ascii="Times New Roman" w:hAnsi="Times New Roman"/>
                <w:i w:val="1"/>
                <w:sz w:val="24"/>
              </w:rPr>
              <w:t>(заполняются в том случае, если согласие заполняет законный представитель)</w:t>
            </w:r>
            <w:r>
              <w:rPr>
                <w:rFonts w:ascii="Times New Roman" w:hAnsi="Times New Roman"/>
                <w:sz w:val="24"/>
              </w:rPr>
              <w:t>:</w:t>
            </w: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22"/>
            </w:tblGrid>
            <w:tr>
              <w:trPr>
                <w:trHeight w:hRule="atLeast" w:val="278"/>
              </w:trPr>
              <w:tc>
                <w:tcPr>
                  <w:tcW w:type="dxa" w:w="9422"/>
                  <w:tcBorders>
                    <w:top w:sz="4" w:val="nil"/>
                    <w:left w:sz="4" w:val="nil"/>
                    <w:bottom w:color="000000" w:sz="4" w:val="single"/>
                    <w:right w:sz="4" w:val="nil"/>
                  </w:tcBorders>
                </w:tcPr>
                <w:p w14:paraId="01020000">
                  <w:pPr>
                    <w:spacing w:after="0" w:line="240" w:lineRule="auto"/>
                    <w:ind w:firstLine="0" w:left="-78"/>
                    <w:jc w:val="both"/>
                    <w:rPr>
                      <w:rFonts w:ascii="Times New Roman" w:hAnsi="Times New Roman"/>
                      <w:sz w:val="24"/>
                    </w:rPr>
                  </w:pPr>
                </w:p>
              </w:tc>
            </w:tr>
            <w:tr>
              <w:trPr>
                <w:trHeight w:hRule="atLeast" w:val="278"/>
              </w:trPr>
              <w:tc>
                <w:tcPr>
                  <w:tcW w:type="dxa" w:w="9422"/>
                  <w:tcBorders>
                    <w:top w:sz="4" w:val="nil"/>
                    <w:left w:sz="4" w:val="nil"/>
                    <w:bottom w:color="000000" w:sz="4" w:val="single"/>
                    <w:right w:sz="4" w:val="nil"/>
                  </w:tcBorders>
                </w:tcPr>
                <w:p w14:paraId="02020000">
                  <w:pPr>
                    <w:spacing w:after="0" w:line="240" w:lineRule="auto"/>
                    <w:ind w:firstLine="0" w:left="-78"/>
                    <w:jc w:val="both"/>
                    <w:rPr>
                      <w:rFonts w:ascii="Times New Roman" w:hAnsi="Times New Roman"/>
                      <w:sz w:val="24"/>
                    </w:rPr>
                  </w:pPr>
                </w:p>
              </w:tc>
            </w:tr>
          </w:tbl>
          <w:p w14:paraId="03020000">
            <w:pPr>
              <w:spacing w:after="0" w:line="240" w:lineRule="auto"/>
              <w:ind/>
              <w:jc w:val="both"/>
              <w:rPr>
                <w:rFonts w:ascii="Times New Roman" w:hAnsi="Times New Roman"/>
                <w:sz w:val="24"/>
              </w:rPr>
            </w:pPr>
            <w:r>
              <w:rPr>
                <w:rFonts w:ascii="Times New Roman" w:hAnsi="Times New Roman"/>
                <w:sz w:val="24"/>
              </w:rPr>
              <w:t xml:space="preserve">являюсь субъектом </w:t>
            </w:r>
            <w:r>
              <w:rPr>
                <w:rFonts w:ascii="Times New Roman" w:hAnsi="Times New Roman"/>
                <w:sz w:val="24"/>
              </w:rPr>
              <w:t>ПДн</w:t>
            </w:r>
            <w:r>
              <w:rPr>
                <w:rFonts w:ascii="Times New Roman" w:hAnsi="Times New Roman"/>
                <w:sz w:val="24"/>
              </w:rPr>
              <w:t xml:space="preserve"> / законным представителем субъекта </w:t>
            </w:r>
            <w:r>
              <w:rPr>
                <w:rFonts w:ascii="Times New Roman" w:hAnsi="Times New Roman"/>
                <w:sz w:val="24"/>
              </w:rPr>
              <w:t>ПДн</w:t>
            </w:r>
            <w:r>
              <w:rPr>
                <w:rFonts w:ascii="Times New Roman" w:hAnsi="Times New Roman"/>
                <w:sz w:val="24"/>
              </w:rPr>
              <w:t xml:space="preserve"> и даю согласие на обработку его персональных данных </w:t>
            </w:r>
            <w:r>
              <w:rPr>
                <w:rFonts w:ascii="Times New Roman" w:hAnsi="Times New Roman"/>
                <w:i w:val="1"/>
                <w:sz w:val="24"/>
              </w:rPr>
              <w:t>(нужное подчеркнуть)</w:t>
            </w:r>
            <w:r>
              <w:rPr>
                <w:rFonts w:ascii="Times New Roman" w:hAnsi="Times New Roman"/>
                <w:sz w:val="24"/>
              </w:rPr>
              <w:t>:</w:t>
            </w:r>
          </w:p>
          <w:p w14:paraId="04020000">
            <w:pPr>
              <w:spacing w:after="0" w:line="240" w:lineRule="auto"/>
              <w:ind/>
              <w:jc w:val="both"/>
              <w:rPr>
                <w:rFonts w:ascii="Times New Roman" w:hAnsi="Times New Roman"/>
                <w:sz w:val="24"/>
              </w:rPr>
            </w:pPr>
          </w:p>
          <w:p w14:paraId="05020000">
            <w:pPr>
              <w:spacing w:after="0" w:line="240" w:lineRule="auto"/>
              <w:ind/>
              <w:jc w:val="center"/>
              <w:rPr>
                <w:rFonts w:ascii="Times New Roman" w:hAnsi="Times New Roman"/>
                <w:b w:val="1"/>
                <w:sz w:val="24"/>
              </w:rPr>
            </w:pPr>
            <w:r>
              <w:rPr>
                <w:rFonts w:ascii="Times New Roman" w:hAnsi="Times New Roman"/>
                <w:b w:val="1"/>
                <w:sz w:val="24"/>
              </w:rPr>
              <w:t>ВНИМАНИЕ!</w:t>
            </w:r>
          </w:p>
          <w:p w14:paraId="06020000">
            <w:pPr>
              <w:spacing w:after="0" w:line="240" w:lineRule="auto"/>
              <w:ind/>
              <w:jc w:val="center"/>
              <w:rPr>
                <w:rFonts w:ascii="Times New Roman" w:hAnsi="Times New Roman"/>
                <w:b w:val="1"/>
                <w:sz w:val="24"/>
              </w:rPr>
            </w:pPr>
            <w:r>
              <w:rPr>
                <w:rFonts w:ascii="Times New Roman" w:hAnsi="Times New Roman"/>
                <w:b w:val="1"/>
                <w:sz w:val="24"/>
              </w:rPr>
              <w:t xml:space="preserve">Сведения о субъекте </w:t>
            </w:r>
            <w:r>
              <w:rPr>
                <w:rFonts w:ascii="Times New Roman" w:hAnsi="Times New Roman"/>
                <w:b w:val="1"/>
                <w:sz w:val="24"/>
              </w:rPr>
              <w:t>ПДн</w:t>
            </w:r>
            <w:r>
              <w:rPr>
                <w:rFonts w:ascii="Times New Roman" w:hAnsi="Times New Roman"/>
                <w:b w:val="1"/>
                <w:sz w:val="24"/>
              </w:rPr>
              <w:t xml:space="preserve"> заполняются в том случае, если согласие заполняет законный представитель гражданина Российской Федерации</w:t>
            </w:r>
          </w:p>
          <w:p w14:paraId="07020000">
            <w:pPr>
              <w:spacing w:after="0" w:line="240" w:lineRule="auto"/>
              <w:ind/>
              <w:jc w:val="center"/>
              <w:rPr>
                <w:rFonts w:ascii="Times New Roman" w:hAnsi="Times New Roman"/>
                <w:sz w:val="24"/>
              </w:rPr>
            </w:pPr>
          </w:p>
          <w:tbl>
            <w:tblPr>
              <w:tblStyle w:val="Style_5"/>
              <w:tblLayout w:type="fixed"/>
            </w:tblPr>
            <w:tblGrid>
              <w:gridCol w:w="795"/>
              <w:gridCol w:w="1333"/>
              <w:gridCol w:w="3113"/>
              <w:gridCol w:w="4171"/>
            </w:tblGrid>
            <w:tr>
              <w:trPr>
                <w:trHeight w:hRule="atLeast" w:val="465"/>
              </w:trPr>
              <w:tc>
                <w:tcPr>
                  <w:tcW w:type="dxa" w:w="9412"/>
                  <w:gridSpan w:val="4"/>
                  <w:tcBorders>
                    <w:top w:color="000000" w:sz="4" w:val="single"/>
                    <w:left w:color="000000" w:sz="4" w:val="single"/>
                    <w:right w:color="000000" w:sz="4" w:val="single"/>
                  </w:tcBorders>
                  <w:shd w:fill="auto" w:val="clear"/>
                </w:tcPr>
                <w:p w14:paraId="08020000">
                  <w:pPr>
                    <w:spacing w:after="0" w:line="240" w:lineRule="auto"/>
                    <w:ind/>
                    <w:jc w:val="center"/>
                    <w:rPr>
                      <w:rFonts w:ascii="Times New Roman" w:hAnsi="Times New Roman"/>
                      <w:b w:val="1"/>
                      <w:sz w:val="24"/>
                    </w:rPr>
                  </w:pPr>
                  <w:r>
                    <w:rPr>
                      <w:rFonts w:ascii="Times New Roman" w:hAnsi="Times New Roman"/>
                      <w:b w:val="1"/>
                      <w:sz w:val="24"/>
                    </w:rPr>
                    <w:t xml:space="preserve">Сведения о субъекте </w:t>
                  </w:r>
                  <w:r>
                    <w:rPr>
                      <w:rFonts w:ascii="Times New Roman" w:hAnsi="Times New Roman"/>
                      <w:b w:val="1"/>
                      <w:sz w:val="24"/>
                    </w:rPr>
                    <w:t>ПДн</w:t>
                  </w:r>
                  <w:r>
                    <w:rPr>
                      <w:rFonts w:ascii="Times New Roman" w:hAnsi="Times New Roman"/>
                      <w:b w:val="1"/>
                      <w:sz w:val="24"/>
                    </w:rPr>
                    <w:t xml:space="preserve"> (категория субъекта </w:t>
                  </w:r>
                  <w:r>
                    <w:rPr>
                      <w:rFonts w:ascii="Times New Roman" w:hAnsi="Times New Roman"/>
                      <w:b w:val="1"/>
                      <w:sz w:val="24"/>
                    </w:rPr>
                    <w:t>ПДн</w:t>
                  </w:r>
                  <w:r>
                    <w:rPr>
                      <w:rFonts w:ascii="Times New Roman" w:hAnsi="Times New Roman"/>
                      <w:b w:val="1"/>
                      <w:sz w:val="24"/>
                    </w:rPr>
                    <w:t>):</w:t>
                  </w:r>
                </w:p>
              </w:tc>
            </w:tr>
            <w:tr>
              <w:trPr>
                <w:trHeight w:hRule="atLeast" w:val="257"/>
              </w:trPr>
              <w:tc>
                <w:tcPr>
                  <w:tcW w:type="dxa" w:w="795"/>
                  <w:tcBorders>
                    <w:left w:color="000000" w:sz="4" w:val="single"/>
                  </w:tcBorders>
                  <w:shd w:fill="auto" w:val="clear"/>
                </w:tcPr>
                <w:p w14:paraId="09020000">
                  <w:pPr>
                    <w:spacing w:after="0" w:line="240" w:lineRule="auto"/>
                    <w:ind/>
                    <w:jc w:val="both"/>
                    <w:rPr>
                      <w:rFonts w:ascii="Times New Roman" w:hAnsi="Times New Roman"/>
                      <w:sz w:val="24"/>
                    </w:rPr>
                  </w:pPr>
                  <w:r>
                    <w:rPr>
                      <w:rFonts w:ascii="Times New Roman" w:hAnsi="Times New Roman"/>
                      <w:sz w:val="24"/>
                    </w:rPr>
                    <w:t>ФИО</w:t>
                  </w:r>
                </w:p>
              </w:tc>
              <w:tc>
                <w:tcPr>
                  <w:tcW w:type="dxa" w:w="8617"/>
                  <w:gridSpan w:val="3"/>
                  <w:tcBorders>
                    <w:bottom w:color="000000" w:sz="4" w:val="single"/>
                    <w:right w:color="000000" w:sz="4" w:val="single"/>
                  </w:tcBorders>
                  <w:shd w:fill="auto" w:val="clear"/>
                </w:tcPr>
                <w:p w14:paraId="0A020000">
                  <w:pPr>
                    <w:spacing w:after="0" w:line="240" w:lineRule="auto"/>
                    <w:ind/>
                    <w:jc w:val="center"/>
                    <w:rPr>
                      <w:rFonts w:ascii="Times New Roman" w:hAnsi="Times New Roman"/>
                      <w:sz w:val="24"/>
                    </w:rPr>
                  </w:pPr>
                </w:p>
              </w:tc>
            </w:tr>
            <w:tr>
              <w:trPr>
                <w:trHeight w:hRule="atLeast" w:val="266"/>
              </w:trPr>
              <w:tc>
                <w:tcPr>
                  <w:tcW w:type="dxa" w:w="2128"/>
                  <w:gridSpan w:val="2"/>
                  <w:tcBorders>
                    <w:left w:color="000000" w:sz="4" w:val="single"/>
                  </w:tcBorders>
                  <w:shd w:fill="auto" w:val="clear"/>
                </w:tcPr>
                <w:p w14:paraId="0B020000">
                  <w:pPr>
                    <w:spacing w:after="0" w:line="240" w:lineRule="auto"/>
                    <w:ind/>
                    <w:jc w:val="both"/>
                    <w:rPr>
                      <w:rFonts w:ascii="Times New Roman" w:hAnsi="Times New Roman"/>
                      <w:sz w:val="24"/>
                    </w:rPr>
                  </w:pPr>
                  <w:r>
                    <w:rPr>
                      <w:rFonts w:ascii="Times New Roman" w:hAnsi="Times New Roman"/>
                      <w:sz w:val="24"/>
                    </w:rPr>
                    <w:t>адрес проживания</w:t>
                  </w:r>
                </w:p>
              </w:tc>
              <w:tc>
                <w:tcPr>
                  <w:tcW w:type="dxa" w:w="7284"/>
                  <w:gridSpan w:val="2"/>
                  <w:tcBorders>
                    <w:bottom w:color="000000" w:sz="4" w:val="single"/>
                    <w:right w:color="000000" w:sz="4" w:val="single"/>
                  </w:tcBorders>
                  <w:shd w:fill="auto" w:val="clear"/>
                </w:tcPr>
                <w:p w14:paraId="0C020000">
                  <w:pPr>
                    <w:spacing w:after="0" w:line="240" w:lineRule="auto"/>
                    <w:ind/>
                    <w:jc w:val="center"/>
                    <w:rPr>
                      <w:rFonts w:ascii="Times New Roman" w:hAnsi="Times New Roman"/>
                      <w:sz w:val="24"/>
                    </w:rPr>
                  </w:pPr>
                </w:p>
              </w:tc>
            </w:tr>
            <w:tr>
              <w:trPr>
                <w:trHeight w:hRule="atLeast" w:val="283"/>
              </w:trPr>
              <w:tc>
                <w:tcPr>
                  <w:tcW w:type="dxa" w:w="9412"/>
                  <w:gridSpan w:val="4"/>
                  <w:tcBorders>
                    <w:left w:color="000000" w:sz="4" w:val="single"/>
                    <w:bottom w:color="000000" w:sz="4" w:val="single"/>
                    <w:right w:color="000000" w:sz="4" w:val="single"/>
                  </w:tcBorders>
                  <w:shd w:fill="auto" w:val="clear"/>
                </w:tcPr>
                <w:p w14:paraId="0D020000">
                  <w:pPr>
                    <w:spacing w:after="0" w:line="240" w:lineRule="auto"/>
                    <w:ind/>
                    <w:jc w:val="center"/>
                    <w:rPr>
                      <w:rFonts w:ascii="Times New Roman" w:hAnsi="Times New Roman"/>
                      <w:sz w:val="24"/>
                    </w:rPr>
                  </w:pPr>
                </w:p>
              </w:tc>
            </w:tr>
            <w:tr>
              <w:trPr>
                <w:trHeight w:hRule="atLeast" w:val="315"/>
              </w:trPr>
              <w:tc>
                <w:tcPr>
                  <w:tcW w:type="dxa" w:w="5241"/>
                  <w:gridSpan w:val="3"/>
                  <w:tcBorders>
                    <w:top w:color="000000" w:sz="4" w:val="single"/>
                    <w:left w:color="000000" w:sz="4" w:val="single"/>
                  </w:tcBorders>
                  <w:shd w:fill="auto" w:val="clear"/>
                </w:tcPr>
                <w:p w14:paraId="0E020000">
                  <w:pPr>
                    <w:spacing w:after="0" w:line="240" w:lineRule="auto"/>
                    <w:ind/>
                    <w:jc w:val="both"/>
                    <w:rPr>
                      <w:rFonts w:ascii="Times New Roman" w:hAnsi="Times New Roman"/>
                      <w:sz w:val="24"/>
                    </w:rPr>
                  </w:pPr>
                  <w:r>
                    <w:rPr>
                      <w:rFonts w:ascii="Times New Roman" w:hAnsi="Times New Roman"/>
                      <w:sz w:val="24"/>
                    </w:rPr>
                    <w:t>данные документа, удостоверяющего личность:</w:t>
                  </w:r>
                </w:p>
              </w:tc>
              <w:tc>
                <w:tcPr>
                  <w:tcW w:type="dxa" w:w="4171"/>
                  <w:tcBorders>
                    <w:top w:color="000000" w:sz="4" w:val="single"/>
                    <w:bottom w:color="000000" w:sz="4" w:val="single"/>
                    <w:right w:color="000000" w:sz="4" w:val="single"/>
                  </w:tcBorders>
                  <w:shd w:fill="auto" w:val="clear"/>
                </w:tcPr>
                <w:p w14:paraId="0F020000">
                  <w:pPr>
                    <w:spacing w:after="0" w:line="240" w:lineRule="auto"/>
                    <w:ind/>
                    <w:jc w:val="center"/>
                    <w:rPr>
                      <w:rFonts w:ascii="Times New Roman" w:hAnsi="Times New Roman"/>
                      <w:sz w:val="24"/>
                    </w:rPr>
                  </w:pPr>
                </w:p>
              </w:tc>
            </w:tr>
            <w:tr>
              <w:trPr>
                <w:trHeight w:hRule="atLeast" w:val="238"/>
              </w:trPr>
              <w:tc>
                <w:tcPr>
                  <w:tcW w:type="dxa" w:w="9412"/>
                  <w:gridSpan w:val="4"/>
                  <w:tcBorders>
                    <w:left w:color="000000" w:sz="4" w:val="single"/>
                    <w:bottom w:color="000000" w:sz="4" w:val="single"/>
                    <w:right w:color="000000" w:sz="4" w:val="single"/>
                  </w:tcBorders>
                  <w:shd w:fill="auto" w:val="clear"/>
                </w:tcPr>
                <w:p w14:paraId="10020000">
                  <w:pPr>
                    <w:spacing w:after="0" w:line="240" w:lineRule="auto"/>
                    <w:ind/>
                    <w:jc w:val="center"/>
                    <w:rPr>
                      <w:rFonts w:ascii="Times New Roman" w:hAnsi="Times New Roman"/>
                      <w:sz w:val="24"/>
                    </w:rPr>
                  </w:pPr>
                </w:p>
              </w:tc>
            </w:tr>
            <w:tr>
              <w:trPr>
                <w:trHeight w:hRule="atLeast" w:val="100"/>
              </w:trPr>
              <w:tc>
                <w:tcPr>
                  <w:tcW w:type="dxa" w:w="9412"/>
                  <w:gridSpan w:val="4"/>
                  <w:tcBorders>
                    <w:top w:color="000000" w:sz="4" w:val="single"/>
                    <w:left w:color="000000" w:sz="4" w:val="single"/>
                    <w:bottom w:color="000000" w:sz="4" w:val="single"/>
                    <w:right w:color="000000" w:sz="4" w:val="single"/>
                  </w:tcBorders>
                  <w:shd w:fill="auto" w:val="clear"/>
                </w:tcPr>
                <w:p w14:paraId="11020000">
                  <w:pPr>
                    <w:spacing w:after="0" w:line="240" w:lineRule="auto"/>
                    <w:ind/>
                    <w:jc w:val="center"/>
                    <w:rPr>
                      <w:rFonts w:ascii="Times New Roman" w:hAnsi="Times New Roman"/>
                      <w:sz w:val="24"/>
                    </w:rPr>
                  </w:pPr>
                </w:p>
              </w:tc>
            </w:tr>
          </w:tbl>
          <w:p w14:paraId="12020000">
            <w:pPr>
              <w:spacing w:after="0" w:line="240" w:lineRule="auto"/>
              <w:ind/>
              <w:jc w:val="both"/>
              <w:rPr>
                <w:rFonts w:ascii="Times New Roman" w:hAnsi="Times New Roman"/>
                <w:sz w:val="24"/>
              </w:rPr>
            </w:pPr>
          </w:p>
          <w:p w14:paraId="13020000">
            <w:pPr>
              <w:spacing w:after="0" w:line="240" w:lineRule="auto"/>
              <w:ind/>
              <w:jc w:val="both"/>
              <w:rPr>
                <w:rFonts w:ascii="Times New Roman" w:hAnsi="Times New Roman"/>
                <w:sz w:val="24"/>
              </w:rPr>
            </w:pPr>
            <w:r>
              <w:rPr>
                <w:rFonts w:ascii="Times New Roman" w:hAnsi="Times New Roman"/>
                <w:sz w:val="24"/>
              </w:rPr>
              <w:t xml:space="preserve">свободно, своей волей и в своем интересе в соответствии с требованиями Федерального закона от 27.07.2006 № 152-ФЗ «О персональных данных» даю согласие уполномоченным должностным лицам </w:t>
            </w:r>
            <w:r>
              <w:rPr>
                <w:rFonts w:ascii="Times New Roman" w:hAnsi="Times New Roman"/>
                <w:sz w:val="24"/>
              </w:rPr>
              <w:t>Министерства экономического развития Камчатского края</w:t>
            </w:r>
            <w:r>
              <w:rPr>
                <w:rFonts w:ascii="Times New Roman" w:hAnsi="Times New Roman"/>
                <w:sz w:val="24"/>
              </w:rPr>
              <w:t xml:space="preserve">, находящегося по адресу: </w:t>
            </w:r>
            <w:r>
              <w:rPr>
                <w:rFonts w:ascii="Times New Roman" w:hAnsi="Times New Roman"/>
                <w:sz w:val="24"/>
              </w:rPr>
              <w:t>683040, Камчатский край, г. Петропавловск-Камчатский, улица В.И. Ленина, дом 1</w:t>
            </w:r>
            <w:r>
              <w:rPr>
                <w:rFonts w:ascii="Times New Roman" w:hAnsi="Times New Roman"/>
                <w:sz w:val="24"/>
              </w:rPr>
              <w:t xml:space="preserve"> </w:t>
            </w:r>
            <w:r>
              <w:rPr>
                <w:rFonts w:ascii="Times New Roman" w:hAnsi="Times New Roman"/>
                <w:sz w:val="24"/>
              </w:rPr>
              <w:t>(далее – Оператор), на обработку</w:t>
            </w:r>
            <w:r>
              <w:rPr>
                <w:rFonts w:ascii="Times New Roman" w:hAnsi="Times New Roman"/>
                <w:sz w:val="24"/>
              </w:rPr>
              <w:t xml:space="preserve">* следующих персональных данных: </w:t>
            </w: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22"/>
            </w:tblGrid>
            <w:tr>
              <w:trPr>
                <w:trHeight w:hRule="atLeast" w:val="278"/>
              </w:trPr>
              <w:tc>
                <w:tcPr>
                  <w:tcW w:type="dxa" w:w="9422"/>
                  <w:tcBorders>
                    <w:top w:sz="4" w:val="nil"/>
                    <w:left w:sz="4" w:val="nil"/>
                    <w:bottom w:sz="4" w:val="nil"/>
                    <w:right w:sz="4" w:val="nil"/>
                  </w:tcBorders>
                </w:tcPr>
                <w:p w14:paraId="14020000">
                  <w:pPr>
                    <w:widowControl w:val="0"/>
                    <w:spacing w:after="0" w:line="240" w:lineRule="auto"/>
                    <w:ind w:firstLine="767" w:left="0"/>
                    <w:jc w:val="both"/>
                    <w:rPr>
                      <w:rFonts w:ascii="Times New Roman" w:hAnsi="Times New Roman"/>
                      <w:sz w:val="24"/>
                    </w:rPr>
                  </w:pPr>
                  <w:r>
                    <w:rPr>
                      <w:rFonts w:ascii="Times New Roman" w:hAnsi="Times New Roman"/>
                      <w:sz w:val="24"/>
                    </w:rPr>
                    <w:t xml:space="preserve">1) персональные данные, не являющиеся специальными или биометрическими: фамилия, имя, отчество (отчество – при наличии); дата рождения; место рождения;  гражданство; реквизиты  документа, удостоверяющего  личность;  идентификационный  номер налогоплательщика; основной государственный регистрационный номер; адрес </w:t>
                  </w:r>
                  <w:r>
                    <w:rPr>
                      <w:rFonts w:ascii="Times New Roman" w:hAnsi="Times New Roman"/>
                      <w:sz w:val="24"/>
                    </w:rPr>
                    <w:t>регистрации и проживания; номера контактных телефонов; адреса электронной почты; место работы и занимаемая должность; сведения о доходах; сведения о банковских счетах; сведения об образовании; сведения о социальном положении; сведения о группе инвалидности;</w:t>
                  </w:r>
                </w:p>
                <w:p w14:paraId="15020000">
                  <w:pPr>
                    <w:widowControl w:val="0"/>
                    <w:spacing w:after="0" w:line="240" w:lineRule="auto"/>
                    <w:ind w:firstLine="767" w:left="0"/>
                    <w:jc w:val="both"/>
                    <w:rPr>
                      <w:rFonts w:ascii="Times New Roman" w:hAnsi="Times New Roman"/>
                      <w:sz w:val="24"/>
                    </w:rPr>
                  </w:pPr>
                  <w:r>
                    <w:rPr>
                      <w:rFonts w:ascii="Times New Roman" w:hAnsi="Times New Roman"/>
                      <w:sz w:val="24"/>
                    </w:rPr>
                    <w:t>2) биометрические персональные данные: ксерокопия фотографии документа, удостоверяющего личность.</w:t>
                  </w:r>
                </w:p>
              </w:tc>
            </w:tr>
          </w:tbl>
          <w:p w14:paraId="16020000">
            <w:pPr>
              <w:spacing w:after="0" w:line="240" w:lineRule="auto"/>
              <w:ind/>
              <w:jc w:val="both"/>
              <w:rPr>
                <w:rFonts w:ascii="Times New Roman" w:hAnsi="Times New Roman"/>
                <w:sz w:val="24"/>
              </w:rPr>
            </w:pPr>
          </w:p>
          <w:p w14:paraId="17020000">
            <w:pPr>
              <w:spacing w:after="0" w:line="240" w:lineRule="auto"/>
              <w:ind/>
              <w:jc w:val="both"/>
              <w:rPr>
                <w:rFonts w:ascii="Times New Roman" w:hAnsi="Times New Roman"/>
                <w:sz w:val="24"/>
              </w:rPr>
            </w:pPr>
            <w:r>
              <w:rPr>
                <w:rFonts w:ascii="Times New Roman" w:hAnsi="Times New Roman"/>
                <w:sz w:val="24"/>
              </w:rPr>
              <w:t>в целях:</w:t>
            </w: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422"/>
            </w:tblGrid>
            <w:tr>
              <w:trPr>
                <w:trHeight w:hRule="atLeast" w:val="278"/>
              </w:trPr>
              <w:tc>
                <w:tcPr>
                  <w:tcW w:type="dxa" w:w="9422"/>
                  <w:tcBorders>
                    <w:top w:sz="4" w:val="nil"/>
                    <w:left w:sz="4" w:val="nil"/>
                    <w:bottom w:sz="4" w:val="nil"/>
                    <w:right w:sz="4" w:val="nil"/>
                  </w:tcBorders>
                </w:tcPr>
                <w:p w14:paraId="18020000">
                  <w:pPr>
                    <w:widowControl w:val="0"/>
                    <w:spacing w:after="0" w:line="240" w:lineRule="auto"/>
                    <w:ind/>
                    <w:jc w:val="both"/>
                    <w:rPr>
                      <w:rFonts w:ascii="Times New Roman" w:hAnsi="Times New Roman"/>
                      <w:sz w:val="24"/>
                    </w:rPr>
                  </w:pPr>
                  <w:r>
                    <w:rPr>
                      <w:rFonts w:ascii="Times New Roman" w:hAnsi="Times New Roman"/>
                      <w:sz w:val="24"/>
                    </w:rPr>
                    <w:t xml:space="preserve">соблюдения требований </w:t>
                  </w:r>
                  <w:r>
                    <w:rPr>
                      <w:rFonts w:ascii="Times New Roman" w:hAnsi="Times New Roman"/>
                      <w:sz w:val="24"/>
                    </w:rPr>
                    <w:fldChar w:fldCharType="begin"/>
                  </w:r>
                  <w:r>
                    <w:rPr>
                      <w:rFonts w:ascii="Times New Roman" w:hAnsi="Times New Roman"/>
                      <w:sz w:val="24"/>
                    </w:rPr>
                    <w:instrText>HYPERLINK "consultantplus://offline/ref=3A2BD984CBFEBBADAF2FA4EDA12289845F36080BF67463A441228D901B7CC57CD6F85220815A15E8DBAF99fAYDE"</w:instrText>
                  </w:r>
                  <w:r>
                    <w:rPr>
                      <w:rFonts w:ascii="Times New Roman" w:hAnsi="Times New Roman"/>
                      <w:sz w:val="24"/>
                    </w:rPr>
                    <w:fldChar w:fldCharType="separate"/>
                  </w:r>
                  <w:r>
                    <w:rPr>
                      <w:rFonts w:ascii="Times New Roman" w:hAnsi="Times New Roman"/>
                      <w:sz w:val="24"/>
                    </w:rPr>
                    <w:t>Конституции</w:t>
                  </w:r>
                  <w:r>
                    <w:rPr>
                      <w:rFonts w:ascii="Times New Roman" w:hAnsi="Times New Roman"/>
                      <w:sz w:val="24"/>
                    </w:rPr>
                    <w:fldChar w:fldCharType="end"/>
                  </w:r>
                  <w:r>
                    <w:rPr>
                      <w:rFonts w:ascii="Times New Roman" w:hAnsi="Times New Roman"/>
                      <w:sz w:val="24"/>
                    </w:rPr>
                    <w:t xml:space="preserve"> Российской Федерации, федеральных законов и иных нормативных правовых актов, внутренних актов автономной некоммерческой организации «Камчатский центр поддержки предпринимательства», связанных  с реализацией мер государственной поддержки, предоставляемой субъектам малого и среднего предпринимательства в рамках государственной программы</w:t>
                  </w:r>
                  <w:r>
                    <w:rPr>
                      <w:rFonts w:ascii="Times New Roman" w:hAnsi="Times New Roman"/>
                      <w:sz w:val="24"/>
                    </w:rPr>
                    <w:t xml:space="preserve"> </w:t>
                  </w:r>
                  <w:r>
                    <w:rPr>
                      <w:rFonts w:ascii="Times New Roman" w:hAnsi="Times New Roman"/>
                      <w:sz w:val="24"/>
                    </w:rPr>
                    <w:t>Камчатского края «Развитие экономики и внешнеэкономической деятельности в Камчатском крае», утвержденной постановлением Правительства Камчатского края от 01.07.2021 № 277-П.</w:t>
                  </w:r>
                </w:p>
                <w:p w14:paraId="19020000">
                  <w:pPr>
                    <w:widowControl w:val="0"/>
                    <w:spacing w:after="0" w:line="240" w:lineRule="auto"/>
                    <w:ind/>
                    <w:jc w:val="both"/>
                    <w:rPr>
                      <w:rFonts w:ascii="Times New Roman" w:hAnsi="Times New Roman"/>
                      <w:sz w:val="24"/>
                    </w:rPr>
                  </w:pPr>
                </w:p>
                <w:p w14:paraId="1A020000">
                  <w:pPr>
                    <w:widowControl w:val="0"/>
                    <w:spacing w:after="0" w:line="240" w:lineRule="auto"/>
                    <w:ind/>
                    <w:jc w:val="both"/>
                    <w:rPr>
                      <w:rFonts w:ascii="Times New Roman" w:hAnsi="Times New Roman"/>
                      <w:sz w:val="24"/>
                    </w:rPr>
                  </w:pPr>
                  <w:r>
                    <w:rPr>
                      <w:rFonts w:ascii="Times New Roman" w:hAnsi="Times New Roman"/>
                      <w:sz w:val="24"/>
                    </w:rPr>
                    <w:t>Согласие дается в том числе на информационные (рекламные) оповещения.</w:t>
                  </w:r>
                </w:p>
              </w:tc>
            </w:tr>
          </w:tbl>
          <w:p w14:paraId="1B020000">
            <w:pPr>
              <w:spacing w:after="0" w:line="240" w:lineRule="auto"/>
              <w:ind/>
              <w:jc w:val="both"/>
              <w:rPr>
                <w:rFonts w:ascii="Times New Roman" w:hAnsi="Times New Roman"/>
                <w:sz w:val="24"/>
              </w:rPr>
            </w:pPr>
          </w:p>
        </w:tc>
      </w:tr>
      <w:tr>
        <w:tc>
          <w:tcPr>
            <w:tcW w:type="dxa" w:w="9638"/>
            <w:gridSpan w:val="13"/>
            <w:shd w:fill="auto" w:val="clear"/>
          </w:tcPr>
          <w:p w14:paraId="1C020000">
            <w:pPr>
              <w:spacing w:after="0" w:line="240" w:lineRule="auto"/>
              <w:ind/>
              <w:jc w:val="both"/>
              <w:rPr>
                <w:rFonts w:ascii="Times New Roman" w:hAnsi="Times New Roman"/>
                <w:sz w:val="24"/>
              </w:rPr>
            </w:pPr>
          </w:p>
          <w:p w14:paraId="1D020000">
            <w:pPr>
              <w:spacing w:after="0" w:line="240" w:lineRule="auto"/>
              <w:ind/>
              <w:jc w:val="both"/>
              <w:rPr>
                <w:rFonts w:ascii="Times New Roman" w:hAnsi="Times New Roman"/>
                <w:sz w:val="24"/>
              </w:rPr>
            </w:pPr>
            <w:r>
              <w:rPr>
                <w:rFonts w:ascii="Times New Roman" w:hAnsi="Times New Roman"/>
                <w:sz w:val="24"/>
              </w:rPr>
              <w:t>Я предупрежден(а), что обработка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27.07.2006 № 152 – 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tc>
      </w:tr>
      <w:tr>
        <w:trPr>
          <w:trHeight w:hRule="atLeast" w:val="1038"/>
        </w:trPr>
        <w:tc>
          <w:tcPr>
            <w:tcW w:type="dxa" w:w="9638"/>
            <w:gridSpan w:val="13"/>
          </w:tcPr>
          <w:p w14:paraId="1E020000">
            <w:pPr>
              <w:spacing w:after="0" w:line="240" w:lineRule="auto"/>
              <w:ind/>
              <w:jc w:val="both"/>
              <w:rPr>
                <w:rFonts w:ascii="Times New Roman" w:hAnsi="Times New Roman"/>
                <w:sz w:val="24"/>
              </w:rPr>
            </w:pPr>
          </w:p>
          <w:p w14:paraId="1F020000">
            <w:pPr>
              <w:spacing w:after="0" w:line="240" w:lineRule="auto"/>
              <w:ind/>
              <w:jc w:val="both"/>
              <w:rPr>
                <w:rFonts w:ascii="Times New Roman" w:hAnsi="Times New Roman"/>
                <w:sz w:val="24"/>
              </w:rPr>
            </w:pPr>
            <w:r>
              <w:rPr>
                <w:rFonts w:ascii="Times New Roman" w:hAnsi="Times New Roman"/>
                <w:sz w:val="24"/>
              </w:rPr>
              <w:t xml:space="preserve">Срок действия Согласия на обработку персональных данных – с даты подписания согласия </w:t>
            </w:r>
            <w:r>
              <w:rPr>
                <w:rFonts w:ascii="Times New Roman" w:hAnsi="Times New Roman"/>
                <w:sz w:val="24"/>
              </w:rPr>
              <w:t>в течении 5 (пяти) лет</w:t>
            </w:r>
            <w:r>
              <w:rPr>
                <w:rFonts w:ascii="Times New Roman" w:hAnsi="Times New Roman"/>
                <w:sz w:val="24"/>
              </w:rPr>
              <w:t xml:space="preserve">. </w:t>
            </w:r>
            <w:r>
              <w:rPr>
                <w:rFonts w:ascii="Times New Roman" w:hAnsi="Times New Roman"/>
                <w:sz w:val="24"/>
              </w:rPr>
              <w:t>Так же обработка персональных данных может быть прекращена по запросу субъекта персональных данных. Согласие может быть досрочно отозвано путем подачи письменного заявления в адрес Оператора.</w:t>
            </w:r>
          </w:p>
          <w:p w14:paraId="20020000">
            <w:pPr>
              <w:spacing w:after="0" w:line="240" w:lineRule="auto"/>
              <w:ind/>
              <w:jc w:val="both"/>
              <w:rPr>
                <w:rFonts w:ascii="Times New Roman" w:hAnsi="Times New Roman"/>
                <w:sz w:val="24"/>
              </w:rPr>
            </w:pPr>
          </w:p>
          <w:p w14:paraId="21020000">
            <w:pPr>
              <w:spacing w:after="0" w:line="240" w:lineRule="auto"/>
              <w:ind/>
              <w:jc w:val="both"/>
              <w:rPr>
                <w:rFonts w:ascii="Times New Roman" w:hAnsi="Times New Roman"/>
                <w:sz w:val="24"/>
              </w:rPr>
            </w:pPr>
            <w:r>
              <w:rPr>
                <w:rFonts w:ascii="Times New Roman" w:hAnsi="Times New Roman"/>
                <w:sz w:val="24"/>
              </w:rPr>
              <w:t>Я предупрежден(а), что 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 указанных в пп.2-11 ч.1 ст.6 и ч.2 ст.10 Федерального закона от 27.07.2006 № 152-ФЗ «О персональных данных».</w:t>
            </w:r>
          </w:p>
        </w:tc>
      </w:tr>
      <w:tr>
        <w:tc>
          <w:tcPr>
            <w:tcW w:type="dxa" w:w="3317"/>
            <w:gridSpan w:val="6"/>
            <w:tcBorders>
              <w:bottom w:color="000000" w:sz="4" w:val="single"/>
            </w:tcBorders>
          </w:tcPr>
          <w:p w14:paraId="22020000">
            <w:pPr>
              <w:spacing w:after="0" w:line="240" w:lineRule="auto"/>
              <w:ind/>
              <w:jc w:val="center"/>
              <w:rPr>
                <w:rFonts w:ascii="Times New Roman" w:hAnsi="Times New Roman"/>
                <w:sz w:val="24"/>
                <w:vertAlign w:val="superscript"/>
              </w:rPr>
            </w:pPr>
          </w:p>
        </w:tc>
        <w:tc>
          <w:tcPr>
            <w:tcW w:type="dxa" w:w="648"/>
          </w:tcPr>
          <w:p w14:paraId="23020000">
            <w:pPr>
              <w:spacing w:after="0" w:line="240" w:lineRule="auto"/>
              <w:ind/>
              <w:jc w:val="center"/>
              <w:rPr>
                <w:rFonts w:ascii="Times New Roman" w:hAnsi="Times New Roman"/>
                <w:sz w:val="24"/>
                <w:vertAlign w:val="superscript"/>
              </w:rPr>
            </w:pPr>
          </w:p>
        </w:tc>
        <w:tc>
          <w:tcPr>
            <w:tcW w:type="dxa" w:w="2589"/>
            <w:gridSpan w:val="3"/>
            <w:tcBorders>
              <w:bottom w:color="000000" w:sz="4" w:val="single"/>
            </w:tcBorders>
          </w:tcPr>
          <w:p w14:paraId="24020000">
            <w:pPr>
              <w:spacing w:after="0" w:line="240" w:lineRule="auto"/>
              <w:ind/>
              <w:jc w:val="center"/>
              <w:rPr>
                <w:rFonts w:ascii="Times New Roman" w:hAnsi="Times New Roman"/>
                <w:sz w:val="24"/>
                <w:vertAlign w:val="superscript"/>
              </w:rPr>
            </w:pPr>
          </w:p>
        </w:tc>
        <w:tc>
          <w:tcPr>
            <w:tcW w:type="dxa" w:w="501"/>
          </w:tcPr>
          <w:p w14:paraId="25020000">
            <w:pPr>
              <w:spacing w:after="0" w:line="240" w:lineRule="auto"/>
              <w:ind/>
              <w:jc w:val="center"/>
              <w:rPr>
                <w:rFonts w:ascii="Times New Roman" w:hAnsi="Times New Roman"/>
                <w:sz w:val="24"/>
                <w:vertAlign w:val="superscript"/>
              </w:rPr>
            </w:pPr>
          </w:p>
        </w:tc>
        <w:tc>
          <w:tcPr>
            <w:tcW w:type="dxa" w:w="2583"/>
            <w:gridSpan w:val="2"/>
            <w:tcBorders>
              <w:bottom w:color="000000" w:sz="4" w:val="single"/>
            </w:tcBorders>
          </w:tcPr>
          <w:p w14:paraId="26020000">
            <w:pPr>
              <w:spacing w:after="0" w:line="240" w:lineRule="auto"/>
              <w:ind/>
              <w:jc w:val="center"/>
              <w:rPr>
                <w:rFonts w:ascii="Times New Roman" w:hAnsi="Times New Roman"/>
                <w:sz w:val="24"/>
                <w:vertAlign w:val="superscript"/>
              </w:rPr>
            </w:pPr>
          </w:p>
        </w:tc>
      </w:tr>
      <w:tr>
        <w:tc>
          <w:tcPr>
            <w:tcW w:type="dxa" w:w="3317"/>
            <w:gridSpan w:val="6"/>
          </w:tcPr>
          <w:p w14:paraId="27020000">
            <w:pPr>
              <w:spacing w:after="0" w:line="240" w:lineRule="auto"/>
              <w:ind/>
              <w:jc w:val="center"/>
              <w:rPr>
                <w:rFonts w:ascii="Times New Roman" w:hAnsi="Times New Roman"/>
                <w:sz w:val="24"/>
                <w:vertAlign w:val="superscript"/>
              </w:rPr>
            </w:pPr>
            <w:r>
              <w:rPr>
                <w:rFonts w:ascii="Times New Roman" w:hAnsi="Times New Roman"/>
                <w:sz w:val="24"/>
                <w:vertAlign w:val="superscript"/>
              </w:rPr>
              <w:t>(дата)</w:t>
            </w:r>
          </w:p>
        </w:tc>
        <w:tc>
          <w:tcPr>
            <w:tcW w:type="dxa" w:w="648"/>
          </w:tcPr>
          <w:p w14:paraId="28020000">
            <w:pPr>
              <w:spacing w:after="0" w:line="240" w:lineRule="auto"/>
              <w:ind/>
              <w:jc w:val="center"/>
              <w:rPr>
                <w:rFonts w:ascii="Times New Roman" w:hAnsi="Times New Roman"/>
                <w:sz w:val="24"/>
                <w:vertAlign w:val="superscript"/>
              </w:rPr>
            </w:pPr>
          </w:p>
        </w:tc>
        <w:tc>
          <w:tcPr>
            <w:tcW w:type="dxa" w:w="2589"/>
            <w:gridSpan w:val="3"/>
          </w:tcPr>
          <w:p w14:paraId="29020000">
            <w:pPr>
              <w:spacing w:after="0" w:line="240" w:lineRule="auto"/>
              <w:ind/>
              <w:jc w:val="center"/>
              <w:rPr>
                <w:rFonts w:ascii="Times New Roman" w:hAnsi="Times New Roman"/>
                <w:sz w:val="24"/>
                <w:vertAlign w:val="superscript"/>
              </w:rPr>
            </w:pPr>
            <w:r>
              <w:rPr>
                <w:rFonts w:ascii="Times New Roman" w:hAnsi="Times New Roman"/>
                <w:sz w:val="24"/>
                <w:vertAlign w:val="superscript"/>
              </w:rPr>
              <w:t>(подпись)</w:t>
            </w:r>
          </w:p>
        </w:tc>
        <w:tc>
          <w:tcPr>
            <w:tcW w:type="dxa" w:w="501"/>
          </w:tcPr>
          <w:p w14:paraId="2A020000">
            <w:pPr>
              <w:spacing w:after="0" w:line="240" w:lineRule="auto"/>
              <w:ind/>
              <w:jc w:val="center"/>
              <w:rPr>
                <w:rFonts w:ascii="Times New Roman" w:hAnsi="Times New Roman"/>
                <w:sz w:val="24"/>
                <w:vertAlign w:val="superscript"/>
              </w:rPr>
            </w:pPr>
          </w:p>
        </w:tc>
        <w:tc>
          <w:tcPr>
            <w:tcW w:type="dxa" w:w="2583"/>
            <w:gridSpan w:val="2"/>
          </w:tcPr>
          <w:p w14:paraId="2B020000">
            <w:pPr>
              <w:spacing w:after="0" w:line="240" w:lineRule="auto"/>
              <w:ind/>
              <w:jc w:val="center"/>
              <w:rPr>
                <w:rFonts w:ascii="Times New Roman" w:hAnsi="Times New Roman"/>
                <w:sz w:val="24"/>
                <w:vertAlign w:val="superscript"/>
              </w:rPr>
            </w:pPr>
            <w:r>
              <w:rPr>
                <w:rFonts w:ascii="Times New Roman" w:hAnsi="Times New Roman"/>
                <w:sz w:val="24"/>
                <w:vertAlign w:val="superscript"/>
              </w:rPr>
              <w:t>(расшифровка подписи)</w:t>
            </w:r>
          </w:p>
        </w:tc>
      </w:tr>
    </w:tbl>
    <w:p w14:paraId="2C020000">
      <w:pPr>
        <w:spacing w:after="0" w:line="240" w:lineRule="auto"/>
        <w:ind/>
        <w:jc w:val="center"/>
        <w:rPr>
          <w:rFonts w:ascii="Times New Roman" w:hAnsi="Times New Roman"/>
          <w:sz w:val="24"/>
        </w:rPr>
      </w:pPr>
    </w:p>
    <w:p w14:paraId="2D020000">
      <w:r>
        <w:rPr>
          <w:rFonts w:ascii="Times New Roman" w:hAnsi="Times New Roman"/>
          <w:sz w:val="24"/>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2E020000">
      <w:pPr>
        <w:rPr>
          <w:rFonts w:ascii="Times New Roman" w:hAnsi="Times New Roman"/>
          <w:sz w:val="28"/>
        </w:rPr>
      </w:pPr>
      <w:r>
        <w:t xml:space="preserve">                                                                                                                      </w:t>
      </w:r>
      <w:r>
        <w:rPr>
          <w:rFonts w:ascii="Times New Roman" w:hAnsi="Times New Roman"/>
          <w:sz w:val="28"/>
        </w:rPr>
        <w:t xml:space="preserve">                                                 ».</w:t>
      </w:r>
    </w:p>
    <w:p w14:paraId="2F020000">
      <w:pPr>
        <w:rPr>
          <w:rFonts w:ascii="Times New Roman" w:hAnsi="Times New Roman"/>
          <w:sz w:val="28"/>
          <w:u w:val="single"/>
        </w:rPr>
      </w:pPr>
      <w:r>
        <w:rPr>
          <w:rFonts w:ascii="Times New Roman" w:hAnsi="Times New Roman"/>
          <w:sz w:val="28"/>
          <w:u w:val="single"/>
        </w:rPr>
        <w:br w:type="page"/>
      </w:r>
    </w:p>
    <w:p w14:paraId="30020000">
      <w:pPr>
        <w:widowControl w:val="0"/>
        <w:spacing w:after="0" w:line="240" w:lineRule="auto"/>
        <w:ind w:firstLine="0" w:left="5670"/>
        <w:jc w:val="both"/>
        <w:rPr>
          <w:rFonts w:ascii="Times New Roman" w:hAnsi="Times New Roman"/>
          <w:sz w:val="28"/>
        </w:rPr>
      </w:pPr>
      <w:r>
        <w:rPr>
          <w:rFonts w:ascii="Times New Roman" w:hAnsi="Times New Roman"/>
          <w:sz w:val="28"/>
        </w:rPr>
        <w:t xml:space="preserve">Приложение 4 </w:t>
      </w:r>
    </w:p>
    <w:p w14:paraId="31020000">
      <w:pPr>
        <w:widowControl w:val="0"/>
        <w:spacing w:after="0" w:line="240" w:lineRule="auto"/>
        <w:ind w:firstLine="0" w:left="5670"/>
        <w:jc w:val="both"/>
        <w:rPr>
          <w:rFonts w:ascii="Times New Roman" w:hAnsi="Times New Roman"/>
          <w:sz w:val="28"/>
        </w:rPr>
      </w:pPr>
      <w:r>
        <w:rPr>
          <w:rFonts w:ascii="Times New Roman" w:hAnsi="Times New Roman"/>
          <w:sz w:val="28"/>
        </w:rPr>
        <w:t xml:space="preserve">к Порядку предоставления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созданным физическими лицами в возрасте до 25 лет включительно</w:t>
      </w:r>
    </w:p>
    <w:p w14:paraId="32020000">
      <w:pPr>
        <w:spacing w:after="0"/>
        <w:ind w:firstLine="0" w:left="5103"/>
        <w:rPr>
          <w:rFonts w:ascii="Times New Roman" w:hAnsi="Times New Roman"/>
          <w:sz w:val="28"/>
        </w:rPr>
      </w:pPr>
    </w:p>
    <w:p w14:paraId="33020000">
      <w:pPr>
        <w:spacing w:after="0" w:line="240" w:lineRule="auto"/>
        <w:ind/>
        <w:jc w:val="right"/>
        <w:rPr>
          <w:rFonts w:ascii="Times New Roman" w:hAnsi="Times New Roman"/>
          <w:sz w:val="28"/>
        </w:rPr>
      </w:pPr>
      <w:r>
        <w:rPr>
          <w:rFonts w:ascii="Times New Roman" w:hAnsi="Times New Roman"/>
          <w:sz w:val="28"/>
        </w:rPr>
        <w:t>ФОРМА</w:t>
      </w:r>
    </w:p>
    <w:p w14:paraId="34020000">
      <w:pPr>
        <w:spacing w:after="0" w:line="240" w:lineRule="auto"/>
        <w:ind/>
        <w:jc w:val="right"/>
        <w:rPr>
          <w:rFonts w:ascii="Times New Roman" w:hAnsi="Times New Roman"/>
          <w:sz w:val="28"/>
        </w:rPr>
      </w:pPr>
    </w:p>
    <w:p w14:paraId="35020000">
      <w:pPr>
        <w:spacing w:after="0" w:line="240" w:lineRule="auto"/>
        <w:ind/>
        <w:jc w:val="center"/>
        <w:rPr>
          <w:rFonts w:ascii="Times New Roman" w:hAnsi="Times New Roman"/>
          <w:sz w:val="28"/>
        </w:rPr>
      </w:pPr>
      <w:r>
        <w:rPr>
          <w:rFonts w:ascii="Times New Roman" w:hAnsi="Times New Roman"/>
          <w:sz w:val="28"/>
        </w:rPr>
        <w:t>Бизнес-план</w:t>
      </w:r>
    </w:p>
    <w:p w14:paraId="36020000">
      <w:pPr>
        <w:spacing w:line="240" w:lineRule="auto"/>
        <w:ind/>
        <w:jc w:val="center"/>
        <w:rPr>
          <w:rFonts w:ascii="Times New Roman" w:hAnsi="Times New Roman"/>
          <w:sz w:val="24"/>
        </w:rPr>
      </w:pPr>
      <w:r>
        <w:rPr>
          <w:rFonts w:ascii="Times New Roman" w:hAnsi="Times New Roman"/>
          <w:sz w:val="28"/>
        </w:rPr>
        <w:t xml:space="preserve">для субъектов малого и среднего </w:t>
      </w:r>
      <w:r>
        <w:rPr>
          <w:rFonts w:ascii="Times New Roman" w:hAnsi="Times New Roman"/>
          <w:sz w:val="28"/>
        </w:rPr>
        <w:t>предпринимательства на участие в конкурсе для предоставления</w:t>
      </w:r>
      <w:r>
        <w:rPr>
          <w:rFonts w:ascii="Times New Roman" w:hAnsi="Times New Roman"/>
          <w:sz w:val="28"/>
        </w:rPr>
        <w:t xml:space="preserve"> </w:t>
      </w:r>
      <w:r>
        <w:rPr>
          <w:rFonts w:ascii="Times New Roman" w:hAnsi="Times New Roman"/>
          <w:sz w:val="28"/>
        </w:rPr>
        <w:t xml:space="preserve">грантов в форме субсидий субъектам малого и среднего предпринимательства, </w:t>
      </w:r>
      <w:r>
        <w:rPr>
          <w:rFonts w:ascii="Times New Roman" w:hAnsi="Times New Roman"/>
          <w:sz w:val="28"/>
        </w:rPr>
        <w:t>созданным физическими лицами в возрасте до 25 лет включительно</w:t>
      </w:r>
    </w:p>
    <w:p w14:paraId="37020000">
      <w:pPr>
        <w:spacing w:line="240" w:lineRule="auto"/>
        <w:ind w:firstLine="720" w:left="0"/>
        <w:jc w:val="both"/>
        <w:rPr>
          <w:rFonts w:ascii="Times New Roman" w:hAnsi="Times New Roman"/>
          <w:sz w:val="24"/>
        </w:rPr>
      </w:pPr>
      <w:r>
        <w:rPr>
          <w:rFonts w:ascii="Times New Roman" w:hAnsi="Times New Roman"/>
          <w:sz w:val="24"/>
        </w:rPr>
        <w:t>Требования к заполнению формы бизнес-плана:</w:t>
      </w:r>
    </w:p>
    <w:p w14:paraId="38020000">
      <w:pPr>
        <w:spacing w:after="0" w:line="240" w:lineRule="auto"/>
        <w:ind w:firstLine="720" w:left="0"/>
        <w:jc w:val="both"/>
        <w:rPr>
          <w:rFonts w:ascii="Times New Roman" w:hAnsi="Times New Roman"/>
          <w:sz w:val="24"/>
        </w:rPr>
      </w:pPr>
      <w:r>
        <w:rPr>
          <w:rFonts w:ascii="Times New Roman" w:hAnsi="Times New Roman"/>
          <w:sz w:val="24"/>
        </w:rPr>
        <w:t>1. Все разделы и пункты бизнес-плана подлежат заполнению.</w:t>
      </w:r>
    </w:p>
    <w:p w14:paraId="39020000">
      <w:pPr>
        <w:spacing w:after="0" w:line="240" w:lineRule="auto"/>
        <w:ind w:firstLine="720" w:left="0"/>
        <w:jc w:val="both"/>
        <w:rPr>
          <w:rFonts w:ascii="Times New Roman" w:hAnsi="Times New Roman"/>
          <w:sz w:val="24"/>
        </w:rPr>
      </w:pPr>
      <w:r>
        <w:rPr>
          <w:rFonts w:ascii="Times New Roman" w:hAnsi="Times New Roman"/>
          <w:sz w:val="24"/>
        </w:rPr>
        <w:t>2. Если какие-либо из пунктов не имеют отношения к бизнес-проекту заявителя, следует указать данную информацию.</w:t>
      </w:r>
    </w:p>
    <w:p w14:paraId="3A020000">
      <w:pPr>
        <w:spacing w:after="0" w:line="240" w:lineRule="auto"/>
        <w:ind w:firstLine="720" w:left="0"/>
        <w:jc w:val="both"/>
        <w:rPr>
          <w:rFonts w:ascii="Times New Roman" w:hAnsi="Times New Roman"/>
          <w:sz w:val="24"/>
        </w:rPr>
      </w:pPr>
      <w:r>
        <w:rPr>
          <w:rFonts w:ascii="Times New Roman" w:hAnsi="Times New Roman"/>
          <w:sz w:val="24"/>
        </w:rPr>
        <w:t>3. Разделы, пункты бизнес-плана, вопросы, таблицы, а также части таблиц не подлежат удалению.</w:t>
      </w:r>
    </w:p>
    <w:p w14:paraId="3B020000">
      <w:pPr>
        <w:spacing w:after="0" w:line="240" w:lineRule="auto"/>
        <w:ind w:firstLine="720" w:left="0"/>
        <w:jc w:val="both"/>
        <w:rPr>
          <w:rFonts w:ascii="Times New Roman" w:hAnsi="Times New Roman"/>
          <w:sz w:val="24"/>
        </w:rPr>
      </w:pPr>
      <w:r>
        <w:rPr>
          <w:rFonts w:ascii="Times New Roman" w:hAnsi="Times New Roman"/>
          <w:sz w:val="24"/>
        </w:rPr>
        <w:t>4. Информация во всех пунктах бизнес-плана указывается в специально обозначенных полях или таблицах.</w:t>
      </w:r>
    </w:p>
    <w:p w14:paraId="3C020000">
      <w:pPr>
        <w:spacing w:after="0" w:line="240" w:lineRule="auto"/>
        <w:ind w:firstLine="720" w:left="0"/>
        <w:jc w:val="both"/>
        <w:rPr>
          <w:rFonts w:ascii="Times New Roman" w:hAnsi="Times New Roman"/>
          <w:sz w:val="24"/>
        </w:rPr>
      </w:pPr>
      <w:r>
        <w:rPr>
          <w:rFonts w:ascii="Times New Roman" w:hAnsi="Times New Roman"/>
          <w:sz w:val="24"/>
        </w:rPr>
        <w:t>5. Количество символов в специально обозначенных полях не ограничено.</w:t>
      </w:r>
    </w:p>
    <w:p w14:paraId="3D020000">
      <w:pPr>
        <w:spacing w:after="0" w:line="240" w:lineRule="auto"/>
        <w:ind w:firstLine="720" w:left="0"/>
        <w:jc w:val="both"/>
        <w:rPr>
          <w:rFonts w:ascii="Times New Roman" w:hAnsi="Times New Roman"/>
          <w:sz w:val="24"/>
        </w:rPr>
      </w:pPr>
      <w:r>
        <w:rPr>
          <w:rFonts w:ascii="Times New Roman" w:hAnsi="Times New Roman"/>
          <w:sz w:val="24"/>
        </w:rPr>
        <w:t>6. Количество строк во всех таблицах можно увеличивать в зависимости от объема информации.</w:t>
      </w:r>
    </w:p>
    <w:p w14:paraId="3E020000">
      <w:pPr>
        <w:spacing w:after="0" w:line="240" w:lineRule="auto"/>
        <w:ind w:firstLine="709" w:left="0"/>
        <w:jc w:val="both"/>
        <w:rPr>
          <w:rFonts w:ascii="Times New Roman" w:hAnsi="Times New Roman"/>
          <w:sz w:val="24"/>
        </w:rPr>
      </w:pPr>
      <w:r>
        <w:rPr>
          <w:rFonts w:ascii="Times New Roman" w:hAnsi="Times New Roman"/>
          <w:sz w:val="24"/>
        </w:rPr>
        <w:t>7. Если есть необходимость указать дополнительную информацию по разделу, ее следует указывать в пункте «Дополнительная информация» каждого раздела.</w:t>
      </w:r>
    </w:p>
    <w:p w14:paraId="3F020000">
      <w:pPr>
        <w:tabs>
          <w:tab w:leader="none" w:pos="1134" w:val="left"/>
        </w:tabs>
        <w:spacing w:after="0" w:line="240" w:lineRule="auto"/>
        <w:ind w:firstLine="709" w:left="0"/>
        <w:jc w:val="both"/>
        <w:rPr>
          <w:rFonts w:ascii="Times New Roman" w:hAnsi="Times New Roman"/>
          <w:sz w:val="24"/>
        </w:rPr>
      </w:pPr>
      <w:r>
        <w:rPr>
          <w:rFonts w:ascii="Times New Roman" w:hAnsi="Times New Roman"/>
          <w:sz w:val="24"/>
        </w:rPr>
        <w:t xml:space="preserve">8. Не допускается заполнение и внесение правок в бизнес-план рукописным способом. </w:t>
      </w:r>
    </w:p>
    <w:p w14:paraId="40020000">
      <w:pPr>
        <w:spacing w:after="0"/>
        <w:ind w:firstLine="709" w:left="0"/>
        <w:jc w:val="both"/>
        <w:rPr>
          <w:rFonts w:ascii="Times New Roman" w:hAnsi="Times New Roman"/>
          <w:sz w:val="24"/>
        </w:rPr>
      </w:pPr>
    </w:p>
    <w:p w14:paraId="41020000">
      <w:pPr>
        <w:ind/>
        <w:jc w:val="center"/>
        <w:rPr>
          <w:rFonts w:ascii="Times New Roman" w:hAnsi="Times New Roman"/>
          <w:sz w:val="24"/>
        </w:rPr>
      </w:pPr>
      <w:r>
        <w:rPr>
          <w:rFonts w:ascii="Times New Roman" w:hAnsi="Times New Roman"/>
          <w:sz w:val="24"/>
        </w:rPr>
        <w:t>«Бизнес-план»</w:t>
      </w:r>
    </w:p>
    <w:p w14:paraId="42020000">
      <w:pPr>
        <w:ind w:firstLine="720" w:left="0"/>
        <w:jc w:val="both"/>
        <w:rPr>
          <w:rFonts w:ascii="Times New Roman" w:hAnsi="Times New Roman"/>
        </w:rPr>
      </w:pPr>
      <w:r>
        <w:rPr>
          <w:rFonts w:ascii="Times New Roman" w:hAnsi="Times New Roman"/>
          <w:sz w:val="24"/>
        </w:rPr>
        <w:t>Название проекта:</w:t>
      </w:r>
      <w:r>
        <w:rPr>
          <w:rFonts w:ascii="Times New Roman" w:hAnsi="Times New Roman"/>
        </w:rPr>
        <w:t xml:space="preserve"> _______________________________________________________</w:t>
      </w:r>
    </w:p>
    <w:p w14:paraId="43020000">
      <w:pPr>
        <w:spacing w:after="0"/>
        <w:ind w:firstLine="720" w:left="0"/>
        <w:jc w:val="both"/>
        <w:rPr>
          <w:rFonts w:ascii="Times New Roman" w:hAnsi="Times New Roman"/>
        </w:rPr>
      </w:pPr>
      <w:r>
        <w:rPr>
          <w:rFonts w:ascii="Times New Roman" w:hAnsi="Times New Roman"/>
        </w:rPr>
        <w:t>________________________________________________________________</w:t>
      </w:r>
      <w:r>
        <w:rPr>
          <w:rFonts w:ascii="Times New Roman" w:hAnsi="Times New Roman"/>
        </w:rPr>
        <w:t>_______</w:t>
      </w:r>
      <w:r>
        <w:rPr>
          <w:rFonts w:ascii="Times New Roman" w:hAnsi="Times New Roman"/>
        </w:rPr>
        <w:t>__</w:t>
      </w:r>
    </w:p>
    <w:p w14:paraId="44020000">
      <w:pPr>
        <w:spacing w:after="0"/>
        <w:ind w:firstLine="720" w:left="0"/>
        <w:jc w:val="both"/>
        <w:rPr>
          <w:rFonts w:ascii="Times New Roman" w:hAnsi="Times New Roman"/>
        </w:rPr>
      </w:pPr>
    </w:p>
    <w:tbl>
      <w:tblPr>
        <w:tblStyle w:val="Style_5"/>
        <w:tblInd w:type="dxa" w:w="108"/>
        <w:tblBorders>
          <w:top w:color="000000" w:sz="4" w:val="single"/>
          <w:left w:color="000000" w:sz="4" w:val="single"/>
          <w:bottom w:color="000000" w:sz="4" w:val="single"/>
          <w:right w:color="000000" w:sz="4" w:val="single"/>
        </w:tblBorders>
        <w:tblLayout w:type="fixed"/>
      </w:tblPr>
      <w:tblGrid>
        <w:gridCol w:w="4900"/>
        <w:gridCol w:w="4768"/>
      </w:tblGrid>
      <w:tr>
        <w:tc>
          <w:tcPr>
            <w:tcW w:type="dxa" w:w="4900"/>
            <w:tcBorders>
              <w:top w:color="000000" w:sz="4" w:val="single"/>
              <w:left w:color="000000" w:sz="4" w:val="single"/>
              <w:bottom w:color="000000" w:sz="4" w:val="single"/>
              <w:right w:color="000000" w:sz="4" w:val="single"/>
            </w:tcBorders>
          </w:tcPr>
          <w:p w14:paraId="45020000">
            <w:pPr>
              <w:widowControl w:val="0"/>
              <w:spacing w:after="0"/>
              <w:ind/>
              <w:rPr>
                <w:rFonts w:ascii="Times New Roman" w:hAnsi="Times New Roman"/>
                <w:sz w:val="24"/>
              </w:rPr>
            </w:pPr>
            <w:r>
              <w:rPr>
                <w:rFonts w:ascii="Times New Roman" w:hAnsi="Times New Roman"/>
                <w:sz w:val="24"/>
              </w:rPr>
              <w:t>Ф.И.О. индивидуального предпринимателя (главы крестьянского (фермерского) хозяйства) /Наименование юридического лица</w:t>
            </w:r>
          </w:p>
        </w:tc>
        <w:tc>
          <w:tcPr>
            <w:tcW w:type="dxa" w:w="4768"/>
            <w:tcBorders>
              <w:top w:color="000000" w:sz="4" w:val="single"/>
              <w:left w:color="000000" w:sz="4" w:val="single"/>
              <w:bottom w:color="000000" w:sz="4" w:val="single"/>
              <w:right w:color="000000" w:sz="4" w:val="single"/>
            </w:tcBorders>
          </w:tcPr>
          <w:p w14:paraId="46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47020000">
            <w:pPr>
              <w:widowControl w:val="0"/>
              <w:spacing w:after="0"/>
              <w:ind/>
              <w:rPr>
                <w:rFonts w:ascii="Times New Roman" w:hAnsi="Times New Roman"/>
                <w:sz w:val="24"/>
              </w:rPr>
            </w:pPr>
            <w:r>
              <w:rPr>
                <w:rFonts w:ascii="Times New Roman" w:hAnsi="Times New Roman"/>
                <w:sz w:val="24"/>
              </w:rPr>
              <w:t>ИНН</w:t>
            </w:r>
          </w:p>
        </w:tc>
        <w:tc>
          <w:tcPr>
            <w:tcW w:type="dxa" w:w="4768"/>
            <w:tcBorders>
              <w:top w:color="000000" w:sz="4" w:val="single"/>
              <w:left w:color="000000" w:sz="4" w:val="single"/>
              <w:bottom w:color="000000" w:sz="4" w:val="single"/>
              <w:right w:color="000000" w:sz="4" w:val="single"/>
            </w:tcBorders>
          </w:tcPr>
          <w:p w14:paraId="48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49020000">
            <w:pPr>
              <w:widowControl w:val="0"/>
              <w:spacing w:after="0"/>
              <w:ind/>
              <w:rPr>
                <w:rFonts w:ascii="Times New Roman" w:hAnsi="Times New Roman"/>
                <w:sz w:val="24"/>
              </w:rPr>
            </w:pPr>
            <w:r>
              <w:rPr>
                <w:rFonts w:ascii="Times New Roman" w:hAnsi="Times New Roman"/>
                <w:sz w:val="24"/>
              </w:rPr>
              <w:t>ОГРН/ОГРНИП</w:t>
            </w:r>
          </w:p>
        </w:tc>
        <w:tc>
          <w:tcPr>
            <w:tcW w:type="dxa" w:w="4768"/>
            <w:tcBorders>
              <w:top w:color="000000" w:sz="4" w:val="single"/>
              <w:left w:color="000000" w:sz="4" w:val="single"/>
              <w:bottom w:color="000000" w:sz="4" w:val="single"/>
              <w:right w:color="000000" w:sz="4" w:val="single"/>
            </w:tcBorders>
          </w:tcPr>
          <w:p w14:paraId="4A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4B020000">
            <w:pPr>
              <w:widowControl w:val="0"/>
              <w:spacing w:after="0"/>
              <w:ind/>
              <w:rPr>
                <w:rFonts w:ascii="Times New Roman" w:hAnsi="Times New Roman"/>
                <w:sz w:val="24"/>
              </w:rPr>
            </w:pPr>
            <w:r>
              <w:rPr>
                <w:rFonts w:ascii="Times New Roman" w:hAnsi="Times New Roman"/>
                <w:sz w:val="24"/>
              </w:rPr>
              <w:t>Основной вид деятельности, по которому реализуется проект</w:t>
            </w:r>
          </w:p>
        </w:tc>
        <w:tc>
          <w:tcPr>
            <w:tcW w:type="dxa" w:w="4768"/>
            <w:tcBorders>
              <w:top w:color="000000" w:sz="4" w:val="single"/>
              <w:left w:color="000000" w:sz="4" w:val="single"/>
              <w:bottom w:color="000000" w:sz="4" w:val="single"/>
              <w:right w:color="000000" w:sz="4" w:val="single"/>
            </w:tcBorders>
          </w:tcPr>
          <w:p w14:paraId="4C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4D020000">
            <w:pPr>
              <w:widowControl w:val="0"/>
              <w:spacing w:after="0"/>
              <w:ind/>
              <w:rPr>
                <w:rFonts w:ascii="Times New Roman" w:hAnsi="Times New Roman"/>
                <w:sz w:val="24"/>
              </w:rPr>
            </w:pPr>
            <w:r>
              <w:rPr>
                <w:rFonts w:ascii="Times New Roman" w:hAnsi="Times New Roman"/>
                <w:sz w:val="24"/>
              </w:rPr>
              <w:t>Режим(ы) налогообложения</w:t>
            </w:r>
          </w:p>
        </w:tc>
        <w:tc>
          <w:tcPr>
            <w:tcW w:type="dxa" w:w="4768"/>
            <w:tcBorders>
              <w:top w:color="000000" w:sz="4" w:val="single"/>
              <w:left w:color="000000" w:sz="4" w:val="single"/>
              <w:bottom w:color="000000" w:sz="4" w:val="single"/>
              <w:right w:color="000000" w:sz="4" w:val="single"/>
            </w:tcBorders>
          </w:tcPr>
          <w:p w14:paraId="4E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4F020000">
            <w:pPr>
              <w:widowControl w:val="0"/>
              <w:spacing w:after="0"/>
              <w:ind/>
              <w:rPr>
                <w:rFonts w:ascii="Times New Roman" w:hAnsi="Times New Roman"/>
                <w:sz w:val="24"/>
              </w:rPr>
            </w:pPr>
            <w:r>
              <w:rPr>
                <w:rFonts w:ascii="Times New Roman" w:hAnsi="Times New Roman"/>
                <w:sz w:val="24"/>
              </w:rPr>
              <w:t>Дата регистрации в ка</w:t>
            </w:r>
            <w:r>
              <w:rPr>
                <w:rFonts w:ascii="Times New Roman" w:hAnsi="Times New Roman"/>
                <w:sz w:val="24"/>
              </w:rPr>
              <w:t>честве ИП, ГКФХ или юридического лица</w:t>
            </w:r>
          </w:p>
        </w:tc>
        <w:tc>
          <w:tcPr>
            <w:tcW w:type="dxa" w:w="4768"/>
            <w:tcBorders>
              <w:top w:color="000000" w:sz="4" w:val="single"/>
              <w:left w:color="000000" w:sz="4" w:val="single"/>
              <w:bottom w:color="000000" w:sz="4" w:val="single"/>
              <w:right w:color="000000" w:sz="4" w:val="single"/>
            </w:tcBorders>
          </w:tcPr>
          <w:p w14:paraId="50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51020000">
            <w:pPr>
              <w:widowControl w:val="0"/>
              <w:spacing w:after="0"/>
              <w:ind/>
              <w:rPr>
                <w:rFonts w:ascii="Times New Roman" w:hAnsi="Times New Roman"/>
                <w:sz w:val="24"/>
              </w:rPr>
            </w:pPr>
            <w:r>
              <w:rPr>
                <w:rFonts w:ascii="Times New Roman" w:hAnsi="Times New Roman"/>
                <w:sz w:val="24"/>
              </w:rPr>
              <w:t>Место осуществления предпринимательской деятельности</w:t>
            </w:r>
          </w:p>
        </w:tc>
        <w:tc>
          <w:tcPr>
            <w:tcW w:type="dxa" w:w="4768"/>
            <w:tcBorders>
              <w:top w:color="000000" w:sz="4" w:val="single"/>
              <w:left w:color="000000" w:sz="4" w:val="single"/>
              <w:bottom w:color="000000" w:sz="4" w:val="single"/>
              <w:right w:color="000000" w:sz="4" w:val="single"/>
            </w:tcBorders>
          </w:tcPr>
          <w:p w14:paraId="52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53020000">
            <w:pPr>
              <w:widowControl w:val="0"/>
              <w:spacing w:after="0"/>
              <w:ind/>
              <w:rPr>
                <w:rFonts w:ascii="Times New Roman" w:hAnsi="Times New Roman"/>
                <w:sz w:val="24"/>
              </w:rPr>
            </w:pPr>
            <w:r>
              <w:rPr>
                <w:rFonts w:ascii="Times New Roman" w:hAnsi="Times New Roman"/>
                <w:sz w:val="24"/>
              </w:rPr>
              <w:t>Контактный телефон</w:t>
            </w:r>
          </w:p>
        </w:tc>
        <w:tc>
          <w:tcPr>
            <w:tcW w:type="dxa" w:w="4768"/>
            <w:tcBorders>
              <w:top w:color="000000" w:sz="4" w:val="single"/>
              <w:left w:color="000000" w:sz="4" w:val="single"/>
              <w:bottom w:color="000000" w:sz="4" w:val="single"/>
              <w:right w:color="000000" w:sz="4" w:val="single"/>
            </w:tcBorders>
          </w:tcPr>
          <w:p w14:paraId="54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55020000">
            <w:pPr>
              <w:widowControl w:val="0"/>
              <w:spacing w:after="0"/>
              <w:ind/>
              <w:rPr>
                <w:rFonts w:ascii="Times New Roman" w:hAnsi="Times New Roman"/>
                <w:sz w:val="24"/>
              </w:rPr>
            </w:pPr>
            <w:r>
              <w:rPr>
                <w:rFonts w:ascii="Times New Roman" w:hAnsi="Times New Roman"/>
                <w:sz w:val="24"/>
              </w:rPr>
              <w:t>Адрес электронной почты</w:t>
            </w:r>
          </w:p>
        </w:tc>
        <w:tc>
          <w:tcPr>
            <w:tcW w:type="dxa" w:w="4768"/>
            <w:tcBorders>
              <w:top w:color="000000" w:sz="4" w:val="single"/>
              <w:left w:color="000000" w:sz="4" w:val="single"/>
              <w:bottom w:color="000000" w:sz="4" w:val="single"/>
              <w:right w:color="000000" w:sz="4" w:val="single"/>
            </w:tcBorders>
          </w:tcPr>
          <w:p w14:paraId="56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57020000">
            <w:pPr>
              <w:widowControl w:val="0"/>
              <w:spacing w:after="0"/>
              <w:ind/>
              <w:rPr>
                <w:rFonts w:ascii="Times New Roman" w:hAnsi="Times New Roman"/>
                <w:sz w:val="24"/>
              </w:rPr>
            </w:pPr>
            <w:r>
              <w:rPr>
                <w:rFonts w:ascii="Times New Roman" w:hAnsi="Times New Roman"/>
                <w:sz w:val="24"/>
              </w:rPr>
              <w:t>Сумма расходов, предусмотренных на реализацию проекта (тыс. рублей)</w:t>
            </w:r>
          </w:p>
        </w:tc>
        <w:tc>
          <w:tcPr>
            <w:tcW w:type="dxa" w:w="4768"/>
            <w:tcBorders>
              <w:top w:color="000000" w:sz="4" w:val="single"/>
              <w:left w:color="000000" w:sz="4" w:val="single"/>
              <w:bottom w:color="000000" w:sz="4" w:val="single"/>
              <w:right w:color="000000" w:sz="4" w:val="single"/>
            </w:tcBorders>
          </w:tcPr>
          <w:p w14:paraId="58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59020000">
            <w:pPr>
              <w:widowControl w:val="0"/>
              <w:spacing w:after="0"/>
              <w:ind/>
              <w:rPr>
                <w:rFonts w:ascii="Times New Roman" w:hAnsi="Times New Roman"/>
                <w:sz w:val="24"/>
              </w:rPr>
            </w:pPr>
            <w:r>
              <w:rPr>
                <w:rFonts w:ascii="Times New Roman" w:hAnsi="Times New Roman"/>
                <w:sz w:val="24"/>
              </w:rPr>
              <w:t>Объем собственных вложений в проект (тыс. рублей)</w:t>
            </w:r>
          </w:p>
        </w:tc>
        <w:tc>
          <w:tcPr>
            <w:tcW w:type="dxa" w:w="4768"/>
            <w:tcBorders>
              <w:top w:color="000000" w:sz="4" w:val="single"/>
              <w:left w:color="000000" w:sz="4" w:val="single"/>
              <w:bottom w:color="000000" w:sz="4" w:val="single"/>
              <w:right w:color="000000" w:sz="4" w:val="single"/>
            </w:tcBorders>
          </w:tcPr>
          <w:p w14:paraId="5A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5B020000">
            <w:pPr>
              <w:widowControl w:val="0"/>
              <w:tabs>
                <w:tab w:leader="none" w:pos="2805" w:val="left"/>
              </w:tabs>
              <w:spacing w:after="0"/>
              <w:ind/>
              <w:rPr>
                <w:rFonts w:ascii="Times New Roman" w:hAnsi="Times New Roman"/>
                <w:sz w:val="24"/>
              </w:rPr>
            </w:pPr>
            <w:r>
              <w:rPr>
                <w:rFonts w:ascii="Times New Roman" w:hAnsi="Times New Roman"/>
                <w:sz w:val="24"/>
              </w:rPr>
              <w:t>Сведения о наличии специального образования ИП, ГКФХ или руководителя юридического лица, необходимого для реализации проекта</w:t>
            </w:r>
          </w:p>
        </w:tc>
        <w:tc>
          <w:tcPr>
            <w:tcW w:type="dxa" w:w="4768"/>
            <w:tcBorders>
              <w:top w:color="000000" w:sz="4" w:val="single"/>
              <w:left w:color="000000" w:sz="4" w:val="single"/>
              <w:bottom w:color="000000" w:sz="4" w:val="single"/>
              <w:right w:color="000000" w:sz="4" w:val="single"/>
            </w:tcBorders>
          </w:tcPr>
          <w:p w14:paraId="5C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5D020000">
            <w:pPr>
              <w:widowControl w:val="0"/>
              <w:tabs>
                <w:tab w:leader="none" w:pos="3443" w:val="left"/>
              </w:tabs>
              <w:spacing w:after="0"/>
              <w:ind/>
              <w:rPr>
                <w:rFonts w:ascii="Times New Roman" w:hAnsi="Times New Roman"/>
                <w:sz w:val="24"/>
              </w:rPr>
            </w:pPr>
            <w:r>
              <w:rPr>
                <w:rFonts w:ascii="Times New Roman" w:hAnsi="Times New Roman"/>
                <w:sz w:val="24"/>
              </w:rPr>
              <w:t>Опыт работы, связанный с проектом</w:t>
            </w:r>
          </w:p>
        </w:tc>
        <w:tc>
          <w:tcPr>
            <w:tcW w:type="dxa" w:w="4768"/>
            <w:tcBorders>
              <w:top w:color="000000" w:sz="4" w:val="single"/>
              <w:left w:color="000000" w:sz="4" w:val="single"/>
              <w:bottom w:color="000000" w:sz="4" w:val="single"/>
              <w:right w:color="000000" w:sz="4" w:val="single"/>
            </w:tcBorders>
          </w:tcPr>
          <w:p w14:paraId="5E020000">
            <w:pPr>
              <w:widowControl w:val="0"/>
              <w:spacing w:after="0"/>
              <w:ind/>
              <w:jc w:val="both"/>
              <w:rPr>
                <w:rFonts w:ascii="Times New Roman" w:hAnsi="Times New Roman"/>
                <w:sz w:val="20"/>
              </w:rPr>
            </w:pPr>
          </w:p>
        </w:tc>
      </w:tr>
      <w:tr>
        <w:tc>
          <w:tcPr>
            <w:tcW w:type="dxa" w:w="4900"/>
            <w:tcBorders>
              <w:top w:color="000000" w:sz="4" w:val="single"/>
              <w:left w:color="000000" w:sz="4" w:val="single"/>
              <w:bottom w:color="000000" w:sz="4" w:val="single"/>
              <w:right w:color="000000" w:sz="4" w:val="single"/>
            </w:tcBorders>
          </w:tcPr>
          <w:p w14:paraId="5F020000">
            <w:pPr>
              <w:widowControl w:val="0"/>
              <w:tabs>
                <w:tab w:leader="none" w:pos="3443" w:val="left"/>
              </w:tabs>
              <w:spacing w:after="0"/>
              <w:ind/>
              <w:rPr>
                <w:rFonts w:ascii="Times New Roman" w:hAnsi="Times New Roman"/>
                <w:sz w:val="24"/>
              </w:rPr>
            </w:pPr>
            <w:r>
              <w:rPr>
                <w:rFonts w:ascii="Times New Roman" w:hAnsi="Times New Roman"/>
                <w:sz w:val="24"/>
              </w:rPr>
              <w:t>СНИЛС ИП, ГКФХ или руководителя юридического лица</w:t>
            </w:r>
          </w:p>
        </w:tc>
        <w:tc>
          <w:tcPr>
            <w:tcW w:type="dxa" w:w="4768"/>
            <w:tcBorders>
              <w:top w:color="000000" w:sz="4" w:val="single"/>
              <w:left w:color="000000" w:sz="4" w:val="single"/>
              <w:bottom w:color="000000" w:sz="4" w:val="single"/>
              <w:right w:color="000000" w:sz="4" w:val="single"/>
            </w:tcBorders>
          </w:tcPr>
          <w:p w14:paraId="60020000">
            <w:pPr>
              <w:widowControl w:val="0"/>
              <w:spacing w:after="0"/>
              <w:ind/>
              <w:jc w:val="both"/>
              <w:rPr>
                <w:rFonts w:ascii="Times New Roman" w:hAnsi="Times New Roman"/>
                <w:sz w:val="20"/>
              </w:rPr>
            </w:pPr>
          </w:p>
        </w:tc>
      </w:tr>
    </w:tbl>
    <w:p w14:paraId="61020000">
      <w:pPr>
        <w:spacing w:after="0"/>
        <w:ind w:firstLine="720" w:left="0"/>
        <w:jc w:val="both"/>
        <w:rPr>
          <w:rFonts w:ascii="Times New Roman" w:hAnsi="Times New Roman"/>
        </w:rPr>
      </w:pPr>
    </w:p>
    <w:p w14:paraId="62020000">
      <w:pPr>
        <w:widowControl w:val="0"/>
        <w:spacing w:after="108" w:before="108"/>
        <w:ind/>
        <w:jc w:val="center"/>
        <w:outlineLvl w:val="0"/>
        <w:rPr>
          <w:rFonts w:ascii="Times New Roman" w:hAnsi="Times New Roman"/>
          <w:sz w:val="24"/>
        </w:rPr>
      </w:pPr>
      <w:r>
        <w:rPr>
          <w:rFonts w:ascii="Times New Roman" w:hAnsi="Times New Roman"/>
          <w:sz w:val="24"/>
        </w:rPr>
        <w:t>1. Описание предприятия и отрасли</w:t>
      </w:r>
    </w:p>
    <w:p w14:paraId="63020000">
      <w:pPr>
        <w:spacing w:after="0"/>
        <w:ind w:firstLine="720" w:left="0"/>
        <w:jc w:val="both"/>
        <w:rPr>
          <w:rFonts w:ascii="Times New Roman" w:hAnsi="Times New Roman"/>
          <w:sz w:val="24"/>
        </w:rPr>
      </w:pPr>
    </w:p>
    <w:p w14:paraId="64020000">
      <w:pPr>
        <w:ind w:firstLine="720" w:left="0"/>
        <w:jc w:val="both"/>
        <w:rPr>
          <w:rFonts w:ascii="Times New Roman" w:hAnsi="Times New Roman"/>
          <w:sz w:val="24"/>
        </w:rPr>
      </w:pPr>
      <w:r>
        <w:rPr>
          <w:rFonts w:ascii="Times New Roman" w:hAnsi="Times New Roman"/>
          <w:sz w:val="24"/>
        </w:rPr>
        <w:t xml:space="preserve">1.1. Каковы </w:t>
      </w:r>
      <w:r>
        <w:rPr>
          <w:rFonts w:ascii="Times New Roman" w:hAnsi="Times New Roman"/>
          <w:sz w:val="24"/>
        </w:rPr>
        <w:t>причины начала осуществления Вами предпринимательской деятельности, почему Вы выбрали данное направление деятельности? Опишите, чем Вы занимаетесь (будете заниматься) как индивидуальный</w:t>
      </w:r>
      <w:r>
        <w:rPr>
          <w:rFonts w:ascii="Times New Roman" w:hAnsi="Times New Roman"/>
          <w:sz w:val="24"/>
        </w:rPr>
        <w:t xml:space="preserve"> предприниматель или глава крестьянского (фермерского) хозяйства либо юридическое лицо.</w:t>
      </w:r>
      <w:r>
        <w:rPr>
          <w:rFonts w:ascii="Times New Roman" w:hAnsi="Times New Roman"/>
          <w:sz w:val="24"/>
        </w:rPr>
        <w:t xml:space="preserve"> </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65020000">
            <w:pPr>
              <w:widowControl w:val="0"/>
              <w:ind/>
              <w:jc w:val="both"/>
              <w:rPr>
                <w:rFonts w:ascii="Times New Roman" w:hAnsi="Times New Roman"/>
                <w:sz w:val="24"/>
              </w:rPr>
            </w:pPr>
          </w:p>
        </w:tc>
      </w:tr>
    </w:tbl>
    <w:p w14:paraId="66020000">
      <w:pPr>
        <w:spacing w:after="0"/>
        <w:ind w:firstLine="720" w:left="0"/>
        <w:jc w:val="both"/>
        <w:rPr>
          <w:rFonts w:ascii="Times New Roman" w:hAnsi="Times New Roman"/>
          <w:sz w:val="24"/>
        </w:rPr>
      </w:pPr>
    </w:p>
    <w:p w14:paraId="67020000">
      <w:pPr>
        <w:ind w:firstLine="720" w:left="0"/>
        <w:jc w:val="both"/>
        <w:rPr>
          <w:rFonts w:ascii="Times New Roman" w:hAnsi="Times New Roman"/>
          <w:sz w:val="24"/>
        </w:rPr>
      </w:pPr>
      <w:r>
        <w:rPr>
          <w:rFonts w:ascii="Times New Roman" w:hAnsi="Times New Roman"/>
          <w:sz w:val="24"/>
        </w:rPr>
        <w:t>1.2. Опишите, какие разрешительные документы требуются для осуществления выбранного Вами вида деятельности. Укажите ссылку на нормативный документ или источник информации. Укажите, как и когда планируете получить данные документы. Какие необходимы для этого затраты?</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68020000">
            <w:pPr>
              <w:widowControl w:val="0"/>
              <w:ind/>
              <w:jc w:val="both"/>
              <w:rPr>
                <w:rFonts w:ascii="Times New Roman" w:hAnsi="Times New Roman"/>
                <w:sz w:val="24"/>
              </w:rPr>
            </w:pPr>
          </w:p>
        </w:tc>
      </w:tr>
    </w:tbl>
    <w:p w14:paraId="69020000">
      <w:pPr>
        <w:spacing w:after="0"/>
        <w:ind w:firstLine="720" w:left="0"/>
        <w:jc w:val="both"/>
        <w:rPr>
          <w:rFonts w:ascii="Times New Roman" w:hAnsi="Times New Roman"/>
          <w:sz w:val="24"/>
        </w:rPr>
      </w:pPr>
    </w:p>
    <w:p w14:paraId="6A020000">
      <w:pPr>
        <w:ind w:firstLine="720" w:left="0"/>
        <w:jc w:val="both"/>
        <w:rPr>
          <w:rFonts w:ascii="Times New Roman" w:hAnsi="Times New Roman"/>
          <w:sz w:val="24"/>
        </w:rPr>
      </w:pPr>
      <w:r>
        <w:rPr>
          <w:rFonts w:ascii="Times New Roman" w:hAnsi="Times New Roman"/>
          <w:sz w:val="24"/>
        </w:rPr>
        <w:t>1.3. Сколько средств Вы уже вложили в реализацию проекта</w:t>
      </w:r>
      <w:r>
        <w:rPr>
          <w:rFonts w:ascii="Times New Roman" w:hAnsi="Times New Roman"/>
          <w:sz w:val="24"/>
        </w:rPr>
        <w:t xml:space="preserve">, за исключением </w:t>
      </w:r>
      <w:r>
        <w:rPr>
          <w:rFonts w:ascii="Times New Roman" w:hAnsi="Times New Roman"/>
          <w:sz w:val="24"/>
        </w:rPr>
        <w:t>расход</w:t>
      </w:r>
      <w:r>
        <w:rPr>
          <w:rFonts w:ascii="Times New Roman" w:hAnsi="Times New Roman"/>
          <w:sz w:val="24"/>
        </w:rPr>
        <w:t>ов</w:t>
      </w:r>
      <w:r>
        <w:rPr>
          <w:rFonts w:ascii="Times New Roman" w:hAnsi="Times New Roman"/>
          <w:sz w:val="24"/>
        </w:rPr>
        <w:t>, подтверждающи</w:t>
      </w:r>
      <w:r>
        <w:rPr>
          <w:rFonts w:ascii="Times New Roman" w:hAnsi="Times New Roman"/>
          <w:sz w:val="24"/>
        </w:rPr>
        <w:t>х</w:t>
      </w:r>
      <w:r>
        <w:rPr>
          <w:rFonts w:ascii="Times New Roman" w:hAnsi="Times New Roman"/>
          <w:sz w:val="24"/>
        </w:rPr>
        <w:t xml:space="preserve"> уровень </w:t>
      </w:r>
      <w:r>
        <w:rPr>
          <w:rFonts w:ascii="Times New Roman" w:hAnsi="Times New Roman"/>
          <w:sz w:val="24"/>
        </w:rPr>
        <w:t>софинансирования</w:t>
      </w:r>
      <w:r>
        <w:rPr>
          <w:rFonts w:ascii="Times New Roman" w:hAnsi="Times New Roman"/>
          <w:sz w:val="24"/>
        </w:rPr>
        <w:t xml:space="preserve"> расходов, связанных с реализацией проекта, в размере не менее 25 процентов от размера расходов, предусмотренных на реализацию проекта и произведенны</w:t>
      </w:r>
      <w:r>
        <w:rPr>
          <w:rFonts w:ascii="Times New Roman" w:hAnsi="Times New Roman"/>
          <w:sz w:val="24"/>
        </w:rPr>
        <w:t>х</w:t>
      </w:r>
      <w:r>
        <w:rPr>
          <w:rFonts w:ascii="Times New Roman" w:hAnsi="Times New Roman"/>
          <w:sz w:val="24"/>
        </w:rPr>
        <w:t xml:space="preserve"> заявителем до даты подачи конкурсной заявки</w:t>
      </w:r>
      <w:r>
        <w:rPr>
          <w:rFonts w:ascii="Times New Roman" w:hAnsi="Times New Roman"/>
          <w:sz w:val="24"/>
        </w:rPr>
        <w:t>? Каков источник финансирования (собственные средства, заем, кредит)?</w:t>
      </w:r>
    </w:p>
    <w:tbl>
      <w:tblPr>
        <w:tblStyle w:val="Style_5"/>
        <w:tblBorders>
          <w:top w:color="000000" w:sz="4" w:val="single"/>
          <w:left w:color="000000" w:sz="4" w:val="single"/>
          <w:bottom w:color="000000" w:sz="4" w:val="single"/>
          <w:right w:color="000000" w:sz="4" w:val="single"/>
        </w:tblBorders>
        <w:tblLayout w:type="fixed"/>
      </w:tblPr>
      <w:tblGrid>
        <w:gridCol w:w="626"/>
        <w:gridCol w:w="3896"/>
        <w:gridCol w:w="754"/>
        <w:gridCol w:w="869"/>
        <w:gridCol w:w="1566"/>
        <w:gridCol w:w="1928"/>
      </w:tblGrid>
      <w:tr>
        <w:tc>
          <w:tcPr>
            <w:tcW w:type="dxa" w:w="626"/>
            <w:tcBorders>
              <w:top w:color="000000" w:sz="4" w:val="single"/>
              <w:left w:color="000000" w:sz="4" w:val="single"/>
              <w:bottom w:color="000000" w:sz="4" w:val="single"/>
              <w:right w:color="000000" w:sz="4" w:val="single"/>
            </w:tcBorders>
            <w:shd w:fill="auto" w:val="clear"/>
          </w:tcPr>
          <w:p w14:paraId="6B020000">
            <w:pPr>
              <w:rPr>
                <w:rFonts w:ascii="Times New Roman" w:hAnsi="Times New Roman"/>
                <w:sz w:val="24"/>
              </w:rPr>
            </w:pPr>
            <w:r>
              <w:rPr>
                <w:rFonts w:ascii="Times New Roman" w:hAnsi="Times New Roman"/>
                <w:sz w:val="24"/>
              </w:rPr>
              <w:t>№</w:t>
            </w:r>
          </w:p>
        </w:tc>
        <w:tc>
          <w:tcPr>
            <w:tcW w:type="dxa" w:w="3896"/>
            <w:tcBorders>
              <w:top w:color="000000" w:sz="4" w:val="single"/>
              <w:left w:color="000000" w:sz="4" w:val="single"/>
              <w:bottom w:color="000000" w:sz="4" w:val="single"/>
              <w:right w:color="000000" w:sz="4" w:val="single"/>
            </w:tcBorders>
            <w:shd w:fill="auto" w:val="clear"/>
          </w:tcPr>
          <w:p w14:paraId="6C020000">
            <w:pPr>
              <w:rPr>
                <w:rFonts w:ascii="Times New Roman" w:hAnsi="Times New Roman"/>
                <w:sz w:val="24"/>
              </w:rPr>
            </w:pPr>
            <w:r>
              <w:rPr>
                <w:rFonts w:ascii="Times New Roman" w:hAnsi="Times New Roman"/>
                <w:sz w:val="24"/>
              </w:rPr>
              <w:t>Статьи расходов</w:t>
            </w:r>
          </w:p>
        </w:tc>
        <w:tc>
          <w:tcPr>
            <w:tcW w:type="dxa" w:w="754"/>
            <w:tcBorders>
              <w:top w:color="000000" w:sz="4" w:val="single"/>
              <w:left w:color="000000" w:sz="4" w:val="single"/>
              <w:bottom w:color="000000" w:sz="4" w:val="single"/>
              <w:right w:color="000000" w:sz="4" w:val="single"/>
            </w:tcBorders>
            <w:shd w:fill="auto" w:val="clear"/>
          </w:tcPr>
          <w:p w14:paraId="6D020000">
            <w:pPr>
              <w:rPr>
                <w:rFonts w:ascii="Times New Roman" w:hAnsi="Times New Roman"/>
                <w:sz w:val="24"/>
              </w:rPr>
            </w:pPr>
            <w:r>
              <w:rPr>
                <w:rFonts w:ascii="Times New Roman" w:hAnsi="Times New Roman"/>
                <w:sz w:val="24"/>
              </w:rPr>
              <w:t>Кол-во</w:t>
            </w:r>
          </w:p>
        </w:tc>
        <w:tc>
          <w:tcPr>
            <w:tcW w:type="dxa" w:w="869"/>
            <w:tcBorders>
              <w:top w:color="000000" w:sz="4" w:val="single"/>
              <w:left w:color="000000" w:sz="4" w:val="single"/>
              <w:bottom w:color="000000" w:sz="4" w:val="single"/>
              <w:right w:color="000000" w:sz="4" w:val="single"/>
            </w:tcBorders>
            <w:shd w:fill="auto" w:val="clear"/>
          </w:tcPr>
          <w:p w14:paraId="6E020000">
            <w:pPr>
              <w:rPr>
                <w:rFonts w:ascii="Times New Roman" w:hAnsi="Times New Roman"/>
                <w:sz w:val="24"/>
              </w:rPr>
            </w:pPr>
            <w:r>
              <w:rPr>
                <w:rFonts w:ascii="Times New Roman" w:hAnsi="Times New Roman"/>
                <w:sz w:val="24"/>
              </w:rPr>
              <w:t>Цена</w:t>
            </w:r>
          </w:p>
        </w:tc>
        <w:tc>
          <w:tcPr>
            <w:tcW w:type="dxa" w:w="1566"/>
            <w:tcBorders>
              <w:top w:color="000000" w:sz="4" w:val="single"/>
              <w:left w:color="000000" w:sz="4" w:val="single"/>
              <w:bottom w:color="000000" w:sz="4" w:val="single"/>
              <w:right w:color="000000" w:sz="4" w:val="single"/>
            </w:tcBorders>
            <w:shd w:fill="auto" w:val="clear"/>
          </w:tcPr>
          <w:p w14:paraId="6F020000">
            <w:pPr>
              <w:rPr>
                <w:rFonts w:ascii="Times New Roman" w:hAnsi="Times New Roman"/>
                <w:sz w:val="24"/>
              </w:rPr>
            </w:pPr>
            <w:r>
              <w:rPr>
                <w:rFonts w:ascii="Times New Roman" w:hAnsi="Times New Roman"/>
                <w:sz w:val="24"/>
              </w:rPr>
              <w:t>Сумма</w:t>
            </w:r>
          </w:p>
        </w:tc>
        <w:tc>
          <w:tcPr>
            <w:tcW w:type="dxa" w:w="1928"/>
            <w:tcBorders>
              <w:top w:color="000000" w:sz="4" w:val="single"/>
              <w:left w:color="000000" w:sz="4" w:val="single"/>
              <w:bottom w:color="000000" w:sz="4" w:val="single"/>
              <w:right w:color="000000" w:sz="4" w:val="single"/>
            </w:tcBorders>
            <w:shd w:fill="auto" w:val="clear"/>
          </w:tcPr>
          <w:p w14:paraId="70020000">
            <w:pPr>
              <w:rPr>
                <w:rFonts w:ascii="Times New Roman" w:hAnsi="Times New Roman"/>
                <w:sz w:val="24"/>
              </w:rPr>
            </w:pPr>
            <w:r>
              <w:rPr>
                <w:rFonts w:ascii="Times New Roman" w:hAnsi="Times New Roman"/>
                <w:sz w:val="24"/>
              </w:rPr>
              <w:t>Источник финансирования</w:t>
            </w:r>
          </w:p>
        </w:tc>
      </w:tr>
      <w:tr>
        <w:tc>
          <w:tcPr>
            <w:tcW w:type="dxa" w:w="626"/>
            <w:tcBorders>
              <w:top w:color="000000" w:sz="4" w:val="single"/>
              <w:left w:color="000000" w:sz="4" w:val="single"/>
              <w:bottom w:color="000000" w:sz="4" w:val="single"/>
              <w:right w:color="000000" w:sz="4" w:val="single"/>
            </w:tcBorders>
            <w:shd w:fill="auto" w:val="clear"/>
          </w:tcPr>
          <w:p w14:paraId="71020000">
            <w:pPr>
              <w:rPr>
                <w:rFonts w:ascii="Times New Roman" w:hAnsi="Times New Roman"/>
                <w:sz w:val="24"/>
              </w:rPr>
            </w:pPr>
            <w:r>
              <w:rPr>
                <w:rFonts w:ascii="Times New Roman" w:hAnsi="Times New Roman"/>
                <w:sz w:val="24"/>
              </w:rPr>
              <w:t>1</w:t>
            </w:r>
          </w:p>
        </w:tc>
        <w:tc>
          <w:tcPr>
            <w:tcW w:type="dxa" w:w="3896"/>
            <w:tcBorders>
              <w:top w:color="000000" w:sz="4" w:val="single"/>
              <w:left w:color="000000" w:sz="4" w:val="single"/>
              <w:bottom w:color="000000" w:sz="4" w:val="single"/>
              <w:right w:color="000000" w:sz="4" w:val="single"/>
            </w:tcBorders>
            <w:shd w:fill="auto" w:val="clear"/>
          </w:tcPr>
          <w:p w14:paraId="72020000">
            <w:pPr>
              <w:rPr>
                <w:rFonts w:ascii="Times New Roman" w:hAnsi="Times New Roman"/>
                <w:sz w:val="24"/>
              </w:rPr>
            </w:pPr>
          </w:p>
        </w:tc>
        <w:tc>
          <w:tcPr>
            <w:tcW w:type="dxa" w:w="754"/>
            <w:tcBorders>
              <w:top w:color="000000" w:sz="4" w:val="single"/>
              <w:left w:color="000000" w:sz="4" w:val="single"/>
              <w:bottom w:color="000000" w:sz="4" w:val="single"/>
              <w:right w:color="000000" w:sz="4" w:val="single"/>
            </w:tcBorders>
            <w:shd w:fill="auto" w:val="clear"/>
          </w:tcPr>
          <w:p w14:paraId="73020000">
            <w:pPr>
              <w:rPr>
                <w:rFonts w:ascii="Times New Roman" w:hAnsi="Times New Roman"/>
                <w:sz w:val="24"/>
              </w:rPr>
            </w:pPr>
          </w:p>
        </w:tc>
        <w:tc>
          <w:tcPr>
            <w:tcW w:type="dxa" w:w="869"/>
            <w:tcBorders>
              <w:top w:color="000000" w:sz="4" w:val="single"/>
              <w:left w:color="000000" w:sz="4" w:val="single"/>
              <w:bottom w:color="000000" w:sz="4" w:val="single"/>
              <w:right w:color="000000" w:sz="4" w:val="single"/>
            </w:tcBorders>
            <w:shd w:fill="auto" w:val="clear"/>
          </w:tcPr>
          <w:p w14:paraId="74020000">
            <w:pPr>
              <w:rPr>
                <w:rFonts w:ascii="Times New Roman" w:hAnsi="Times New Roman"/>
                <w:sz w:val="24"/>
              </w:rPr>
            </w:pPr>
          </w:p>
        </w:tc>
        <w:tc>
          <w:tcPr>
            <w:tcW w:type="dxa" w:w="1566"/>
            <w:tcBorders>
              <w:top w:color="000000" w:sz="4" w:val="single"/>
              <w:left w:color="000000" w:sz="4" w:val="single"/>
              <w:bottom w:color="000000" w:sz="4" w:val="single"/>
              <w:right w:color="000000" w:sz="4" w:val="single"/>
            </w:tcBorders>
            <w:shd w:fill="auto" w:val="clear"/>
          </w:tcPr>
          <w:p w14:paraId="75020000">
            <w:pPr>
              <w:rPr>
                <w:rFonts w:ascii="Times New Roman" w:hAnsi="Times New Roman"/>
                <w:sz w:val="24"/>
              </w:rPr>
            </w:pPr>
          </w:p>
        </w:tc>
        <w:tc>
          <w:tcPr>
            <w:tcW w:type="dxa" w:w="1928"/>
            <w:tcBorders>
              <w:top w:color="000000" w:sz="4" w:val="single"/>
              <w:left w:color="000000" w:sz="4" w:val="single"/>
              <w:bottom w:color="000000" w:sz="4" w:val="single"/>
              <w:right w:color="000000" w:sz="4" w:val="single"/>
            </w:tcBorders>
            <w:shd w:fill="auto" w:val="clear"/>
          </w:tcPr>
          <w:p w14:paraId="76020000">
            <w:pPr>
              <w:rPr>
                <w:rFonts w:ascii="Times New Roman" w:hAnsi="Times New Roman"/>
                <w:sz w:val="24"/>
              </w:rPr>
            </w:pPr>
          </w:p>
        </w:tc>
      </w:tr>
      <w:tr>
        <w:tc>
          <w:tcPr>
            <w:tcW w:type="dxa" w:w="626"/>
            <w:tcBorders>
              <w:top w:color="000000" w:sz="4" w:val="single"/>
              <w:left w:color="000000" w:sz="4" w:val="single"/>
              <w:bottom w:color="000000" w:sz="4" w:val="single"/>
              <w:right w:color="000000" w:sz="4" w:val="single"/>
            </w:tcBorders>
            <w:shd w:fill="auto" w:val="clear"/>
          </w:tcPr>
          <w:p w14:paraId="77020000">
            <w:pPr>
              <w:rPr>
                <w:rFonts w:ascii="Times New Roman" w:hAnsi="Times New Roman"/>
                <w:sz w:val="24"/>
              </w:rPr>
            </w:pPr>
            <w:r>
              <w:rPr>
                <w:rFonts w:ascii="Times New Roman" w:hAnsi="Times New Roman"/>
                <w:sz w:val="24"/>
              </w:rPr>
              <w:t>2</w:t>
            </w:r>
          </w:p>
        </w:tc>
        <w:tc>
          <w:tcPr>
            <w:tcW w:type="dxa" w:w="3896"/>
            <w:tcBorders>
              <w:top w:color="000000" w:sz="4" w:val="single"/>
              <w:left w:color="000000" w:sz="4" w:val="single"/>
              <w:bottom w:color="000000" w:sz="4" w:val="single"/>
              <w:right w:color="000000" w:sz="4" w:val="single"/>
            </w:tcBorders>
            <w:shd w:fill="auto" w:val="clear"/>
          </w:tcPr>
          <w:p w14:paraId="78020000">
            <w:pPr>
              <w:rPr>
                <w:rFonts w:ascii="Times New Roman" w:hAnsi="Times New Roman"/>
                <w:sz w:val="24"/>
              </w:rPr>
            </w:pPr>
          </w:p>
        </w:tc>
        <w:tc>
          <w:tcPr>
            <w:tcW w:type="dxa" w:w="754"/>
            <w:tcBorders>
              <w:top w:color="000000" w:sz="4" w:val="single"/>
              <w:left w:color="000000" w:sz="4" w:val="single"/>
              <w:bottom w:color="000000" w:sz="4" w:val="single"/>
              <w:right w:color="000000" w:sz="4" w:val="single"/>
            </w:tcBorders>
            <w:shd w:fill="auto" w:val="clear"/>
          </w:tcPr>
          <w:p w14:paraId="79020000">
            <w:pPr>
              <w:rPr>
                <w:rFonts w:ascii="Times New Roman" w:hAnsi="Times New Roman"/>
                <w:sz w:val="24"/>
              </w:rPr>
            </w:pPr>
          </w:p>
        </w:tc>
        <w:tc>
          <w:tcPr>
            <w:tcW w:type="dxa" w:w="869"/>
            <w:tcBorders>
              <w:top w:color="000000" w:sz="4" w:val="single"/>
              <w:left w:color="000000" w:sz="4" w:val="single"/>
              <w:bottom w:color="000000" w:sz="4" w:val="single"/>
              <w:right w:color="000000" w:sz="4" w:val="single"/>
            </w:tcBorders>
            <w:shd w:fill="auto" w:val="clear"/>
          </w:tcPr>
          <w:p w14:paraId="7A020000">
            <w:pPr>
              <w:rPr>
                <w:rFonts w:ascii="Times New Roman" w:hAnsi="Times New Roman"/>
                <w:sz w:val="24"/>
              </w:rPr>
            </w:pPr>
          </w:p>
        </w:tc>
        <w:tc>
          <w:tcPr>
            <w:tcW w:type="dxa" w:w="1566"/>
            <w:tcBorders>
              <w:top w:color="000000" w:sz="4" w:val="single"/>
              <w:left w:color="000000" w:sz="4" w:val="single"/>
              <w:bottom w:color="000000" w:sz="4" w:val="single"/>
              <w:right w:color="000000" w:sz="4" w:val="single"/>
            </w:tcBorders>
            <w:shd w:fill="auto" w:val="clear"/>
          </w:tcPr>
          <w:p w14:paraId="7B020000">
            <w:pPr>
              <w:rPr>
                <w:rFonts w:ascii="Times New Roman" w:hAnsi="Times New Roman"/>
                <w:sz w:val="24"/>
              </w:rPr>
            </w:pPr>
          </w:p>
        </w:tc>
        <w:tc>
          <w:tcPr>
            <w:tcW w:type="dxa" w:w="1928"/>
            <w:tcBorders>
              <w:top w:color="000000" w:sz="4" w:val="single"/>
              <w:left w:color="000000" w:sz="4" w:val="single"/>
              <w:bottom w:color="000000" w:sz="4" w:val="single"/>
              <w:right w:color="000000" w:sz="4" w:val="single"/>
            </w:tcBorders>
            <w:shd w:fill="auto" w:val="clear"/>
          </w:tcPr>
          <w:p w14:paraId="7C020000">
            <w:pPr>
              <w:rPr>
                <w:rFonts w:ascii="Times New Roman" w:hAnsi="Times New Roman"/>
                <w:sz w:val="24"/>
              </w:rPr>
            </w:pPr>
          </w:p>
        </w:tc>
      </w:tr>
      <w:tr>
        <w:tc>
          <w:tcPr>
            <w:tcW w:type="dxa" w:w="626"/>
            <w:tcBorders>
              <w:top w:color="000000" w:sz="4" w:val="single"/>
              <w:left w:color="000000" w:sz="4" w:val="single"/>
              <w:bottom w:color="000000" w:sz="4" w:val="single"/>
              <w:right w:color="000000" w:sz="4" w:val="single"/>
            </w:tcBorders>
            <w:shd w:fill="auto" w:val="clear"/>
          </w:tcPr>
          <w:p w14:paraId="7D020000">
            <w:pPr>
              <w:rPr>
                <w:rFonts w:ascii="Times New Roman" w:hAnsi="Times New Roman"/>
                <w:sz w:val="24"/>
              </w:rPr>
            </w:pPr>
            <w:r>
              <w:rPr>
                <w:rFonts w:ascii="Times New Roman" w:hAnsi="Times New Roman"/>
                <w:sz w:val="24"/>
              </w:rPr>
              <w:t>3</w:t>
            </w:r>
          </w:p>
        </w:tc>
        <w:tc>
          <w:tcPr>
            <w:tcW w:type="dxa" w:w="3896"/>
            <w:tcBorders>
              <w:top w:color="000000" w:sz="4" w:val="single"/>
              <w:left w:color="000000" w:sz="4" w:val="single"/>
              <w:bottom w:color="000000" w:sz="4" w:val="single"/>
              <w:right w:color="000000" w:sz="4" w:val="single"/>
            </w:tcBorders>
            <w:shd w:fill="auto" w:val="clear"/>
          </w:tcPr>
          <w:p w14:paraId="7E020000">
            <w:pPr>
              <w:rPr>
                <w:rFonts w:ascii="Times New Roman" w:hAnsi="Times New Roman"/>
                <w:sz w:val="24"/>
              </w:rPr>
            </w:pPr>
          </w:p>
        </w:tc>
        <w:tc>
          <w:tcPr>
            <w:tcW w:type="dxa" w:w="754"/>
            <w:tcBorders>
              <w:top w:color="000000" w:sz="4" w:val="single"/>
              <w:left w:color="000000" w:sz="4" w:val="single"/>
              <w:bottom w:color="000000" w:sz="4" w:val="single"/>
              <w:right w:color="000000" w:sz="4" w:val="single"/>
            </w:tcBorders>
            <w:shd w:fill="auto" w:val="clear"/>
          </w:tcPr>
          <w:p w14:paraId="7F020000">
            <w:pPr>
              <w:rPr>
                <w:rFonts w:ascii="Times New Roman" w:hAnsi="Times New Roman"/>
                <w:sz w:val="24"/>
              </w:rPr>
            </w:pPr>
          </w:p>
        </w:tc>
        <w:tc>
          <w:tcPr>
            <w:tcW w:type="dxa" w:w="869"/>
            <w:tcBorders>
              <w:top w:color="000000" w:sz="4" w:val="single"/>
              <w:left w:color="000000" w:sz="4" w:val="single"/>
              <w:bottom w:color="000000" w:sz="4" w:val="single"/>
              <w:right w:color="000000" w:sz="4" w:val="single"/>
            </w:tcBorders>
            <w:shd w:fill="auto" w:val="clear"/>
          </w:tcPr>
          <w:p w14:paraId="80020000">
            <w:pPr>
              <w:rPr>
                <w:rFonts w:ascii="Times New Roman" w:hAnsi="Times New Roman"/>
                <w:sz w:val="24"/>
              </w:rPr>
            </w:pPr>
          </w:p>
        </w:tc>
        <w:tc>
          <w:tcPr>
            <w:tcW w:type="dxa" w:w="1566"/>
            <w:tcBorders>
              <w:top w:color="000000" w:sz="4" w:val="single"/>
              <w:left w:color="000000" w:sz="4" w:val="single"/>
              <w:bottom w:color="000000" w:sz="4" w:val="single"/>
              <w:right w:color="000000" w:sz="4" w:val="single"/>
            </w:tcBorders>
            <w:shd w:fill="auto" w:val="clear"/>
          </w:tcPr>
          <w:p w14:paraId="81020000">
            <w:pPr>
              <w:rPr>
                <w:rFonts w:ascii="Times New Roman" w:hAnsi="Times New Roman"/>
                <w:sz w:val="24"/>
              </w:rPr>
            </w:pPr>
          </w:p>
        </w:tc>
        <w:tc>
          <w:tcPr>
            <w:tcW w:type="dxa" w:w="1928"/>
            <w:tcBorders>
              <w:top w:color="000000" w:sz="4" w:val="single"/>
              <w:left w:color="000000" w:sz="4" w:val="single"/>
              <w:bottom w:color="000000" w:sz="4" w:val="single"/>
              <w:right w:color="000000" w:sz="4" w:val="single"/>
            </w:tcBorders>
            <w:shd w:fill="auto" w:val="clear"/>
          </w:tcPr>
          <w:p w14:paraId="82020000">
            <w:pPr>
              <w:rPr>
                <w:rFonts w:ascii="Times New Roman" w:hAnsi="Times New Roman"/>
                <w:sz w:val="24"/>
              </w:rPr>
            </w:pPr>
          </w:p>
        </w:tc>
      </w:tr>
      <w:tr>
        <w:tc>
          <w:tcPr>
            <w:tcW w:type="dxa" w:w="626"/>
            <w:tcBorders>
              <w:top w:color="000000" w:sz="4" w:val="single"/>
              <w:left w:color="000000" w:sz="4" w:val="single"/>
              <w:bottom w:color="000000" w:sz="4" w:val="single"/>
              <w:right w:color="000000" w:sz="4" w:val="single"/>
            </w:tcBorders>
            <w:shd w:fill="auto" w:val="clear"/>
          </w:tcPr>
          <w:p w14:paraId="83020000">
            <w:pPr>
              <w:rPr>
                <w:rFonts w:ascii="Times New Roman" w:hAnsi="Times New Roman"/>
                <w:sz w:val="24"/>
              </w:rPr>
            </w:pPr>
            <w:r>
              <w:rPr>
                <w:rFonts w:ascii="Times New Roman" w:hAnsi="Times New Roman"/>
                <w:sz w:val="24"/>
              </w:rPr>
              <w:t>4</w:t>
            </w:r>
          </w:p>
        </w:tc>
        <w:tc>
          <w:tcPr>
            <w:tcW w:type="dxa" w:w="3896"/>
            <w:tcBorders>
              <w:top w:color="000000" w:sz="4" w:val="single"/>
              <w:left w:color="000000" w:sz="4" w:val="single"/>
              <w:bottom w:color="000000" w:sz="4" w:val="single"/>
              <w:right w:color="000000" w:sz="4" w:val="single"/>
            </w:tcBorders>
            <w:shd w:fill="auto" w:val="clear"/>
          </w:tcPr>
          <w:p w14:paraId="84020000">
            <w:pPr>
              <w:rPr>
                <w:rFonts w:ascii="Times New Roman" w:hAnsi="Times New Roman"/>
                <w:sz w:val="24"/>
              </w:rPr>
            </w:pPr>
          </w:p>
        </w:tc>
        <w:tc>
          <w:tcPr>
            <w:tcW w:type="dxa" w:w="754"/>
            <w:tcBorders>
              <w:top w:color="000000" w:sz="4" w:val="single"/>
              <w:left w:color="000000" w:sz="4" w:val="single"/>
              <w:bottom w:color="000000" w:sz="4" w:val="single"/>
              <w:right w:color="000000" w:sz="4" w:val="single"/>
            </w:tcBorders>
            <w:shd w:fill="auto" w:val="clear"/>
          </w:tcPr>
          <w:p w14:paraId="85020000">
            <w:pPr>
              <w:rPr>
                <w:rFonts w:ascii="Times New Roman" w:hAnsi="Times New Roman"/>
                <w:sz w:val="24"/>
              </w:rPr>
            </w:pPr>
          </w:p>
        </w:tc>
        <w:tc>
          <w:tcPr>
            <w:tcW w:type="dxa" w:w="869"/>
            <w:tcBorders>
              <w:top w:color="000000" w:sz="4" w:val="single"/>
              <w:left w:color="000000" w:sz="4" w:val="single"/>
              <w:bottom w:color="000000" w:sz="4" w:val="single"/>
              <w:right w:color="000000" w:sz="4" w:val="single"/>
            </w:tcBorders>
            <w:shd w:fill="auto" w:val="clear"/>
          </w:tcPr>
          <w:p w14:paraId="86020000">
            <w:pPr>
              <w:rPr>
                <w:rFonts w:ascii="Times New Roman" w:hAnsi="Times New Roman"/>
                <w:sz w:val="24"/>
              </w:rPr>
            </w:pPr>
          </w:p>
        </w:tc>
        <w:tc>
          <w:tcPr>
            <w:tcW w:type="dxa" w:w="1566"/>
            <w:tcBorders>
              <w:top w:color="000000" w:sz="4" w:val="single"/>
              <w:left w:color="000000" w:sz="4" w:val="single"/>
              <w:bottom w:color="000000" w:sz="4" w:val="single"/>
              <w:right w:color="000000" w:sz="4" w:val="single"/>
            </w:tcBorders>
            <w:shd w:fill="auto" w:val="clear"/>
          </w:tcPr>
          <w:p w14:paraId="87020000">
            <w:pPr>
              <w:rPr>
                <w:rFonts w:ascii="Times New Roman" w:hAnsi="Times New Roman"/>
                <w:sz w:val="24"/>
              </w:rPr>
            </w:pPr>
          </w:p>
        </w:tc>
        <w:tc>
          <w:tcPr>
            <w:tcW w:type="dxa" w:w="1928"/>
            <w:tcBorders>
              <w:top w:color="000000" w:sz="4" w:val="single"/>
              <w:left w:color="000000" w:sz="4" w:val="single"/>
              <w:bottom w:color="000000" w:sz="4" w:val="single"/>
              <w:right w:color="000000" w:sz="4" w:val="single"/>
            </w:tcBorders>
            <w:shd w:fill="auto" w:val="clear"/>
          </w:tcPr>
          <w:p w14:paraId="88020000">
            <w:pPr>
              <w:rPr>
                <w:rFonts w:ascii="Times New Roman" w:hAnsi="Times New Roman"/>
                <w:sz w:val="24"/>
              </w:rPr>
            </w:pPr>
          </w:p>
        </w:tc>
      </w:tr>
      <w:tr>
        <w:tc>
          <w:tcPr>
            <w:tcW w:type="dxa" w:w="626"/>
            <w:tcBorders>
              <w:top w:color="000000" w:sz="4" w:val="single"/>
              <w:left w:color="000000" w:sz="4" w:val="single"/>
              <w:bottom w:color="000000" w:sz="4" w:val="single"/>
              <w:right w:color="000000" w:sz="4" w:val="single"/>
            </w:tcBorders>
            <w:shd w:fill="auto" w:val="clear"/>
          </w:tcPr>
          <w:p w14:paraId="89020000">
            <w:pPr>
              <w:rPr>
                <w:rFonts w:ascii="Times New Roman" w:hAnsi="Times New Roman"/>
                <w:sz w:val="24"/>
              </w:rPr>
            </w:pPr>
            <w:r>
              <w:rPr>
                <w:rFonts w:ascii="Times New Roman" w:hAnsi="Times New Roman"/>
                <w:sz w:val="24"/>
              </w:rPr>
              <w:t>5</w:t>
            </w:r>
          </w:p>
        </w:tc>
        <w:tc>
          <w:tcPr>
            <w:tcW w:type="dxa" w:w="3896"/>
            <w:tcBorders>
              <w:top w:color="000000" w:sz="4" w:val="single"/>
              <w:left w:color="000000" w:sz="4" w:val="single"/>
              <w:bottom w:color="000000" w:sz="4" w:val="single"/>
              <w:right w:color="000000" w:sz="4" w:val="single"/>
            </w:tcBorders>
            <w:shd w:fill="auto" w:val="clear"/>
          </w:tcPr>
          <w:p w14:paraId="8A020000">
            <w:pPr>
              <w:rPr>
                <w:rFonts w:ascii="Times New Roman" w:hAnsi="Times New Roman"/>
                <w:sz w:val="24"/>
              </w:rPr>
            </w:pPr>
          </w:p>
        </w:tc>
        <w:tc>
          <w:tcPr>
            <w:tcW w:type="dxa" w:w="754"/>
            <w:tcBorders>
              <w:top w:color="000000" w:sz="4" w:val="single"/>
              <w:left w:color="000000" w:sz="4" w:val="single"/>
              <w:bottom w:color="000000" w:sz="4" w:val="single"/>
              <w:right w:color="000000" w:sz="4" w:val="single"/>
            </w:tcBorders>
            <w:shd w:fill="auto" w:val="clear"/>
          </w:tcPr>
          <w:p w14:paraId="8B020000">
            <w:pPr>
              <w:rPr>
                <w:rFonts w:ascii="Times New Roman" w:hAnsi="Times New Roman"/>
                <w:sz w:val="24"/>
              </w:rPr>
            </w:pPr>
          </w:p>
        </w:tc>
        <w:tc>
          <w:tcPr>
            <w:tcW w:type="dxa" w:w="869"/>
            <w:tcBorders>
              <w:top w:color="000000" w:sz="4" w:val="single"/>
              <w:left w:color="000000" w:sz="4" w:val="single"/>
              <w:bottom w:color="000000" w:sz="4" w:val="single"/>
              <w:right w:color="000000" w:sz="4" w:val="single"/>
            </w:tcBorders>
            <w:shd w:fill="auto" w:val="clear"/>
          </w:tcPr>
          <w:p w14:paraId="8C020000">
            <w:pPr>
              <w:rPr>
                <w:rFonts w:ascii="Times New Roman" w:hAnsi="Times New Roman"/>
                <w:sz w:val="24"/>
              </w:rPr>
            </w:pPr>
          </w:p>
        </w:tc>
        <w:tc>
          <w:tcPr>
            <w:tcW w:type="dxa" w:w="1566"/>
            <w:tcBorders>
              <w:top w:color="000000" w:sz="4" w:val="single"/>
              <w:left w:color="000000" w:sz="4" w:val="single"/>
              <w:bottom w:color="000000" w:sz="4" w:val="single"/>
              <w:right w:color="000000" w:sz="4" w:val="single"/>
            </w:tcBorders>
            <w:shd w:fill="auto" w:val="clear"/>
          </w:tcPr>
          <w:p w14:paraId="8D020000">
            <w:pPr>
              <w:rPr>
                <w:rFonts w:ascii="Times New Roman" w:hAnsi="Times New Roman"/>
                <w:sz w:val="24"/>
              </w:rPr>
            </w:pPr>
          </w:p>
        </w:tc>
        <w:tc>
          <w:tcPr>
            <w:tcW w:type="dxa" w:w="1928"/>
            <w:tcBorders>
              <w:top w:color="000000" w:sz="4" w:val="single"/>
              <w:left w:color="000000" w:sz="4" w:val="single"/>
              <w:bottom w:color="000000" w:sz="4" w:val="single"/>
              <w:right w:color="000000" w:sz="4" w:val="single"/>
            </w:tcBorders>
            <w:shd w:fill="auto" w:val="clear"/>
          </w:tcPr>
          <w:p w14:paraId="8E020000">
            <w:pPr>
              <w:rPr>
                <w:rFonts w:ascii="Times New Roman" w:hAnsi="Times New Roman"/>
                <w:sz w:val="24"/>
              </w:rPr>
            </w:pPr>
          </w:p>
        </w:tc>
      </w:tr>
      <w:tr>
        <w:tc>
          <w:tcPr>
            <w:tcW w:type="dxa" w:w="6144"/>
            <w:gridSpan w:val="4"/>
            <w:tcBorders>
              <w:top w:color="000000" w:sz="4" w:val="single"/>
              <w:left w:color="000000" w:sz="4" w:val="single"/>
              <w:bottom w:color="000000" w:sz="4" w:val="single"/>
              <w:right w:color="000000" w:sz="4" w:val="single"/>
            </w:tcBorders>
            <w:shd w:fill="auto" w:val="clear"/>
          </w:tcPr>
          <w:p w14:paraId="8F020000">
            <w:pPr>
              <w:rPr>
                <w:rFonts w:ascii="Times New Roman" w:hAnsi="Times New Roman"/>
                <w:sz w:val="24"/>
              </w:rPr>
            </w:pPr>
            <w:r>
              <w:rPr>
                <w:rFonts w:ascii="Times New Roman" w:hAnsi="Times New Roman"/>
                <w:sz w:val="24"/>
              </w:rPr>
              <w:t>Итого:</w:t>
            </w:r>
          </w:p>
        </w:tc>
        <w:tc>
          <w:tcPr>
            <w:tcW w:type="dxa" w:w="1566"/>
            <w:tcBorders>
              <w:top w:color="000000" w:sz="4" w:val="single"/>
              <w:left w:color="000000" w:sz="4" w:val="single"/>
              <w:bottom w:color="000000" w:sz="4" w:val="single"/>
              <w:right w:color="000000" w:sz="4" w:val="single"/>
            </w:tcBorders>
            <w:shd w:fill="auto" w:val="clear"/>
          </w:tcPr>
          <w:p w14:paraId="90020000">
            <w:pPr>
              <w:rPr>
                <w:rFonts w:ascii="Times New Roman" w:hAnsi="Times New Roman"/>
                <w:sz w:val="24"/>
              </w:rPr>
            </w:pPr>
          </w:p>
        </w:tc>
        <w:tc>
          <w:tcPr>
            <w:tcW w:type="dxa" w:w="1928"/>
            <w:tcBorders>
              <w:top w:color="000000" w:sz="4" w:val="single"/>
              <w:left w:color="000000" w:sz="4" w:val="single"/>
              <w:bottom w:color="000000" w:sz="4" w:val="single"/>
              <w:right w:color="000000" w:sz="4" w:val="single"/>
            </w:tcBorders>
            <w:shd w:fill="auto" w:val="clear"/>
          </w:tcPr>
          <w:p w14:paraId="91020000">
            <w:pPr>
              <w:rPr>
                <w:rFonts w:ascii="Times New Roman" w:hAnsi="Times New Roman"/>
                <w:sz w:val="24"/>
              </w:rPr>
            </w:pPr>
          </w:p>
        </w:tc>
      </w:tr>
    </w:tbl>
    <w:p w14:paraId="92020000">
      <w:pPr>
        <w:spacing w:after="0"/>
        <w:ind/>
        <w:jc w:val="both"/>
        <w:rPr>
          <w:rFonts w:ascii="Times New Roman" w:hAnsi="Times New Roman"/>
          <w:sz w:val="24"/>
        </w:rPr>
      </w:pPr>
    </w:p>
    <w:p w14:paraId="93020000">
      <w:pPr>
        <w:ind w:firstLine="720" w:left="0"/>
        <w:jc w:val="both"/>
        <w:rPr>
          <w:rFonts w:ascii="Times New Roman" w:hAnsi="Times New Roman"/>
          <w:sz w:val="24"/>
        </w:rPr>
      </w:pPr>
      <w:r>
        <w:rPr>
          <w:rFonts w:ascii="Times New Roman" w:hAnsi="Times New Roman"/>
          <w:sz w:val="24"/>
        </w:rPr>
        <w:t>1.4. Опишите специфику ведения Вашего вида деятельности (сезонность, время работы и другие особенности, связанные со сферой бизнеса или используемыми ресурсами).</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94020000">
            <w:pPr>
              <w:widowControl w:val="0"/>
              <w:ind/>
              <w:jc w:val="both"/>
              <w:rPr>
                <w:rFonts w:ascii="Times New Roman" w:hAnsi="Times New Roman"/>
                <w:sz w:val="24"/>
              </w:rPr>
            </w:pPr>
          </w:p>
        </w:tc>
      </w:tr>
    </w:tbl>
    <w:p w14:paraId="95020000">
      <w:pPr>
        <w:spacing w:after="0"/>
        <w:ind w:firstLine="720" w:left="0"/>
        <w:jc w:val="both"/>
        <w:rPr>
          <w:rFonts w:ascii="Times New Roman" w:hAnsi="Times New Roman"/>
          <w:sz w:val="24"/>
        </w:rPr>
      </w:pPr>
    </w:p>
    <w:p w14:paraId="96020000">
      <w:pPr>
        <w:ind w:firstLine="720" w:left="0"/>
        <w:jc w:val="both"/>
        <w:rPr>
          <w:rFonts w:ascii="Times New Roman" w:hAnsi="Times New Roman"/>
          <w:sz w:val="24"/>
        </w:rPr>
      </w:pPr>
      <w:r>
        <w:rPr>
          <w:rFonts w:ascii="Times New Roman" w:hAnsi="Times New Roman"/>
          <w:sz w:val="24"/>
        </w:rPr>
        <w:t>1.5. В какой отрасли Ваш бизнес? Каково текущее состояние этой отрасли? Насколько она крупная? Кто самые крупные участники в отрасли? Каково их участие и доля на рынке?</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97020000">
            <w:pPr>
              <w:widowControl w:val="0"/>
              <w:ind/>
              <w:jc w:val="both"/>
              <w:rPr>
                <w:rFonts w:ascii="Times New Roman" w:hAnsi="Times New Roman"/>
                <w:sz w:val="24"/>
              </w:rPr>
            </w:pPr>
          </w:p>
        </w:tc>
      </w:tr>
    </w:tbl>
    <w:p w14:paraId="98020000">
      <w:pPr>
        <w:spacing w:after="0"/>
        <w:ind w:firstLine="720" w:left="0"/>
        <w:jc w:val="both"/>
        <w:rPr>
          <w:rFonts w:ascii="Times New Roman" w:hAnsi="Times New Roman"/>
          <w:sz w:val="24"/>
        </w:rPr>
      </w:pPr>
    </w:p>
    <w:p w14:paraId="99020000">
      <w:pPr>
        <w:ind w:firstLine="720" w:left="0"/>
        <w:jc w:val="both"/>
        <w:rPr>
          <w:rFonts w:ascii="Times New Roman" w:hAnsi="Times New Roman"/>
          <w:sz w:val="24"/>
        </w:rPr>
      </w:pPr>
      <w:r>
        <w:rPr>
          <w:rFonts w:ascii="Times New Roman" w:hAnsi="Times New Roman"/>
          <w:sz w:val="24"/>
        </w:rPr>
        <w:t>1.6. Дополнительная информация:</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9A020000">
            <w:pPr>
              <w:widowControl w:val="0"/>
              <w:ind/>
              <w:jc w:val="both"/>
              <w:rPr>
                <w:rFonts w:ascii="Times New Roman" w:hAnsi="Times New Roman"/>
                <w:sz w:val="24"/>
              </w:rPr>
            </w:pPr>
          </w:p>
        </w:tc>
      </w:tr>
    </w:tbl>
    <w:p w14:paraId="9B020000">
      <w:pPr>
        <w:spacing w:after="0"/>
        <w:ind w:firstLine="720" w:left="0"/>
        <w:jc w:val="both"/>
        <w:rPr>
          <w:rFonts w:ascii="Times New Roman" w:hAnsi="Times New Roman"/>
          <w:sz w:val="24"/>
        </w:rPr>
      </w:pPr>
    </w:p>
    <w:p w14:paraId="9C020000">
      <w:pPr>
        <w:widowControl w:val="0"/>
        <w:spacing w:after="108" w:before="108"/>
        <w:ind/>
        <w:jc w:val="center"/>
        <w:outlineLvl w:val="0"/>
        <w:rPr>
          <w:rFonts w:ascii="Times New Roman" w:hAnsi="Times New Roman"/>
          <w:sz w:val="24"/>
        </w:rPr>
      </w:pPr>
      <w:r>
        <w:rPr>
          <w:rFonts w:ascii="Times New Roman" w:hAnsi="Times New Roman"/>
          <w:sz w:val="24"/>
        </w:rPr>
        <w:t>2. Анализ рынка</w:t>
      </w:r>
    </w:p>
    <w:p w14:paraId="9D020000">
      <w:pPr>
        <w:ind w:firstLine="720" w:left="0"/>
        <w:jc w:val="both"/>
        <w:rPr>
          <w:rFonts w:ascii="Times New Roman" w:hAnsi="Times New Roman"/>
          <w:sz w:val="24"/>
        </w:rPr>
      </w:pPr>
      <w:r>
        <w:rPr>
          <w:rFonts w:ascii="Times New Roman" w:hAnsi="Times New Roman"/>
          <w:sz w:val="24"/>
        </w:rPr>
        <w:t>2.1. Опишите товар или услугу, которую Вы предлагаете, опишите конкурентоспособность товара (услуги):</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2268"/>
        <w:gridCol w:w="1985"/>
        <w:gridCol w:w="2693"/>
        <w:gridCol w:w="2722"/>
      </w:tblGrid>
      <w:tr>
        <w:tc>
          <w:tcPr>
            <w:tcW w:type="dxa" w:w="2268"/>
            <w:tcBorders>
              <w:top w:color="000000" w:sz="4" w:val="single"/>
              <w:left w:color="000000" w:sz="4" w:val="single"/>
              <w:bottom w:color="000000" w:sz="4" w:val="single"/>
              <w:right w:color="000000" w:sz="4" w:val="single"/>
            </w:tcBorders>
          </w:tcPr>
          <w:p w14:paraId="9E020000">
            <w:pPr>
              <w:widowControl w:val="0"/>
              <w:ind/>
              <w:jc w:val="center"/>
              <w:rPr>
                <w:rFonts w:ascii="Times New Roman" w:hAnsi="Times New Roman"/>
                <w:sz w:val="24"/>
              </w:rPr>
            </w:pPr>
            <w:r>
              <w:rPr>
                <w:rFonts w:ascii="Times New Roman" w:hAnsi="Times New Roman"/>
                <w:sz w:val="24"/>
              </w:rPr>
              <w:t>Наименование товара (услуги)</w:t>
            </w:r>
          </w:p>
        </w:tc>
        <w:tc>
          <w:tcPr>
            <w:tcW w:type="dxa" w:w="1985"/>
            <w:tcBorders>
              <w:top w:color="000000" w:sz="4" w:val="single"/>
              <w:left w:color="000000" w:sz="4" w:val="single"/>
              <w:bottom w:color="000000" w:sz="4" w:val="single"/>
              <w:right w:color="000000" w:sz="4" w:val="single"/>
            </w:tcBorders>
          </w:tcPr>
          <w:p w14:paraId="9F020000">
            <w:pPr>
              <w:widowControl w:val="0"/>
              <w:ind/>
              <w:jc w:val="center"/>
              <w:rPr>
                <w:rFonts w:ascii="Times New Roman" w:hAnsi="Times New Roman"/>
                <w:sz w:val="24"/>
              </w:rPr>
            </w:pPr>
            <w:r>
              <w:rPr>
                <w:rFonts w:ascii="Times New Roman" w:hAnsi="Times New Roman"/>
                <w:sz w:val="24"/>
              </w:rPr>
              <w:t>Назначение и область применения</w:t>
            </w:r>
          </w:p>
        </w:tc>
        <w:tc>
          <w:tcPr>
            <w:tcW w:type="dxa" w:w="2693"/>
            <w:tcBorders>
              <w:top w:color="000000" w:sz="4" w:val="single"/>
              <w:left w:color="000000" w:sz="4" w:val="single"/>
              <w:bottom w:color="000000" w:sz="4" w:val="single"/>
              <w:right w:color="000000" w:sz="4" w:val="single"/>
            </w:tcBorders>
          </w:tcPr>
          <w:p w14:paraId="A0020000">
            <w:pPr>
              <w:widowControl w:val="0"/>
              <w:ind/>
              <w:jc w:val="center"/>
              <w:rPr>
                <w:rFonts w:ascii="Times New Roman" w:hAnsi="Times New Roman"/>
                <w:sz w:val="24"/>
              </w:rPr>
            </w:pPr>
            <w:r>
              <w:rPr>
                <w:rFonts w:ascii="Times New Roman" w:hAnsi="Times New Roman"/>
                <w:sz w:val="24"/>
              </w:rPr>
              <w:t>Краткое описание и основные характеристики</w:t>
            </w:r>
          </w:p>
        </w:tc>
        <w:tc>
          <w:tcPr>
            <w:tcW w:type="dxa" w:w="2722"/>
            <w:tcBorders>
              <w:top w:color="000000" w:sz="4" w:val="single"/>
              <w:left w:color="000000" w:sz="4" w:val="single"/>
              <w:bottom w:color="000000" w:sz="4" w:val="single"/>
              <w:right w:color="000000" w:sz="4" w:val="single"/>
            </w:tcBorders>
          </w:tcPr>
          <w:p w14:paraId="A1020000">
            <w:pPr>
              <w:widowControl w:val="0"/>
              <w:ind/>
              <w:jc w:val="center"/>
              <w:rPr>
                <w:rFonts w:ascii="Times New Roman" w:hAnsi="Times New Roman"/>
                <w:sz w:val="24"/>
              </w:rPr>
            </w:pPr>
            <w:r>
              <w:rPr>
                <w:rFonts w:ascii="Times New Roman" w:hAnsi="Times New Roman"/>
                <w:sz w:val="24"/>
              </w:rPr>
              <w:t xml:space="preserve">По каким параметрам превосходит либо уступает конкурентам </w:t>
            </w:r>
          </w:p>
        </w:tc>
      </w:tr>
      <w:tr>
        <w:tc>
          <w:tcPr>
            <w:tcW w:type="dxa" w:w="2268"/>
            <w:tcBorders>
              <w:top w:color="000000" w:sz="4" w:val="single"/>
              <w:left w:color="000000" w:sz="4" w:val="single"/>
              <w:bottom w:color="000000" w:sz="4" w:val="single"/>
              <w:right w:color="000000" w:sz="4" w:val="single"/>
            </w:tcBorders>
          </w:tcPr>
          <w:p w14:paraId="A2020000">
            <w:pPr>
              <w:widowControl w:val="0"/>
              <w:ind/>
              <w:jc w:val="both"/>
              <w:rPr>
                <w:rFonts w:ascii="Times New Roman" w:hAnsi="Times New Roman"/>
                <w:sz w:val="20"/>
              </w:rPr>
            </w:pPr>
          </w:p>
        </w:tc>
        <w:tc>
          <w:tcPr>
            <w:tcW w:type="dxa" w:w="1985"/>
            <w:tcBorders>
              <w:top w:color="000000" w:sz="4" w:val="single"/>
              <w:left w:color="000000" w:sz="4" w:val="single"/>
              <w:bottom w:color="000000" w:sz="4" w:val="single"/>
              <w:right w:color="000000" w:sz="4" w:val="single"/>
            </w:tcBorders>
          </w:tcPr>
          <w:p w14:paraId="A3020000">
            <w:pPr>
              <w:widowControl w:val="0"/>
              <w:ind/>
              <w:jc w:val="both"/>
              <w:rPr>
                <w:rFonts w:ascii="Times New Roman" w:hAnsi="Times New Roman"/>
                <w:sz w:val="20"/>
              </w:rPr>
            </w:pPr>
          </w:p>
        </w:tc>
        <w:tc>
          <w:tcPr>
            <w:tcW w:type="dxa" w:w="2693"/>
            <w:tcBorders>
              <w:top w:color="000000" w:sz="4" w:val="single"/>
              <w:left w:color="000000" w:sz="4" w:val="single"/>
              <w:bottom w:color="000000" w:sz="4" w:val="single"/>
              <w:right w:color="000000" w:sz="4" w:val="single"/>
            </w:tcBorders>
          </w:tcPr>
          <w:p w14:paraId="A4020000">
            <w:pPr>
              <w:widowControl w:val="0"/>
              <w:ind/>
              <w:jc w:val="both"/>
              <w:rPr>
                <w:rFonts w:ascii="Times New Roman" w:hAnsi="Times New Roman"/>
                <w:sz w:val="20"/>
              </w:rPr>
            </w:pPr>
          </w:p>
        </w:tc>
        <w:tc>
          <w:tcPr>
            <w:tcW w:type="dxa" w:w="2722"/>
            <w:tcBorders>
              <w:top w:color="000000" w:sz="4" w:val="single"/>
              <w:left w:color="000000" w:sz="4" w:val="single"/>
              <w:bottom w:color="000000" w:sz="4" w:val="single"/>
              <w:right w:color="000000" w:sz="4" w:val="single"/>
            </w:tcBorders>
          </w:tcPr>
          <w:p w14:paraId="A5020000">
            <w:pPr>
              <w:widowControl w:val="0"/>
              <w:ind/>
              <w:jc w:val="both"/>
              <w:rPr>
                <w:rFonts w:ascii="Times New Roman" w:hAnsi="Times New Roman"/>
                <w:sz w:val="20"/>
              </w:rPr>
            </w:pPr>
          </w:p>
        </w:tc>
      </w:tr>
      <w:tr>
        <w:tc>
          <w:tcPr>
            <w:tcW w:type="dxa" w:w="2268"/>
            <w:tcBorders>
              <w:top w:color="000000" w:sz="4" w:val="single"/>
              <w:left w:color="000000" w:sz="4" w:val="single"/>
              <w:bottom w:color="000000" w:sz="4" w:val="single"/>
              <w:right w:color="000000" w:sz="4" w:val="single"/>
            </w:tcBorders>
          </w:tcPr>
          <w:p w14:paraId="A6020000">
            <w:pPr>
              <w:widowControl w:val="0"/>
              <w:ind/>
              <w:jc w:val="both"/>
              <w:rPr>
                <w:rFonts w:ascii="Times New Roman" w:hAnsi="Times New Roman"/>
                <w:sz w:val="20"/>
              </w:rPr>
            </w:pPr>
          </w:p>
        </w:tc>
        <w:tc>
          <w:tcPr>
            <w:tcW w:type="dxa" w:w="1985"/>
            <w:tcBorders>
              <w:top w:color="000000" w:sz="4" w:val="single"/>
              <w:left w:color="000000" w:sz="4" w:val="single"/>
              <w:bottom w:color="000000" w:sz="4" w:val="single"/>
              <w:right w:color="000000" w:sz="4" w:val="single"/>
            </w:tcBorders>
          </w:tcPr>
          <w:p w14:paraId="A7020000">
            <w:pPr>
              <w:widowControl w:val="0"/>
              <w:ind/>
              <w:jc w:val="both"/>
              <w:rPr>
                <w:rFonts w:ascii="Times New Roman" w:hAnsi="Times New Roman"/>
                <w:sz w:val="20"/>
              </w:rPr>
            </w:pPr>
          </w:p>
        </w:tc>
        <w:tc>
          <w:tcPr>
            <w:tcW w:type="dxa" w:w="2693"/>
            <w:tcBorders>
              <w:top w:color="000000" w:sz="4" w:val="single"/>
              <w:left w:color="000000" w:sz="4" w:val="single"/>
              <w:bottom w:color="000000" w:sz="4" w:val="single"/>
              <w:right w:color="000000" w:sz="4" w:val="single"/>
            </w:tcBorders>
          </w:tcPr>
          <w:p w14:paraId="A8020000">
            <w:pPr>
              <w:widowControl w:val="0"/>
              <w:ind/>
              <w:jc w:val="both"/>
              <w:rPr>
                <w:rFonts w:ascii="Times New Roman" w:hAnsi="Times New Roman"/>
                <w:sz w:val="20"/>
              </w:rPr>
            </w:pPr>
          </w:p>
        </w:tc>
        <w:tc>
          <w:tcPr>
            <w:tcW w:type="dxa" w:w="2722"/>
            <w:tcBorders>
              <w:top w:color="000000" w:sz="4" w:val="single"/>
              <w:left w:color="000000" w:sz="4" w:val="single"/>
              <w:bottom w:color="000000" w:sz="4" w:val="single"/>
              <w:right w:color="000000" w:sz="4" w:val="single"/>
            </w:tcBorders>
          </w:tcPr>
          <w:p w14:paraId="A9020000">
            <w:pPr>
              <w:widowControl w:val="0"/>
              <w:ind/>
              <w:jc w:val="both"/>
              <w:rPr>
                <w:rFonts w:ascii="Times New Roman" w:hAnsi="Times New Roman"/>
                <w:sz w:val="20"/>
              </w:rPr>
            </w:pPr>
          </w:p>
        </w:tc>
      </w:tr>
      <w:tr>
        <w:tc>
          <w:tcPr>
            <w:tcW w:type="dxa" w:w="2268"/>
            <w:tcBorders>
              <w:top w:color="000000" w:sz="4" w:val="single"/>
              <w:left w:color="000000" w:sz="4" w:val="single"/>
              <w:bottom w:color="000000" w:sz="4" w:val="single"/>
              <w:right w:color="000000" w:sz="4" w:val="single"/>
            </w:tcBorders>
          </w:tcPr>
          <w:p w14:paraId="AA020000">
            <w:pPr>
              <w:widowControl w:val="0"/>
              <w:ind/>
              <w:jc w:val="both"/>
              <w:rPr>
                <w:rFonts w:ascii="Times New Roman" w:hAnsi="Times New Roman"/>
                <w:sz w:val="20"/>
              </w:rPr>
            </w:pPr>
          </w:p>
        </w:tc>
        <w:tc>
          <w:tcPr>
            <w:tcW w:type="dxa" w:w="1985"/>
            <w:tcBorders>
              <w:top w:color="000000" w:sz="4" w:val="single"/>
              <w:left w:color="000000" w:sz="4" w:val="single"/>
              <w:bottom w:color="000000" w:sz="4" w:val="single"/>
              <w:right w:color="000000" w:sz="4" w:val="single"/>
            </w:tcBorders>
          </w:tcPr>
          <w:p w14:paraId="AB020000">
            <w:pPr>
              <w:widowControl w:val="0"/>
              <w:ind/>
              <w:jc w:val="both"/>
              <w:rPr>
                <w:rFonts w:ascii="Times New Roman" w:hAnsi="Times New Roman"/>
                <w:sz w:val="20"/>
              </w:rPr>
            </w:pPr>
          </w:p>
        </w:tc>
        <w:tc>
          <w:tcPr>
            <w:tcW w:type="dxa" w:w="2693"/>
            <w:tcBorders>
              <w:top w:color="000000" w:sz="4" w:val="single"/>
              <w:left w:color="000000" w:sz="4" w:val="single"/>
              <w:bottom w:color="000000" w:sz="4" w:val="single"/>
              <w:right w:color="000000" w:sz="4" w:val="single"/>
            </w:tcBorders>
          </w:tcPr>
          <w:p w14:paraId="AC020000">
            <w:pPr>
              <w:widowControl w:val="0"/>
              <w:ind/>
              <w:jc w:val="both"/>
              <w:rPr>
                <w:rFonts w:ascii="Times New Roman" w:hAnsi="Times New Roman"/>
                <w:sz w:val="20"/>
              </w:rPr>
            </w:pPr>
          </w:p>
        </w:tc>
        <w:tc>
          <w:tcPr>
            <w:tcW w:type="dxa" w:w="2722"/>
            <w:tcBorders>
              <w:top w:color="000000" w:sz="4" w:val="single"/>
              <w:left w:color="000000" w:sz="4" w:val="single"/>
              <w:bottom w:color="000000" w:sz="4" w:val="single"/>
              <w:right w:color="000000" w:sz="4" w:val="single"/>
            </w:tcBorders>
          </w:tcPr>
          <w:p w14:paraId="AD020000">
            <w:pPr>
              <w:widowControl w:val="0"/>
              <w:ind/>
              <w:jc w:val="both"/>
              <w:rPr>
                <w:rFonts w:ascii="Times New Roman" w:hAnsi="Times New Roman"/>
                <w:sz w:val="20"/>
              </w:rPr>
            </w:pPr>
          </w:p>
        </w:tc>
      </w:tr>
    </w:tbl>
    <w:p w14:paraId="AE020000">
      <w:pPr>
        <w:spacing w:after="0"/>
        <w:ind w:firstLine="720" w:left="0"/>
        <w:jc w:val="both"/>
        <w:rPr>
          <w:rFonts w:ascii="Times New Roman" w:hAnsi="Times New Roman"/>
          <w:sz w:val="20"/>
        </w:rPr>
      </w:pPr>
    </w:p>
    <w:p w14:paraId="AF020000">
      <w:pPr>
        <w:ind w:firstLine="720" w:left="0"/>
        <w:jc w:val="both"/>
        <w:rPr>
          <w:rFonts w:ascii="Times New Roman" w:hAnsi="Times New Roman"/>
          <w:sz w:val="24"/>
        </w:rPr>
      </w:pPr>
      <w:r>
        <w:rPr>
          <w:rFonts w:ascii="Times New Roman" w:hAnsi="Times New Roman"/>
          <w:sz w:val="24"/>
        </w:rPr>
        <w:t>2.2. Опишите условия поставки товара (услуги), необходимость гарантийного обслуживания, безопасность в использовании, требования к эксплуатации:</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B0020000">
            <w:pPr>
              <w:widowControl w:val="0"/>
              <w:ind/>
              <w:jc w:val="both"/>
              <w:rPr>
                <w:rFonts w:ascii="Times New Roman" w:hAnsi="Times New Roman"/>
                <w:sz w:val="20"/>
              </w:rPr>
            </w:pPr>
          </w:p>
        </w:tc>
      </w:tr>
    </w:tbl>
    <w:p w14:paraId="B1020000">
      <w:pPr>
        <w:spacing w:after="0"/>
        <w:ind w:firstLine="720" w:left="0"/>
        <w:jc w:val="both"/>
        <w:rPr>
          <w:rFonts w:ascii="Times New Roman" w:hAnsi="Times New Roman"/>
          <w:sz w:val="20"/>
        </w:rPr>
      </w:pPr>
    </w:p>
    <w:p w14:paraId="B2020000">
      <w:pPr>
        <w:ind w:firstLine="720" w:left="0"/>
        <w:jc w:val="both"/>
        <w:rPr>
          <w:rFonts w:ascii="Times New Roman" w:hAnsi="Times New Roman"/>
          <w:sz w:val="24"/>
        </w:rPr>
      </w:pPr>
      <w:r>
        <w:rPr>
          <w:rFonts w:ascii="Times New Roman" w:hAnsi="Times New Roman"/>
          <w:sz w:val="24"/>
        </w:rPr>
        <w:t>2.3. Опишит</w:t>
      </w:r>
      <w:r>
        <w:rPr>
          <w:rFonts w:ascii="Times New Roman" w:hAnsi="Times New Roman"/>
          <w:sz w:val="24"/>
        </w:rPr>
        <w:t>е своих потенциальных клиентов -</w:t>
      </w:r>
      <w:r>
        <w:rPr>
          <w:rFonts w:ascii="Times New Roman" w:hAnsi="Times New Roman"/>
          <w:sz w:val="24"/>
        </w:rPr>
        <w:t xml:space="preserve"> физических лиц. Если какие-либо характеристики не указаны, укажите. Если какие-либо характеристики не имеют значения, укажите.</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702"/>
        <w:gridCol w:w="2757"/>
        <w:gridCol w:w="6209"/>
      </w:tblGrid>
      <w:tr>
        <w:tc>
          <w:tcPr>
            <w:tcW w:type="dxa" w:w="9668"/>
            <w:gridSpan w:val="3"/>
            <w:tcBorders>
              <w:top w:color="000000" w:sz="4" w:val="single"/>
              <w:left w:color="000000" w:sz="4" w:val="single"/>
              <w:bottom w:color="000000" w:sz="4" w:val="single"/>
              <w:right w:color="000000" w:sz="4" w:val="single"/>
            </w:tcBorders>
          </w:tcPr>
          <w:p w14:paraId="B3020000">
            <w:pPr>
              <w:widowControl w:val="0"/>
              <w:ind/>
              <w:jc w:val="center"/>
              <w:rPr>
                <w:rFonts w:ascii="Times New Roman" w:hAnsi="Times New Roman"/>
                <w:sz w:val="24"/>
              </w:rPr>
            </w:pPr>
            <w:r>
              <w:rPr>
                <w:rFonts w:ascii="Times New Roman" w:hAnsi="Times New Roman"/>
                <w:sz w:val="24"/>
              </w:rPr>
              <w:t>Физические лица</w:t>
            </w:r>
          </w:p>
        </w:tc>
      </w:tr>
      <w:tr>
        <w:tc>
          <w:tcPr>
            <w:tcW w:type="dxa" w:w="702"/>
            <w:tcBorders>
              <w:top w:color="000000" w:sz="4" w:val="single"/>
              <w:left w:color="000000" w:sz="4" w:val="single"/>
              <w:bottom w:color="000000" w:sz="4" w:val="single"/>
              <w:right w:color="000000" w:sz="4" w:val="single"/>
            </w:tcBorders>
          </w:tcPr>
          <w:p w14:paraId="B4020000">
            <w:pPr>
              <w:widowControl w:val="0"/>
              <w:ind/>
              <w:jc w:val="center"/>
              <w:rPr>
                <w:rFonts w:ascii="Times New Roman" w:hAnsi="Times New Roman"/>
                <w:sz w:val="24"/>
              </w:rPr>
            </w:pPr>
            <w:r>
              <w:rPr>
                <w:rFonts w:ascii="Times New Roman" w:hAnsi="Times New Roman"/>
                <w:sz w:val="24"/>
              </w:rPr>
              <w:t>№</w:t>
            </w:r>
          </w:p>
        </w:tc>
        <w:tc>
          <w:tcPr>
            <w:tcW w:type="dxa" w:w="2757"/>
            <w:tcBorders>
              <w:top w:color="000000" w:sz="4" w:val="single"/>
              <w:left w:color="000000" w:sz="4" w:val="single"/>
              <w:bottom w:color="000000" w:sz="4" w:val="single"/>
              <w:right w:color="000000" w:sz="4" w:val="single"/>
            </w:tcBorders>
          </w:tcPr>
          <w:p w14:paraId="B5020000">
            <w:pPr>
              <w:widowControl w:val="0"/>
              <w:ind/>
              <w:jc w:val="center"/>
              <w:rPr>
                <w:rFonts w:ascii="Times New Roman" w:hAnsi="Times New Roman"/>
                <w:sz w:val="24"/>
              </w:rPr>
            </w:pPr>
            <w:r>
              <w:rPr>
                <w:rFonts w:ascii="Times New Roman" w:hAnsi="Times New Roman"/>
                <w:sz w:val="24"/>
              </w:rPr>
              <w:t>Характеристика</w:t>
            </w:r>
          </w:p>
        </w:tc>
        <w:tc>
          <w:tcPr>
            <w:tcW w:type="dxa" w:w="6209"/>
            <w:tcBorders>
              <w:top w:color="000000" w:sz="4" w:val="single"/>
              <w:left w:color="000000" w:sz="4" w:val="single"/>
              <w:bottom w:color="000000" w:sz="4" w:val="single"/>
              <w:right w:color="000000" w:sz="4" w:val="single"/>
            </w:tcBorders>
          </w:tcPr>
          <w:p w14:paraId="B6020000">
            <w:pPr>
              <w:widowControl w:val="0"/>
              <w:ind/>
              <w:jc w:val="center"/>
              <w:rPr>
                <w:rFonts w:ascii="Times New Roman" w:hAnsi="Times New Roman"/>
                <w:sz w:val="24"/>
              </w:rPr>
            </w:pPr>
            <w:r>
              <w:rPr>
                <w:rFonts w:ascii="Times New Roman" w:hAnsi="Times New Roman"/>
                <w:sz w:val="24"/>
              </w:rPr>
              <w:t>Значение</w:t>
            </w:r>
          </w:p>
        </w:tc>
      </w:tr>
      <w:tr>
        <w:tc>
          <w:tcPr>
            <w:tcW w:type="dxa" w:w="702"/>
            <w:tcBorders>
              <w:top w:color="000000" w:sz="4" w:val="single"/>
              <w:left w:color="000000" w:sz="4" w:val="single"/>
              <w:bottom w:color="000000" w:sz="4" w:val="single"/>
              <w:right w:color="000000" w:sz="4" w:val="single"/>
            </w:tcBorders>
          </w:tcPr>
          <w:p w14:paraId="B7020000">
            <w:pPr>
              <w:widowControl w:val="0"/>
              <w:ind/>
              <w:jc w:val="center"/>
              <w:rPr>
                <w:rFonts w:ascii="Times New Roman" w:hAnsi="Times New Roman"/>
                <w:sz w:val="24"/>
              </w:rPr>
            </w:pPr>
            <w:r>
              <w:rPr>
                <w:rFonts w:ascii="Times New Roman" w:hAnsi="Times New Roman"/>
                <w:sz w:val="24"/>
              </w:rPr>
              <w:t>1</w:t>
            </w:r>
          </w:p>
        </w:tc>
        <w:tc>
          <w:tcPr>
            <w:tcW w:type="dxa" w:w="2757"/>
            <w:tcBorders>
              <w:top w:color="000000" w:sz="4" w:val="single"/>
              <w:left w:color="000000" w:sz="4" w:val="single"/>
              <w:bottom w:color="000000" w:sz="4" w:val="single"/>
              <w:right w:color="000000" w:sz="4" w:val="single"/>
            </w:tcBorders>
          </w:tcPr>
          <w:p w14:paraId="B8020000">
            <w:pPr>
              <w:widowControl w:val="0"/>
              <w:ind/>
              <w:rPr>
                <w:rFonts w:ascii="Times New Roman" w:hAnsi="Times New Roman"/>
                <w:sz w:val="24"/>
              </w:rPr>
            </w:pPr>
            <w:r>
              <w:rPr>
                <w:rFonts w:ascii="Times New Roman" w:hAnsi="Times New Roman"/>
                <w:sz w:val="24"/>
              </w:rPr>
              <w:t>Пол</w:t>
            </w:r>
          </w:p>
        </w:tc>
        <w:tc>
          <w:tcPr>
            <w:tcW w:type="dxa" w:w="6209"/>
            <w:tcBorders>
              <w:top w:color="000000" w:sz="4" w:val="single"/>
              <w:left w:color="000000" w:sz="4" w:val="single"/>
              <w:bottom w:color="000000" w:sz="4" w:val="single"/>
              <w:right w:color="000000" w:sz="4" w:val="single"/>
            </w:tcBorders>
          </w:tcPr>
          <w:p w14:paraId="B9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BA020000">
            <w:pPr>
              <w:widowControl w:val="0"/>
              <w:ind/>
              <w:jc w:val="center"/>
              <w:rPr>
                <w:rFonts w:ascii="Times New Roman" w:hAnsi="Times New Roman"/>
                <w:sz w:val="24"/>
              </w:rPr>
            </w:pPr>
            <w:r>
              <w:rPr>
                <w:rFonts w:ascii="Times New Roman" w:hAnsi="Times New Roman"/>
                <w:sz w:val="24"/>
              </w:rPr>
              <w:t>2</w:t>
            </w:r>
          </w:p>
        </w:tc>
        <w:tc>
          <w:tcPr>
            <w:tcW w:type="dxa" w:w="2757"/>
            <w:tcBorders>
              <w:top w:color="000000" w:sz="4" w:val="single"/>
              <w:left w:color="000000" w:sz="4" w:val="single"/>
              <w:bottom w:color="000000" w:sz="4" w:val="single"/>
              <w:right w:color="000000" w:sz="4" w:val="single"/>
            </w:tcBorders>
          </w:tcPr>
          <w:p w14:paraId="BB020000">
            <w:pPr>
              <w:widowControl w:val="0"/>
              <w:ind/>
              <w:rPr>
                <w:rFonts w:ascii="Times New Roman" w:hAnsi="Times New Roman"/>
                <w:sz w:val="24"/>
              </w:rPr>
            </w:pPr>
            <w:r>
              <w:rPr>
                <w:rFonts w:ascii="Times New Roman" w:hAnsi="Times New Roman"/>
                <w:sz w:val="24"/>
              </w:rPr>
              <w:t>Возраст</w:t>
            </w:r>
          </w:p>
        </w:tc>
        <w:tc>
          <w:tcPr>
            <w:tcW w:type="dxa" w:w="6209"/>
            <w:tcBorders>
              <w:top w:color="000000" w:sz="4" w:val="single"/>
              <w:left w:color="000000" w:sz="4" w:val="single"/>
              <w:bottom w:color="000000" w:sz="4" w:val="single"/>
              <w:right w:color="000000" w:sz="4" w:val="single"/>
            </w:tcBorders>
          </w:tcPr>
          <w:p w14:paraId="BC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BD020000">
            <w:pPr>
              <w:widowControl w:val="0"/>
              <w:ind/>
              <w:jc w:val="center"/>
              <w:rPr>
                <w:rFonts w:ascii="Times New Roman" w:hAnsi="Times New Roman"/>
                <w:sz w:val="24"/>
              </w:rPr>
            </w:pPr>
            <w:r>
              <w:rPr>
                <w:rFonts w:ascii="Times New Roman" w:hAnsi="Times New Roman"/>
                <w:sz w:val="24"/>
              </w:rPr>
              <w:t>3</w:t>
            </w:r>
          </w:p>
        </w:tc>
        <w:tc>
          <w:tcPr>
            <w:tcW w:type="dxa" w:w="2757"/>
            <w:tcBorders>
              <w:top w:color="000000" w:sz="4" w:val="single"/>
              <w:left w:color="000000" w:sz="4" w:val="single"/>
              <w:bottom w:color="000000" w:sz="4" w:val="single"/>
              <w:right w:color="000000" w:sz="4" w:val="single"/>
            </w:tcBorders>
          </w:tcPr>
          <w:p w14:paraId="BE020000">
            <w:pPr>
              <w:widowControl w:val="0"/>
              <w:ind/>
              <w:rPr>
                <w:rFonts w:ascii="Times New Roman" w:hAnsi="Times New Roman"/>
                <w:sz w:val="24"/>
              </w:rPr>
            </w:pPr>
            <w:r>
              <w:rPr>
                <w:rFonts w:ascii="Times New Roman" w:hAnsi="Times New Roman"/>
                <w:sz w:val="24"/>
              </w:rPr>
              <w:t>Образование</w:t>
            </w:r>
          </w:p>
        </w:tc>
        <w:tc>
          <w:tcPr>
            <w:tcW w:type="dxa" w:w="6209"/>
            <w:tcBorders>
              <w:top w:color="000000" w:sz="4" w:val="single"/>
              <w:left w:color="000000" w:sz="4" w:val="single"/>
              <w:bottom w:color="000000" w:sz="4" w:val="single"/>
              <w:right w:color="000000" w:sz="4" w:val="single"/>
            </w:tcBorders>
          </w:tcPr>
          <w:p w14:paraId="BF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C0020000">
            <w:pPr>
              <w:widowControl w:val="0"/>
              <w:ind/>
              <w:jc w:val="center"/>
              <w:rPr>
                <w:rFonts w:ascii="Times New Roman" w:hAnsi="Times New Roman"/>
                <w:sz w:val="24"/>
              </w:rPr>
            </w:pPr>
            <w:r>
              <w:rPr>
                <w:rFonts w:ascii="Times New Roman" w:hAnsi="Times New Roman"/>
                <w:sz w:val="24"/>
              </w:rPr>
              <w:t>4</w:t>
            </w:r>
          </w:p>
        </w:tc>
        <w:tc>
          <w:tcPr>
            <w:tcW w:type="dxa" w:w="2757"/>
            <w:tcBorders>
              <w:top w:color="000000" w:sz="4" w:val="single"/>
              <w:left w:color="000000" w:sz="4" w:val="single"/>
              <w:bottom w:color="000000" w:sz="4" w:val="single"/>
              <w:right w:color="000000" w:sz="4" w:val="single"/>
            </w:tcBorders>
          </w:tcPr>
          <w:p w14:paraId="C1020000">
            <w:pPr>
              <w:widowControl w:val="0"/>
              <w:ind/>
              <w:rPr>
                <w:rFonts w:ascii="Times New Roman" w:hAnsi="Times New Roman"/>
                <w:sz w:val="24"/>
              </w:rPr>
            </w:pPr>
            <w:r>
              <w:rPr>
                <w:rFonts w:ascii="Times New Roman" w:hAnsi="Times New Roman"/>
                <w:sz w:val="24"/>
              </w:rPr>
              <w:t>Среднемесячный доход</w:t>
            </w:r>
          </w:p>
        </w:tc>
        <w:tc>
          <w:tcPr>
            <w:tcW w:type="dxa" w:w="6209"/>
            <w:tcBorders>
              <w:top w:color="000000" w:sz="4" w:val="single"/>
              <w:left w:color="000000" w:sz="4" w:val="single"/>
              <w:bottom w:color="000000" w:sz="4" w:val="single"/>
              <w:right w:color="000000" w:sz="4" w:val="single"/>
            </w:tcBorders>
          </w:tcPr>
          <w:p w14:paraId="C2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C3020000">
            <w:pPr>
              <w:widowControl w:val="0"/>
              <w:ind/>
              <w:jc w:val="center"/>
              <w:rPr>
                <w:rFonts w:ascii="Times New Roman" w:hAnsi="Times New Roman"/>
                <w:sz w:val="24"/>
              </w:rPr>
            </w:pPr>
            <w:r>
              <w:rPr>
                <w:rFonts w:ascii="Times New Roman" w:hAnsi="Times New Roman"/>
                <w:sz w:val="24"/>
              </w:rPr>
              <w:t>5</w:t>
            </w:r>
          </w:p>
        </w:tc>
        <w:tc>
          <w:tcPr>
            <w:tcW w:type="dxa" w:w="2757"/>
            <w:tcBorders>
              <w:top w:color="000000" w:sz="4" w:val="single"/>
              <w:left w:color="000000" w:sz="4" w:val="single"/>
              <w:bottom w:color="000000" w:sz="4" w:val="single"/>
              <w:right w:color="000000" w:sz="4" w:val="single"/>
            </w:tcBorders>
          </w:tcPr>
          <w:p w14:paraId="C4020000">
            <w:pPr>
              <w:widowControl w:val="0"/>
              <w:ind/>
              <w:rPr>
                <w:rFonts w:ascii="Times New Roman" w:hAnsi="Times New Roman"/>
                <w:sz w:val="24"/>
              </w:rPr>
            </w:pPr>
            <w:r>
              <w:rPr>
                <w:rFonts w:ascii="Times New Roman" w:hAnsi="Times New Roman"/>
                <w:sz w:val="24"/>
              </w:rPr>
              <w:t>Привычки</w:t>
            </w:r>
          </w:p>
        </w:tc>
        <w:tc>
          <w:tcPr>
            <w:tcW w:type="dxa" w:w="6209"/>
            <w:tcBorders>
              <w:top w:color="000000" w:sz="4" w:val="single"/>
              <w:left w:color="000000" w:sz="4" w:val="single"/>
              <w:bottom w:color="000000" w:sz="4" w:val="single"/>
              <w:right w:color="000000" w:sz="4" w:val="single"/>
            </w:tcBorders>
          </w:tcPr>
          <w:p w14:paraId="C5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C6020000">
            <w:pPr>
              <w:widowControl w:val="0"/>
              <w:ind/>
              <w:jc w:val="center"/>
              <w:rPr>
                <w:rFonts w:ascii="Times New Roman" w:hAnsi="Times New Roman"/>
                <w:sz w:val="24"/>
              </w:rPr>
            </w:pPr>
            <w:r>
              <w:rPr>
                <w:rFonts w:ascii="Times New Roman" w:hAnsi="Times New Roman"/>
                <w:sz w:val="24"/>
              </w:rPr>
              <w:t>6</w:t>
            </w:r>
          </w:p>
        </w:tc>
        <w:tc>
          <w:tcPr>
            <w:tcW w:type="dxa" w:w="2757"/>
            <w:tcBorders>
              <w:top w:color="000000" w:sz="4" w:val="single"/>
              <w:left w:color="000000" w:sz="4" w:val="single"/>
              <w:bottom w:color="000000" w:sz="4" w:val="single"/>
              <w:right w:color="000000" w:sz="4" w:val="single"/>
            </w:tcBorders>
          </w:tcPr>
          <w:p w14:paraId="C7020000">
            <w:pPr>
              <w:widowControl w:val="0"/>
              <w:ind/>
              <w:rPr>
                <w:rFonts w:ascii="Times New Roman" w:hAnsi="Times New Roman"/>
                <w:sz w:val="24"/>
              </w:rPr>
            </w:pPr>
            <w:r>
              <w:rPr>
                <w:rFonts w:ascii="Times New Roman" w:hAnsi="Times New Roman"/>
                <w:sz w:val="24"/>
              </w:rPr>
              <w:t>Семейное положение</w:t>
            </w:r>
          </w:p>
        </w:tc>
        <w:tc>
          <w:tcPr>
            <w:tcW w:type="dxa" w:w="6209"/>
            <w:tcBorders>
              <w:top w:color="000000" w:sz="4" w:val="single"/>
              <w:left w:color="000000" w:sz="4" w:val="single"/>
              <w:bottom w:color="000000" w:sz="4" w:val="single"/>
              <w:right w:color="000000" w:sz="4" w:val="single"/>
            </w:tcBorders>
          </w:tcPr>
          <w:p w14:paraId="C8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C9020000">
            <w:pPr>
              <w:widowControl w:val="0"/>
              <w:ind/>
              <w:jc w:val="center"/>
              <w:rPr>
                <w:rFonts w:ascii="Times New Roman" w:hAnsi="Times New Roman"/>
                <w:sz w:val="24"/>
              </w:rPr>
            </w:pPr>
            <w:r>
              <w:rPr>
                <w:rFonts w:ascii="Times New Roman" w:hAnsi="Times New Roman"/>
                <w:sz w:val="24"/>
              </w:rPr>
              <w:t>7</w:t>
            </w:r>
          </w:p>
        </w:tc>
        <w:tc>
          <w:tcPr>
            <w:tcW w:type="dxa" w:w="2757"/>
            <w:tcBorders>
              <w:top w:color="000000" w:sz="4" w:val="single"/>
              <w:left w:color="000000" w:sz="4" w:val="single"/>
              <w:bottom w:color="000000" w:sz="4" w:val="single"/>
              <w:right w:color="000000" w:sz="4" w:val="single"/>
            </w:tcBorders>
          </w:tcPr>
          <w:p w14:paraId="CA020000">
            <w:pPr>
              <w:widowControl w:val="0"/>
              <w:ind/>
              <w:rPr>
                <w:rFonts w:ascii="Times New Roman" w:hAnsi="Times New Roman"/>
                <w:sz w:val="24"/>
              </w:rPr>
            </w:pPr>
            <w:r>
              <w:rPr>
                <w:rFonts w:ascii="Times New Roman" w:hAnsi="Times New Roman"/>
                <w:sz w:val="24"/>
              </w:rPr>
              <w:t>Место работы</w:t>
            </w:r>
          </w:p>
        </w:tc>
        <w:tc>
          <w:tcPr>
            <w:tcW w:type="dxa" w:w="6209"/>
            <w:tcBorders>
              <w:top w:color="000000" w:sz="4" w:val="single"/>
              <w:left w:color="000000" w:sz="4" w:val="single"/>
              <w:bottom w:color="000000" w:sz="4" w:val="single"/>
              <w:right w:color="000000" w:sz="4" w:val="single"/>
            </w:tcBorders>
          </w:tcPr>
          <w:p w14:paraId="CB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CC020000">
            <w:pPr>
              <w:widowControl w:val="0"/>
              <w:ind/>
              <w:jc w:val="center"/>
              <w:rPr>
                <w:rFonts w:ascii="Times New Roman" w:hAnsi="Times New Roman"/>
                <w:sz w:val="24"/>
              </w:rPr>
            </w:pPr>
            <w:r>
              <w:rPr>
                <w:rFonts w:ascii="Times New Roman" w:hAnsi="Times New Roman"/>
                <w:sz w:val="24"/>
              </w:rPr>
              <w:t>8</w:t>
            </w:r>
          </w:p>
        </w:tc>
        <w:tc>
          <w:tcPr>
            <w:tcW w:type="dxa" w:w="2757"/>
            <w:tcBorders>
              <w:top w:color="000000" w:sz="4" w:val="single"/>
              <w:left w:color="000000" w:sz="4" w:val="single"/>
              <w:bottom w:color="000000" w:sz="4" w:val="single"/>
              <w:right w:color="000000" w:sz="4" w:val="single"/>
            </w:tcBorders>
          </w:tcPr>
          <w:p w14:paraId="CD020000">
            <w:pPr>
              <w:widowControl w:val="0"/>
              <w:ind/>
              <w:rPr>
                <w:rFonts w:ascii="Times New Roman" w:hAnsi="Times New Roman"/>
                <w:sz w:val="24"/>
              </w:rPr>
            </w:pPr>
            <w:r>
              <w:rPr>
                <w:rFonts w:ascii="Times New Roman" w:hAnsi="Times New Roman"/>
                <w:sz w:val="24"/>
              </w:rPr>
              <w:t>Место жительства</w:t>
            </w:r>
          </w:p>
        </w:tc>
        <w:tc>
          <w:tcPr>
            <w:tcW w:type="dxa" w:w="6209"/>
            <w:tcBorders>
              <w:top w:color="000000" w:sz="4" w:val="single"/>
              <w:left w:color="000000" w:sz="4" w:val="single"/>
              <w:bottom w:color="000000" w:sz="4" w:val="single"/>
              <w:right w:color="000000" w:sz="4" w:val="single"/>
            </w:tcBorders>
          </w:tcPr>
          <w:p w14:paraId="CE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CF020000">
            <w:pPr>
              <w:widowControl w:val="0"/>
              <w:ind/>
              <w:jc w:val="center"/>
              <w:rPr>
                <w:rFonts w:ascii="Times New Roman" w:hAnsi="Times New Roman"/>
                <w:sz w:val="24"/>
              </w:rPr>
            </w:pPr>
            <w:r>
              <w:rPr>
                <w:rFonts w:ascii="Times New Roman" w:hAnsi="Times New Roman"/>
                <w:sz w:val="24"/>
              </w:rPr>
              <w:t>9</w:t>
            </w:r>
          </w:p>
        </w:tc>
        <w:tc>
          <w:tcPr>
            <w:tcW w:type="dxa" w:w="2757"/>
            <w:tcBorders>
              <w:top w:color="000000" w:sz="4" w:val="single"/>
              <w:left w:color="000000" w:sz="4" w:val="single"/>
              <w:bottom w:color="000000" w:sz="4" w:val="single"/>
              <w:right w:color="000000" w:sz="4" w:val="single"/>
            </w:tcBorders>
          </w:tcPr>
          <w:p w14:paraId="D0020000">
            <w:pPr>
              <w:widowControl w:val="0"/>
              <w:ind/>
              <w:rPr>
                <w:rFonts w:ascii="Times New Roman" w:hAnsi="Times New Roman"/>
                <w:sz w:val="24"/>
              </w:rPr>
            </w:pPr>
            <w:r>
              <w:rPr>
                <w:rFonts w:ascii="Times New Roman" w:hAnsi="Times New Roman"/>
                <w:sz w:val="24"/>
              </w:rPr>
              <w:t>Наличие автомобиля</w:t>
            </w:r>
          </w:p>
        </w:tc>
        <w:tc>
          <w:tcPr>
            <w:tcW w:type="dxa" w:w="6209"/>
            <w:tcBorders>
              <w:top w:color="000000" w:sz="4" w:val="single"/>
              <w:left w:color="000000" w:sz="4" w:val="single"/>
              <w:bottom w:color="000000" w:sz="4" w:val="single"/>
              <w:right w:color="000000" w:sz="4" w:val="single"/>
            </w:tcBorders>
          </w:tcPr>
          <w:p w14:paraId="D1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D2020000">
            <w:pPr>
              <w:widowControl w:val="0"/>
              <w:ind/>
              <w:jc w:val="center"/>
              <w:rPr>
                <w:rFonts w:ascii="Times New Roman" w:hAnsi="Times New Roman"/>
                <w:sz w:val="24"/>
              </w:rPr>
            </w:pPr>
            <w:r>
              <w:rPr>
                <w:rFonts w:ascii="Times New Roman" w:hAnsi="Times New Roman"/>
                <w:sz w:val="24"/>
              </w:rPr>
              <w:t>_</w:t>
            </w:r>
          </w:p>
        </w:tc>
        <w:tc>
          <w:tcPr>
            <w:tcW w:type="dxa" w:w="2757"/>
            <w:tcBorders>
              <w:top w:color="000000" w:sz="4" w:val="single"/>
              <w:left w:color="000000" w:sz="4" w:val="single"/>
              <w:bottom w:color="000000" w:sz="4" w:val="single"/>
              <w:right w:color="000000" w:sz="4" w:val="single"/>
            </w:tcBorders>
          </w:tcPr>
          <w:p w14:paraId="D3020000">
            <w:pPr>
              <w:widowControl w:val="0"/>
              <w:ind/>
              <w:jc w:val="both"/>
              <w:rPr>
                <w:rFonts w:ascii="Times New Roman" w:hAnsi="Times New Roman"/>
                <w:sz w:val="24"/>
              </w:rPr>
            </w:pPr>
          </w:p>
        </w:tc>
        <w:tc>
          <w:tcPr>
            <w:tcW w:type="dxa" w:w="6209"/>
            <w:tcBorders>
              <w:top w:color="000000" w:sz="4" w:val="single"/>
              <w:left w:color="000000" w:sz="4" w:val="single"/>
              <w:bottom w:color="000000" w:sz="4" w:val="single"/>
              <w:right w:color="000000" w:sz="4" w:val="single"/>
            </w:tcBorders>
          </w:tcPr>
          <w:p w14:paraId="D4020000">
            <w:pPr>
              <w:widowControl w:val="0"/>
              <w:ind/>
              <w:jc w:val="both"/>
              <w:rPr>
                <w:rFonts w:ascii="Times New Roman" w:hAnsi="Times New Roman"/>
                <w:sz w:val="24"/>
              </w:rPr>
            </w:pPr>
          </w:p>
        </w:tc>
      </w:tr>
    </w:tbl>
    <w:p w14:paraId="D5020000">
      <w:pPr>
        <w:spacing w:after="0"/>
        <w:ind w:firstLine="720" w:left="0"/>
        <w:jc w:val="both"/>
        <w:rPr>
          <w:rFonts w:ascii="Times New Roman" w:hAnsi="Times New Roman"/>
          <w:sz w:val="20"/>
        </w:rPr>
      </w:pPr>
    </w:p>
    <w:p w14:paraId="D6020000">
      <w:pPr>
        <w:ind w:firstLine="720" w:left="0"/>
        <w:jc w:val="both"/>
        <w:rPr>
          <w:rFonts w:ascii="Times New Roman" w:hAnsi="Times New Roman"/>
          <w:sz w:val="24"/>
        </w:rPr>
      </w:pPr>
      <w:r>
        <w:rPr>
          <w:rFonts w:ascii="Times New Roman" w:hAnsi="Times New Roman"/>
          <w:sz w:val="24"/>
        </w:rPr>
        <w:t>2.4. Какое количество таких клиентов проживают/работают в той части города (населенного пункта), где Вы ведете бизнес? Какое количество во всем городе (населенном пункте)? Какое количество в соседних населенных пунктах? Как Вы производили оценку?</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D7020000">
            <w:pPr>
              <w:widowControl w:val="0"/>
              <w:ind/>
              <w:jc w:val="both"/>
              <w:rPr>
                <w:rFonts w:ascii="Times New Roman" w:hAnsi="Times New Roman"/>
                <w:sz w:val="24"/>
              </w:rPr>
            </w:pPr>
          </w:p>
        </w:tc>
      </w:tr>
    </w:tbl>
    <w:p w14:paraId="D8020000">
      <w:pPr>
        <w:spacing w:after="0"/>
        <w:ind w:firstLine="720" w:left="0"/>
        <w:jc w:val="both"/>
        <w:rPr>
          <w:rFonts w:ascii="Times New Roman" w:hAnsi="Times New Roman"/>
          <w:sz w:val="24"/>
        </w:rPr>
      </w:pPr>
    </w:p>
    <w:p w14:paraId="D9020000">
      <w:pPr>
        <w:ind w:firstLine="720" w:left="0"/>
        <w:jc w:val="both"/>
        <w:rPr>
          <w:rFonts w:ascii="Times New Roman" w:hAnsi="Times New Roman"/>
          <w:sz w:val="24"/>
        </w:rPr>
      </w:pPr>
      <w:r>
        <w:rPr>
          <w:rFonts w:ascii="Times New Roman" w:hAnsi="Times New Roman"/>
          <w:sz w:val="24"/>
        </w:rPr>
        <w:t>2.5. Опишите своих потенциальных клиентов - юридических лиц и (или) индивидуальных предпринимателей. Если какие-либо характеристики не указаны, укажите. Если какие-либо характеристики не имеют значения, укажите.</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702"/>
        <w:gridCol w:w="2757"/>
        <w:gridCol w:w="6209"/>
      </w:tblGrid>
      <w:tr>
        <w:tc>
          <w:tcPr>
            <w:tcW w:type="dxa" w:w="9668"/>
            <w:gridSpan w:val="3"/>
            <w:tcBorders>
              <w:top w:color="000000" w:sz="4" w:val="single"/>
              <w:left w:color="000000" w:sz="4" w:val="single"/>
              <w:bottom w:color="000000" w:sz="4" w:val="single"/>
              <w:right w:color="000000" w:sz="4" w:val="single"/>
            </w:tcBorders>
          </w:tcPr>
          <w:p w14:paraId="DA020000">
            <w:pPr>
              <w:widowControl w:val="0"/>
              <w:ind/>
              <w:jc w:val="center"/>
              <w:rPr>
                <w:rFonts w:ascii="Times New Roman" w:hAnsi="Times New Roman"/>
                <w:sz w:val="24"/>
              </w:rPr>
            </w:pPr>
            <w:r>
              <w:rPr>
                <w:rFonts w:ascii="Times New Roman" w:hAnsi="Times New Roman"/>
                <w:sz w:val="24"/>
              </w:rPr>
              <w:t>Юридические лица и индивидуальные предприниматели</w:t>
            </w:r>
          </w:p>
        </w:tc>
      </w:tr>
      <w:tr>
        <w:tc>
          <w:tcPr>
            <w:tcW w:type="dxa" w:w="702"/>
            <w:tcBorders>
              <w:top w:color="000000" w:sz="4" w:val="single"/>
              <w:left w:color="000000" w:sz="4" w:val="single"/>
              <w:bottom w:color="000000" w:sz="4" w:val="single"/>
              <w:right w:color="000000" w:sz="4" w:val="single"/>
            </w:tcBorders>
          </w:tcPr>
          <w:p w14:paraId="DB020000">
            <w:pPr>
              <w:widowControl w:val="0"/>
              <w:ind/>
              <w:jc w:val="center"/>
              <w:rPr>
                <w:rFonts w:ascii="Times New Roman" w:hAnsi="Times New Roman"/>
                <w:sz w:val="24"/>
              </w:rPr>
            </w:pPr>
            <w:r>
              <w:rPr>
                <w:rFonts w:ascii="Times New Roman" w:hAnsi="Times New Roman"/>
                <w:sz w:val="24"/>
              </w:rPr>
              <w:t>№</w:t>
            </w:r>
          </w:p>
        </w:tc>
        <w:tc>
          <w:tcPr>
            <w:tcW w:type="dxa" w:w="2757"/>
            <w:tcBorders>
              <w:top w:color="000000" w:sz="4" w:val="single"/>
              <w:left w:color="000000" w:sz="4" w:val="single"/>
              <w:bottom w:color="000000" w:sz="4" w:val="single"/>
              <w:right w:color="000000" w:sz="4" w:val="single"/>
            </w:tcBorders>
          </w:tcPr>
          <w:p w14:paraId="DC020000">
            <w:pPr>
              <w:widowControl w:val="0"/>
              <w:ind/>
              <w:jc w:val="center"/>
              <w:rPr>
                <w:rFonts w:ascii="Times New Roman" w:hAnsi="Times New Roman"/>
                <w:sz w:val="24"/>
              </w:rPr>
            </w:pPr>
            <w:r>
              <w:rPr>
                <w:rFonts w:ascii="Times New Roman" w:hAnsi="Times New Roman"/>
                <w:sz w:val="24"/>
              </w:rPr>
              <w:t>Характеристика</w:t>
            </w:r>
          </w:p>
        </w:tc>
        <w:tc>
          <w:tcPr>
            <w:tcW w:type="dxa" w:w="6209"/>
            <w:tcBorders>
              <w:top w:color="000000" w:sz="4" w:val="single"/>
              <w:left w:color="000000" w:sz="4" w:val="single"/>
              <w:bottom w:color="000000" w:sz="4" w:val="single"/>
              <w:right w:color="000000" w:sz="4" w:val="single"/>
            </w:tcBorders>
          </w:tcPr>
          <w:p w14:paraId="DD020000">
            <w:pPr>
              <w:widowControl w:val="0"/>
              <w:ind/>
              <w:jc w:val="center"/>
              <w:rPr>
                <w:rFonts w:ascii="Times New Roman" w:hAnsi="Times New Roman"/>
                <w:sz w:val="24"/>
              </w:rPr>
            </w:pPr>
            <w:r>
              <w:rPr>
                <w:rFonts w:ascii="Times New Roman" w:hAnsi="Times New Roman"/>
                <w:sz w:val="24"/>
              </w:rPr>
              <w:t>Значение</w:t>
            </w:r>
          </w:p>
        </w:tc>
      </w:tr>
      <w:tr>
        <w:tc>
          <w:tcPr>
            <w:tcW w:type="dxa" w:w="702"/>
            <w:tcBorders>
              <w:top w:color="000000" w:sz="4" w:val="single"/>
              <w:left w:color="000000" w:sz="4" w:val="single"/>
              <w:bottom w:color="000000" w:sz="4" w:val="single"/>
              <w:right w:color="000000" w:sz="4" w:val="single"/>
            </w:tcBorders>
          </w:tcPr>
          <w:p w14:paraId="DE020000">
            <w:pPr>
              <w:widowControl w:val="0"/>
              <w:ind/>
              <w:jc w:val="center"/>
              <w:rPr>
                <w:rFonts w:ascii="Times New Roman" w:hAnsi="Times New Roman"/>
                <w:sz w:val="24"/>
              </w:rPr>
            </w:pPr>
            <w:r>
              <w:rPr>
                <w:rFonts w:ascii="Times New Roman" w:hAnsi="Times New Roman"/>
                <w:sz w:val="24"/>
              </w:rPr>
              <w:t>1</w:t>
            </w:r>
          </w:p>
        </w:tc>
        <w:tc>
          <w:tcPr>
            <w:tcW w:type="dxa" w:w="2757"/>
            <w:tcBorders>
              <w:top w:color="000000" w:sz="4" w:val="single"/>
              <w:left w:color="000000" w:sz="4" w:val="single"/>
              <w:bottom w:color="000000" w:sz="4" w:val="single"/>
              <w:right w:color="000000" w:sz="4" w:val="single"/>
            </w:tcBorders>
          </w:tcPr>
          <w:p w14:paraId="DF020000">
            <w:pPr>
              <w:widowControl w:val="0"/>
              <w:ind/>
              <w:rPr>
                <w:rFonts w:ascii="Times New Roman" w:hAnsi="Times New Roman"/>
                <w:sz w:val="24"/>
              </w:rPr>
            </w:pPr>
            <w:r>
              <w:rPr>
                <w:rFonts w:ascii="Times New Roman" w:hAnsi="Times New Roman"/>
                <w:sz w:val="24"/>
              </w:rPr>
              <w:t>Вид деятельности</w:t>
            </w:r>
          </w:p>
        </w:tc>
        <w:tc>
          <w:tcPr>
            <w:tcW w:type="dxa" w:w="6209"/>
            <w:tcBorders>
              <w:top w:color="000000" w:sz="4" w:val="single"/>
              <w:left w:color="000000" w:sz="4" w:val="single"/>
              <w:bottom w:color="000000" w:sz="4" w:val="single"/>
              <w:right w:color="000000" w:sz="4" w:val="single"/>
            </w:tcBorders>
          </w:tcPr>
          <w:p w14:paraId="E0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E1020000">
            <w:pPr>
              <w:widowControl w:val="0"/>
              <w:ind/>
              <w:jc w:val="center"/>
              <w:rPr>
                <w:rFonts w:ascii="Times New Roman" w:hAnsi="Times New Roman"/>
                <w:sz w:val="24"/>
              </w:rPr>
            </w:pPr>
            <w:r>
              <w:rPr>
                <w:rFonts w:ascii="Times New Roman" w:hAnsi="Times New Roman"/>
                <w:sz w:val="24"/>
              </w:rPr>
              <w:t>2</w:t>
            </w:r>
          </w:p>
        </w:tc>
        <w:tc>
          <w:tcPr>
            <w:tcW w:type="dxa" w:w="2757"/>
            <w:tcBorders>
              <w:top w:color="000000" w:sz="4" w:val="single"/>
              <w:left w:color="000000" w:sz="4" w:val="single"/>
              <w:bottom w:color="000000" w:sz="4" w:val="single"/>
              <w:right w:color="000000" w:sz="4" w:val="single"/>
            </w:tcBorders>
          </w:tcPr>
          <w:p w14:paraId="E2020000">
            <w:pPr>
              <w:widowControl w:val="0"/>
              <w:ind/>
              <w:rPr>
                <w:rFonts w:ascii="Times New Roman" w:hAnsi="Times New Roman"/>
                <w:sz w:val="24"/>
              </w:rPr>
            </w:pPr>
            <w:r>
              <w:rPr>
                <w:rFonts w:ascii="Times New Roman" w:hAnsi="Times New Roman"/>
                <w:sz w:val="24"/>
              </w:rPr>
              <w:t>Место расположения</w:t>
            </w:r>
          </w:p>
        </w:tc>
        <w:tc>
          <w:tcPr>
            <w:tcW w:type="dxa" w:w="6209"/>
            <w:tcBorders>
              <w:top w:color="000000" w:sz="4" w:val="single"/>
              <w:left w:color="000000" w:sz="4" w:val="single"/>
              <w:bottom w:color="000000" w:sz="4" w:val="single"/>
              <w:right w:color="000000" w:sz="4" w:val="single"/>
            </w:tcBorders>
          </w:tcPr>
          <w:p w14:paraId="E3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E4020000">
            <w:pPr>
              <w:widowControl w:val="0"/>
              <w:ind/>
              <w:jc w:val="center"/>
              <w:rPr>
                <w:rFonts w:ascii="Times New Roman" w:hAnsi="Times New Roman"/>
                <w:sz w:val="24"/>
              </w:rPr>
            </w:pPr>
            <w:r>
              <w:rPr>
                <w:rFonts w:ascii="Times New Roman" w:hAnsi="Times New Roman"/>
                <w:sz w:val="24"/>
              </w:rPr>
              <w:t>3</w:t>
            </w:r>
          </w:p>
        </w:tc>
        <w:tc>
          <w:tcPr>
            <w:tcW w:type="dxa" w:w="2757"/>
            <w:tcBorders>
              <w:top w:color="000000" w:sz="4" w:val="single"/>
              <w:left w:color="000000" w:sz="4" w:val="single"/>
              <w:bottom w:color="000000" w:sz="4" w:val="single"/>
              <w:right w:color="000000" w:sz="4" w:val="single"/>
            </w:tcBorders>
          </w:tcPr>
          <w:p w14:paraId="E5020000">
            <w:pPr>
              <w:widowControl w:val="0"/>
              <w:ind/>
              <w:rPr>
                <w:rFonts w:ascii="Times New Roman" w:hAnsi="Times New Roman"/>
                <w:sz w:val="24"/>
              </w:rPr>
            </w:pPr>
            <w:r>
              <w:rPr>
                <w:rFonts w:ascii="Times New Roman" w:hAnsi="Times New Roman"/>
                <w:sz w:val="24"/>
              </w:rPr>
              <w:t>Среднемесячный доход</w:t>
            </w:r>
          </w:p>
        </w:tc>
        <w:tc>
          <w:tcPr>
            <w:tcW w:type="dxa" w:w="6209"/>
            <w:tcBorders>
              <w:top w:color="000000" w:sz="4" w:val="single"/>
              <w:left w:color="000000" w:sz="4" w:val="single"/>
              <w:bottom w:color="000000" w:sz="4" w:val="single"/>
              <w:right w:color="000000" w:sz="4" w:val="single"/>
            </w:tcBorders>
          </w:tcPr>
          <w:p w14:paraId="E6020000">
            <w:pPr>
              <w:widowControl w:val="0"/>
              <w:ind/>
              <w:jc w:val="both"/>
              <w:rPr>
                <w:rFonts w:ascii="Times New Roman" w:hAnsi="Times New Roman"/>
                <w:sz w:val="24"/>
              </w:rPr>
            </w:pPr>
          </w:p>
        </w:tc>
      </w:tr>
      <w:tr>
        <w:tc>
          <w:tcPr>
            <w:tcW w:type="dxa" w:w="702"/>
            <w:tcBorders>
              <w:top w:color="000000" w:sz="4" w:val="single"/>
              <w:left w:color="000000" w:sz="4" w:val="single"/>
              <w:bottom w:color="000000" w:sz="4" w:val="single"/>
              <w:right w:color="000000" w:sz="4" w:val="single"/>
            </w:tcBorders>
          </w:tcPr>
          <w:p w14:paraId="E7020000">
            <w:pPr>
              <w:widowControl w:val="0"/>
              <w:ind/>
              <w:jc w:val="center"/>
              <w:rPr>
                <w:rFonts w:ascii="Times New Roman" w:hAnsi="Times New Roman"/>
                <w:sz w:val="24"/>
              </w:rPr>
            </w:pPr>
            <w:r>
              <w:rPr>
                <w:rFonts w:ascii="Times New Roman" w:hAnsi="Times New Roman"/>
                <w:sz w:val="24"/>
              </w:rPr>
              <w:t>_</w:t>
            </w:r>
          </w:p>
        </w:tc>
        <w:tc>
          <w:tcPr>
            <w:tcW w:type="dxa" w:w="2757"/>
            <w:tcBorders>
              <w:top w:color="000000" w:sz="4" w:val="single"/>
              <w:left w:color="000000" w:sz="4" w:val="single"/>
              <w:bottom w:color="000000" w:sz="4" w:val="single"/>
              <w:right w:color="000000" w:sz="4" w:val="single"/>
            </w:tcBorders>
          </w:tcPr>
          <w:p w14:paraId="E8020000">
            <w:pPr>
              <w:widowControl w:val="0"/>
              <w:ind/>
              <w:jc w:val="both"/>
              <w:rPr>
                <w:rFonts w:ascii="Times New Roman" w:hAnsi="Times New Roman"/>
                <w:sz w:val="24"/>
              </w:rPr>
            </w:pPr>
          </w:p>
        </w:tc>
        <w:tc>
          <w:tcPr>
            <w:tcW w:type="dxa" w:w="6209"/>
            <w:tcBorders>
              <w:top w:color="000000" w:sz="4" w:val="single"/>
              <w:left w:color="000000" w:sz="4" w:val="single"/>
              <w:bottom w:color="000000" w:sz="4" w:val="single"/>
              <w:right w:color="000000" w:sz="4" w:val="single"/>
            </w:tcBorders>
          </w:tcPr>
          <w:p w14:paraId="E9020000">
            <w:pPr>
              <w:widowControl w:val="0"/>
              <w:ind/>
              <w:jc w:val="both"/>
              <w:rPr>
                <w:rFonts w:ascii="Times New Roman" w:hAnsi="Times New Roman"/>
                <w:sz w:val="24"/>
              </w:rPr>
            </w:pPr>
          </w:p>
        </w:tc>
      </w:tr>
    </w:tbl>
    <w:p w14:paraId="EA020000">
      <w:pPr>
        <w:spacing w:after="0"/>
        <w:ind w:firstLine="720" w:left="0"/>
        <w:jc w:val="both"/>
        <w:rPr>
          <w:rFonts w:ascii="Times New Roman" w:hAnsi="Times New Roman"/>
          <w:sz w:val="24"/>
        </w:rPr>
      </w:pPr>
    </w:p>
    <w:p w14:paraId="EB020000">
      <w:pPr>
        <w:ind w:firstLine="720" w:left="0"/>
        <w:jc w:val="both"/>
        <w:rPr>
          <w:rFonts w:ascii="Times New Roman" w:hAnsi="Times New Roman"/>
          <w:sz w:val="24"/>
        </w:rPr>
      </w:pPr>
      <w:r>
        <w:rPr>
          <w:rFonts w:ascii="Times New Roman" w:hAnsi="Times New Roman"/>
          <w:sz w:val="24"/>
        </w:rPr>
        <w:t>2.6. Какое количество таких клиентов проживают/работают в той части города (населенного пункта), где Вы ведете бизнес? Какое количество во всем городе (населенном пункте)? Какое количество в соседних населенных пунктах? Как Вы производили оценку?</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EC020000">
            <w:pPr>
              <w:widowControl w:val="0"/>
              <w:ind/>
              <w:jc w:val="both"/>
              <w:rPr>
                <w:rFonts w:ascii="Times New Roman" w:hAnsi="Times New Roman"/>
                <w:sz w:val="24"/>
              </w:rPr>
            </w:pPr>
          </w:p>
        </w:tc>
      </w:tr>
    </w:tbl>
    <w:p w14:paraId="ED020000">
      <w:pPr>
        <w:spacing w:after="0"/>
        <w:ind w:firstLine="720" w:left="0"/>
        <w:jc w:val="both"/>
        <w:rPr>
          <w:rFonts w:ascii="Times New Roman" w:hAnsi="Times New Roman"/>
          <w:sz w:val="24"/>
        </w:rPr>
      </w:pPr>
    </w:p>
    <w:p w14:paraId="EE020000">
      <w:pPr>
        <w:ind w:firstLine="720" w:left="0"/>
        <w:jc w:val="both"/>
        <w:rPr>
          <w:rFonts w:ascii="Times New Roman" w:hAnsi="Times New Roman"/>
          <w:sz w:val="24"/>
        </w:rPr>
      </w:pPr>
      <w:r>
        <w:rPr>
          <w:rFonts w:ascii="Times New Roman" w:hAnsi="Times New Roman"/>
          <w:sz w:val="24"/>
        </w:rPr>
        <w:t>2.7. Опишите своих основных конкурентов:</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703"/>
        <w:gridCol w:w="2834"/>
        <w:gridCol w:w="1886"/>
        <w:gridCol w:w="2174"/>
        <w:gridCol w:w="2071"/>
      </w:tblGrid>
      <w:tr>
        <w:tc>
          <w:tcPr>
            <w:tcW w:type="dxa" w:w="703"/>
            <w:tcBorders>
              <w:top w:color="000000" w:sz="4" w:val="single"/>
              <w:left w:color="000000" w:sz="4" w:val="single"/>
              <w:bottom w:color="000000" w:sz="4" w:val="single"/>
              <w:right w:color="000000" w:sz="4" w:val="single"/>
            </w:tcBorders>
          </w:tcPr>
          <w:p w14:paraId="EF020000">
            <w:pPr>
              <w:widowControl w:val="0"/>
              <w:ind/>
              <w:jc w:val="center"/>
              <w:rPr>
                <w:rFonts w:ascii="Times New Roman" w:hAnsi="Times New Roman"/>
                <w:sz w:val="24"/>
              </w:rPr>
            </w:pPr>
            <w:r>
              <w:rPr>
                <w:rFonts w:ascii="Times New Roman" w:hAnsi="Times New Roman"/>
                <w:sz w:val="24"/>
              </w:rPr>
              <w:t>№</w:t>
            </w:r>
          </w:p>
        </w:tc>
        <w:tc>
          <w:tcPr>
            <w:tcW w:type="dxa" w:w="2834"/>
            <w:tcBorders>
              <w:top w:color="000000" w:sz="4" w:val="single"/>
              <w:left w:color="000000" w:sz="4" w:val="single"/>
              <w:bottom w:color="000000" w:sz="4" w:val="single"/>
              <w:right w:color="000000" w:sz="4" w:val="single"/>
            </w:tcBorders>
          </w:tcPr>
          <w:p w14:paraId="F0020000">
            <w:pPr>
              <w:widowControl w:val="0"/>
              <w:ind/>
              <w:jc w:val="center"/>
              <w:rPr>
                <w:rFonts w:ascii="Times New Roman" w:hAnsi="Times New Roman"/>
                <w:sz w:val="24"/>
              </w:rPr>
            </w:pPr>
            <w:r>
              <w:rPr>
                <w:rFonts w:ascii="Times New Roman" w:hAnsi="Times New Roman"/>
                <w:sz w:val="24"/>
              </w:rPr>
              <w:t>Наименование и адрес</w:t>
            </w:r>
          </w:p>
        </w:tc>
        <w:tc>
          <w:tcPr>
            <w:tcW w:type="dxa" w:w="1886"/>
            <w:tcBorders>
              <w:top w:color="000000" w:sz="4" w:val="single"/>
              <w:left w:color="000000" w:sz="4" w:val="single"/>
              <w:bottom w:color="000000" w:sz="4" w:val="single"/>
              <w:right w:color="000000" w:sz="4" w:val="single"/>
            </w:tcBorders>
          </w:tcPr>
          <w:p w14:paraId="F1020000">
            <w:pPr>
              <w:widowControl w:val="0"/>
              <w:ind/>
              <w:jc w:val="center"/>
              <w:rPr>
                <w:rFonts w:ascii="Times New Roman" w:hAnsi="Times New Roman"/>
                <w:sz w:val="24"/>
              </w:rPr>
            </w:pPr>
            <w:r>
              <w:rPr>
                <w:rFonts w:ascii="Times New Roman" w:hAnsi="Times New Roman"/>
                <w:sz w:val="24"/>
              </w:rPr>
              <w:t>Описание товара (услуги)</w:t>
            </w:r>
          </w:p>
        </w:tc>
        <w:tc>
          <w:tcPr>
            <w:tcW w:type="dxa" w:w="2174"/>
            <w:tcBorders>
              <w:top w:color="000000" w:sz="4" w:val="single"/>
              <w:left w:color="000000" w:sz="4" w:val="single"/>
              <w:bottom w:color="000000" w:sz="4" w:val="single"/>
              <w:right w:color="000000" w:sz="4" w:val="single"/>
            </w:tcBorders>
          </w:tcPr>
          <w:p w14:paraId="F2020000">
            <w:pPr>
              <w:widowControl w:val="0"/>
              <w:ind/>
              <w:jc w:val="center"/>
              <w:rPr>
                <w:rFonts w:ascii="Times New Roman" w:hAnsi="Times New Roman"/>
                <w:sz w:val="24"/>
              </w:rPr>
            </w:pPr>
            <w:r>
              <w:rPr>
                <w:rFonts w:ascii="Times New Roman" w:hAnsi="Times New Roman"/>
                <w:sz w:val="24"/>
              </w:rPr>
              <w:t>Недостатки</w:t>
            </w:r>
          </w:p>
        </w:tc>
        <w:tc>
          <w:tcPr>
            <w:tcW w:type="dxa" w:w="2071"/>
            <w:tcBorders>
              <w:top w:color="000000" w:sz="4" w:val="single"/>
              <w:left w:color="000000" w:sz="4" w:val="single"/>
              <w:bottom w:color="000000" w:sz="4" w:val="single"/>
              <w:right w:color="000000" w:sz="4" w:val="single"/>
            </w:tcBorders>
          </w:tcPr>
          <w:p w14:paraId="F3020000">
            <w:pPr>
              <w:widowControl w:val="0"/>
              <w:ind/>
              <w:jc w:val="center"/>
              <w:rPr>
                <w:rFonts w:ascii="Times New Roman" w:hAnsi="Times New Roman"/>
                <w:sz w:val="24"/>
              </w:rPr>
            </w:pPr>
            <w:r>
              <w:rPr>
                <w:rFonts w:ascii="Times New Roman" w:hAnsi="Times New Roman"/>
                <w:sz w:val="24"/>
              </w:rPr>
              <w:t>Преимущества</w:t>
            </w:r>
          </w:p>
        </w:tc>
      </w:tr>
      <w:tr>
        <w:tc>
          <w:tcPr>
            <w:tcW w:type="dxa" w:w="703"/>
            <w:tcBorders>
              <w:top w:color="000000" w:sz="4" w:val="single"/>
              <w:left w:color="000000" w:sz="4" w:val="single"/>
              <w:bottom w:color="000000" w:sz="4" w:val="single"/>
              <w:right w:color="000000" w:sz="4" w:val="single"/>
            </w:tcBorders>
          </w:tcPr>
          <w:p w14:paraId="F4020000">
            <w:pPr>
              <w:widowControl w:val="0"/>
              <w:ind/>
              <w:jc w:val="center"/>
              <w:rPr>
                <w:rFonts w:ascii="Times New Roman" w:hAnsi="Times New Roman"/>
                <w:sz w:val="24"/>
              </w:rPr>
            </w:pPr>
            <w:r>
              <w:rPr>
                <w:rFonts w:ascii="Times New Roman" w:hAnsi="Times New Roman"/>
                <w:sz w:val="24"/>
              </w:rPr>
              <w:t>1</w:t>
            </w:r>
          </w:p>
        </w:tc>
        <w:tc>
          <w:tcPr>
            <w:tcW w:type="dxa" w:w="2834"/>
            <w:tcBorders>
              <w:top w:color="000000" w:sz="4" w:val="single"/>
              <w:left w:color="000000" w:sz="4" w:val="single"/>
              <w:bottom w:color="000000" w:sz="4" w:val="single"/>
              <w:right w:color="000000" w:sz="4" w:val="single"/>
            </w:tcBorders>
          </w:tcPr>
          <w:p w14:paraId="F5020000">
            <w:pPr>
              <w:widowControl w:val="0"/>
              <w:ind/>
              <w:jc w:val="both"/>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tcPr>
          <w:p w14:paraId="F6020000">
            <w:pPr>
              <w:widowControl w:val="0"/>
              <w:ind/>
              <w:jc w:val="both"/>
              <w:rPr>
                <w:rFonts w:ascii="Times New Roman" w:hAnsi="Times New Roman"/>
                <w:sz w:val="24"/>
              </w:rPr>
            </w:pPr>
          </w:p>
        </w:tc>
        <w:tc>
          <w:tcPr>
            <w:tcW w:type="dxa" w:w="2174"/>
            <w:tcBorders>
              <w:top w:color="000000" w:sz="4" w:val="single"/>
              <w:left w:color="000000" w:sz="4" w:val="single"/>
              <w:bottom w:color="000000" w:sz="4" w:val="single"/>
              <w:right w:color="000000" w:sz="4" w:val="single"/>
            </w:tcBorders>
          </w:tcPr>
          <w:p w14:paraId="F7020000">
            <w:pPr>
              <w:widowControl w:val="0"/>
              <w:ind/>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Pr>
          <w:p w14:paraId="F8020000">
            <w:pPr>
              <w:widowControl w:val="0"/>
              <w:ind/>
              <w:jc w:val="both"/>
              <w:rPr>
                <w:rFonts w:ascii="Times New Roman" w:hAnsi="Times New Roman"/>
                <w:sz w:val="24"/>
              </w:rPr>
            </w:pPr>
          </w:p>
        </w:tc>
      </w:tr>
      <w:tr>
        <w:tc>
          <w:tcPr>
            <w:tcW w:type="dxa" w:w="703"/>
            <w:tcBorders>
              <w:top w:color="000000" w:sz="4" w:val="single"/>
              <w:left w:color="000000" w:sz="4" w:val="single"/>
              <w:bottom w:color="000000" w:sz="4" w:val="single"/>
              <w:right w:color="000000" w:sz="4" w:val="single"/>
            </w:tcBorders>
          </w:tcPr>
          <w:p w14:paraId="F9020000">
            <w:pPr>
              <w:widowControl w:val="0"/>
              <w:ind/>
              <w:jc w:val="center"/>
              <w:rPr>
                <w:rFonts w:ascii="Times New Roman" w:hAnsi="Times New Roman"/>
                <w:sz w:val="24"/>
              </w:rPr>
            </w:pPr>
            <w:r>
              <w:rPr>
                <w:rFonts w:ascii="Times New Roman" w:hAnsi="Times New Roman"/>
                <w:sz w:val="24"/>
              </w:rPr>
              <w:t>2</w:t>
            </w:r>
          </w:p>
        </w:tc>
        <w:tc>
          <w:tcPr>
            <w:tcW w:type="dxa" w:w="2834"/>
            <w:tcBorders>
              <w:top w:color="000000" w:sz="4" w:val="single"/>
              <w:left w:color="000000" w:sz="4" w:val="single"/>
              <w:bottom w:color="000000" w:sz="4" w:val="single"/>
              <w:right w:color="000000" w:sz="4" w:val="single"/>
            </w:tcBorders>
          </w:tcPr>
          <w:p w14:paraId="FA020000">
            <w:pPr>
              <w:widowControl w:val="0"/>
              <w:ind/>
              <w:jc w:val="both"/>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tcPr>
          <w:p w14:paraId="FB020000">
            <w:pPr>
              <w:widowControl w:val="0"/>
              <w:ind/>
              <w:jc w:val="both"/>
              <w:rPr>
                <w:rFonts w:ascii="Times New Roman" w:hAnsi="Times New Roman"/>
                <w:sz w:val="24"/>
              </w:rPr>
            </w:pPr>
          </w:p>
        </w:tc>
        <w:tc>
          <w:tcPr>
            <w:tcW w:type="dxa" w:w="2174"/>
            <w:tcBorders>
              <w:top w:color="000000" w:sz="4" w:val="single"/>
              <w:left w:color="000000" w:sz="4" w:val="single"/>
              <w:bottom w:color="000000" w:sz="4" w:val="single"/>
              <w:right w:color="000000" w:sz="4" w:val="single"/>
            </w:tcBorders>
          </w:tcPr>
          <w:p w14:paraId="FC020000">
            <w:pPr>
              <w:widowControl w:val="0"/>
              <w:ind/>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Pr>
          <w:p w14:paraId="FD020000">
            <w:pPr>
              <w:widowControl w:val="0"/>
              <w:ind/>
              <w:jc w:val="both"/>
              <w:rPr>
                <w:rFonts w:ascii="Times New Roman" w:hAnsi="Times New Roman"/>
                <w:sz w:val="24"/>
              </w:rPr>
            </w:pPr>
          </w:p>
        </w:tc>
      </w:tr>
      <w:tr>
        <w:tc>
          <w:tcPr>
            <w:tcW w:type="dxa" w:w="703"/>
            <w:tcBorders>
              <w:top w:color="000000" w:sz="4" w:val="single"/>
              <w:left w:color="000000" w:sz="4" w:val="single"/>
              <w:bottom w:color="000000" w:sz="4" w:val="single"/>
              <w:right w:color="000000" w:sz="4" w:val="single"/>
            </w:tcBorders>
          </w:tcPr>
          <w:p w14:paraId="FE020000">
            <w:pPr>
              <w:widowControl w:val="0"/>
              <w:ind/>
              <w:jc w:val="center"/>
              <w:rPr>
                <w:rFonts w:ascii="Times New Roman" w:hAnsi="Times New Roman"/>
                <w:sz w:val="24"/>
              </w:rPr>
            </w:pPr>
            <w:r>
              <w:rPr>
                <w:rFonts w:ascii="Times New Roman" w:hAnsi="Times New Roman"/>
                <w:sz w:val="24"/>
              </w:rPr>
              <w:t>3</w:t>
            </w:r>
          </w:p>
        </w:tc>
        <w:tc>
          <w:tcPr>
            <w:tcW w:type="dxa" w:w="2834"/>
            <w:tcBorders>
              <w:top w:color="000000" w:sz="4" w:val="single"/>
              <w:left w:color="000000" w:sz="4" w:val="single"/>
              <w:bottom w:color="000000" w:sz="4" w:val="single"/>
              <w:right w:color="000000" w:sz="4" w:val="single"/>
            </w:tcBorders>
          </w:tcPr>
          <w:p w14:paraId="FF020000">
            <w:pPr>
              <w:widowControl w:val="0"/>
              <w:ind/>
              <w:jc w:val="both"/>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tcPr>
          <w:p w14:paraId="00030000">
            <w:pPr>
              <w:widowControl w:val="0"/>
              <w:ind/>
              <w:jc w:val="both"/>
              <w:rPr>
                <w:rFonts w:ascii="Times New Roman" w:hAnsi="Times New Roman"/>
                <w:sz w:val="24"/>
              </w:rPr>
            </w:pPr>
          </w:p>
        </w:tc>
        <w:tc>
          <w:tcPr>
            <w:tcW w:type="dxa" w:w="2174"/>
            <w:tcBorders>
              <w:top w:color="000000" w:sz="4" w:val="single"/>
              <w:left w:color="000000" w:sz="4" w:val="single"/>
              <w:bottom w:color="000000" w:sz="4" w:val="single"/>
              <w:right w:color="000000" w:sz="4" w:val="single"/>
            </w:tcBorders>
          </w:tcPr>
          <w:p w14:paraId="01030000">
            <w:pPr>
              <w:widowControl w:val="0"/>
              <w:ind/>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Pr>
          <w:p w14:paraId="02030000">
            <w:pPr>
              <w:widowControl w:val="0"/>
              <w:ind/>
              <w:jc w:val="both"/>
              <w:rPr>
                <w:rFonts w:ascii="Times New Roman" w:hAnsi="Times New Roman"/>
                <w:sz w:val="24"/>
              </w:rPr>
            </w:pPr>
          </w:p>
        </w:tc>
      </w:tr>
      <w:tr>
        <w:tc>
          <w:tcPr>
            <w:tcW w:type="dxa" w:w="703"/>
            <w:tcBorders>
              <w:top w:color="000000" w:sz="4" w:val="single"/>
              <w:left w:color="000000" w:sz="4" w:val="single"/>
              <w:bottom w:color="000000" w:sz="4" w:val="single"/>
              <w:right w:color="000000" w:sz="4" w:val="single"/>
            </w:tcBorders>
          </w:tcPr>
          <w:p w14:paraId="03030000">
            <w:pPr>
              <w:widowControl w:val="0"/>
              <w:ind/>
              <w:jc w:val="center"/>
              <w:rPr>
                <w:rFonts w:ascii="Times New Roman" w:hAnsi="Times New Roman"/>
                <w:sz w:val="24"/>
              </w:rPr>
            </w:pPr>
            <w:r>
              <w:rPr>
                <w:rFonts w:ascii="Times New Roman" w:hAnsi="Times New Roman"/>
                <w:sz w:val="24"/>
              </w:rPr>
              <w:t>_</w:t>
            </w:r>
          </w:p>
        </w:tc>
        <w:tc>
          <w:tcPr>
            <w:tcW w:type="dxa" w:w="2834"/>
            <w:tcBorders>
              <w:top w:color="000000" w:sz="4" w:val="single"/>
              <w:left w:color="000000" w:sz="4" w:val="single"/>
              <w:bottom w:color="000000" w:sz="4" w:val="single"/>
              <w:right w:color="000000" w:sz="4" w:val="single"/>
            </w:tcBorders>
          </w:tcPr>
          <w:p w14:paraId="04030000">
            <w:pPr>
              <w:widowControl w:val="0"/>
              <w:ind/>
              <w:jc w:val="both"/>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tcPr>
          <w:p w14:paraId="05030000">
            <w:pPr>
              <w:widowControl w:val="0"/>
              <w:ind/>
              <w:jc w:val="both"/>
              <w:rPr>
                <w:rFonts w:ascii="Times New Roman" w:hAnsi="Times New Roman"/>
                <w:sz w:val="24"/>
              </w:rPr>
            </w:pPr>
          </w:p>
        </w:tc>
        <w:tc>
          <w:tcPr>
            <w:tcW w:type="dxa" w:w="2174"/>
            <w:tcBorders>
              <w:top w:color="000000" w:sz="4" w:val="single"/>
              <w:left w:color="000000" w:sz="4" w:val="single"/>
              <w:bottom w:color="000000" w:sz="4" w:val="single"/>
              <w:right w:color="000000" w:sz="4" w:val="single"/>
            </w:tcBorders>
          </w:tcPr>
          <w:p w14:paraId="06030000">
            <w:pPr>
              <w:widowControl w:val="0"/>
              <w:ind/>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Pr>
          <w:p w14:paraId="07030000">
            <w:pPr>
              <w:widowControl w:val="0"/>
              <w:ind/>
              <w:jc w:val="both"/>
              <w:rPr>
                <w:rFonts w:ascii="Times New Roman" w:hAnsi="Times New Roman"/>
                <w:sz w:val="24"/>
              </w:rPr>
            </w:pPr>
          </w:p>
        </w:tc>
      </w:tr>
    </w:tbl>
    <w:p w14:paraId="08030000">
      <w:pPr>
        <w:spacing w:after="0"/>
        <w:ind w:firstLine="720" w:left="0"/>
        <w:jc w:val="both"/>
        <w:rPr>
          <w:rFonts w:ascii="Times New Roman" w:hAnsi="Times New Roman"/>
          <w:sz w:val="20"/>
        </w:rPr>
      </w:pPr>
    </w:p>
    <w:p w14:paraId="09030000">
      <w:pPr>
        <w:ind w:firstLine="720" w:left="0"/>
        <w:jc w:val="both"/>
        <w:rPr>
          <w:rFonts w:ascii="Times New Roman" w:hAnsi="Times New Roman"/>
          <w:sz w:val="24"/>
        </w:rPr>
      </w:pPr>
      <w:r>
        <w:rPr>
          <w:rFonts w:ascii="Times New Roman" w:hAnsi="Times New Roman"/>
          <w:sz w:val="24"/>
        </w:rPr>
        <w:t>2.8. Опишите своих косвенных конкурентов:</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703"/>
        <w:gridCol w:w="2834"/>
        <w:gridCol w:w="1886"/>
        <w:gridCol w:w="2174"/>
        <w:gridCol w:w="2071"/>
      </w:tblGrid>
      <w:tr>
        <w:tc>
          <w:tcPr>
            <w:tcW w:type="dxa" w:w="703"/>
            <w:tcBorders>
              <w:top w:color="000000" w:sz="4" w:val="single"/>
              <w:left w:color="000000" w:sz="4" w:val="single"/>
              <w:bottom w:color="000000" w:sz="4" w:val="single"/>
              <w:right w:color="000000" w:sz="4" w:val="single"/>
            </w:tcBorders>
          </w:tcPr>
          <w:p w14:paraId="0A030000">
            <w:pPr>
              <w:widowControl w:val="0"/>
              <w:ind/>
              <w:jc w:val="center"/>
              <w:rPr>
                <w:rFonts w:ascii="Times New Roman" w:hAnsi="Times New Roman"/>
                <w:sz w:val="24"/>
              </w:rPr>
            </w:pPr>
            <w:r>
              <w:rPr>
                <w:rFonts w:ascii="Times New Roman" w:hAnsi="Times New Roman"/>
                <w:sz w:val="24"/>
              </w:rPr>
              <w:t>№</w:t>
            </w:r>
          </w:p>
        </w:tc>
        <w:tc>
          <w:tcPr>
            <w:tcW w:type="dxa" w:w="2834"/>
            <w:tcBorders>
              <w:top w:color="000000" w:sz="4" w:val="single"/>
              <w:left w:color="000000" w:sz="4" w:val="single"/>
              <w:bottom w:color="000000" w:sz="4" w:val="single"/>
              <w:right w:color="000000" w:sz="4" w:val="single"/>
            </w:tcBorders>
          </w:tcPr>
          <w:p w14:paraId="0B030000">
            <w:pPr>
              <w:widowControl w:val="0"/>
              <w:ind/>
              <w:jc w:val="center"/>
              <w:rPr>
                <w:rFonts w:ascii="Times New Roman" w:hAnsi="Times New Roman"/>
                <w:sz w:val="24"/>
              </w:rPr>
            </w:pPr>
            <w:r>
              <w:rPr>
                <w:rFonts w:ascii="Times New Roman" w:hAnsi="Times New Roman"/>
                <w:sz w:val="24"/>
              </w:rPr>
              <w:t>Наименование и адрес</w:t>
            </w:r>
          </w:p>
        </w:tc>
        <w:tc>
          <w:tcPr>
            <w:tcW w:type="dxa" w:w="1886"/>
            <w:tcBorders>
              <w:top w:color="000000" w:sz="4" w:val="single"/>
              <w:left w:color="000000" w:sz="4" w:val="single"/>
              <w:bottom w:color="000000" w:sz="4" w:val="single"/>
              <w:right w:color="000000" w:sz="4" w:val="single"/>
            </w:tcBorders>
          </w:tcPr>
          <w:p w14:paraId="0C030000">
            <w:pPr>
              <w:widowControl w:val="0"/>
              <w:ind/>
              <w:jc w:val="center"/>
              <w:rPr>
                <w:rFonts w:ascii="Times New Roman" w:hAnsi="Times New Roman"/>
                <w:sz w:val="24"/>
              </w:rPr>
            </w:pPr>
            <w:r>
              <w:rPr>
                <w:rFonts w:ascii="Times New Roman" w:hAnsi="Times New Roman"/>
                <w:sz w:val="24"/>
              </w:rPr>
              <w:t>Описание товара (услуги)</w:t>
            </w:r>
          </w:p>
        </w:tc>
        <w:tc>
          <w:tcPr>
            <w:tcW w:type="dxa" w:w="2174"/>
            <w:tcBorders>
              <w:top w:color="000000" w:sz="4" w:val="single"/>
              <w:left w:color="000000" w:sz="4" w:val="single"/>
              <w:bottom w:color="000000" w:sz="4" w:val="single"/>
              <w:right w:color="000000" w:sz="4" w:val="single"/>
            </w:tcBorders>
          </w:tcPr>
          <w:p w14:paraId="0D030000">
            <w:pPr>
              <w:widowControl w:val="0"/>
              <w:ind/>
              <w:jc w:val="center"/>
              <w:rPr>
                <w:rFonts w:ascii="Times New Roman" w:hAnsi="Times New Roman"/>
                <w:sz w:val="24"/>
              </w:rPr>
            </w:pPr>
            <w:r>
              <w:rPr>
                <w:rFonts w:ascii="Times New Roman" w:hAnsi="Times New Roman"/>
                <w:sz w:val="24"/>
              </w:rPr>
              <w:t>Недостатки</w:t>
            </w:r>
          </w:p>
        </w:tc>
        <w:tc>
          <w:tcPr>
            <w:tcW w:type="dxa" w:w="2071"/>
            <w:tcBorders>
              <w:top w:color="000000" w:sz="4" w:val="single"/>
              <w:left w:color="000000" w:sz="4" w:val="single"/>
              <w:bottom w:color="000000" w:sz="4" w:val="single"/>
              <w:right w:color="000000" w:sz="4" w:val="single"/>
            </w:tcBorders>
          </w:tcPr>
          <w:p w14:paraId="0E030000">
            <w:pPr>
              <w:widowControl w:val="0"/>
              <w:ind/>
              <w:jc w:val="center"/>
              <w:rPr>
                <w:rFonts w:ascii="Times New Roman" w:hAnsi="Times New Roman"/>
                <w:sz w:val="24"/>
              </w:rPr>
            </w:pPr>
            <w:r>
              <w:rPr>
                <w:rFonts w:ascii="Times New Roman" w:hAnsi="Times New Roman"/>
                <w:sz w:val="24"/>
              </w:rPr>
              <w:t>Преимущества</w:t>
            </w:r>
          </w:p>
        </w:tc>
      </w:tr>
      <w:tr>
        <w:tc>
          <w:tcPr>
            <w:tcW w:type="dxa" w:w="703"/>
            <w:tcBorders>
              <w:top w:color="000000" w:sz="4" w:val="single"/>
              <w:left w:color="000000" w:sz="4" w:val="single"/>
              <w:bottom w:color="000000" w:sz="4" w:val="single"/>
              <w:right w:color="000000" w:sz="4" w:val="single"/>
            </w:tcBorders>
          </w:tcPr>
          <w:p w14:paraId="0F030000">
            <w:pPr>
              <w:widowControl w:val="0"/>
              <w:ind/>
              <w:jc w:val="center"/>
              <w:rPr>
                <w:rFonts w:ascii="Times New Roman" w:hAnsi="Times New Roman"/>
                <w:sz w:val="24"/>
              </w:rPr>
            </w:pPr>
            <w:r>
              <w:rPr>
                <w:rFonts w:ascii="Times New Roman" w:hAnsi="Times New Roman"/>
                <w:sz w:val="24"/>
              </w:rPr>
              <w:t>1</w:t>
            </w:r>
          </w:p>
        </w:tc>
        <w:tc>
          <w:tcPr>
            <w:tcW w:type="dxa" w:w="2834"/>
            <w:tcBorders>
              <w:top w:color="000000" w:sz="4" w:val="single"/>
              <w:left w:color="000000" w:sz="4" w:val="single"/>
              <w:bottom w:color="000000" w:sz="4" w:val="single"/>
              <w:right w:color="000000" w:sz="4" w:val="single"/>
            </w:tcBorders>
          </w:tcPr>
          <w:p w14:paraId="10030000">
            <w:pPr>
              <w:widowControl w:val="0"/>
              <w:ind/>
              <w:jc w:val="both"/>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tcPr>
          <w:p w14:paraId="11030000">
            <w:pPr>
              <w:widowControl w:val="0"/>
              <w:ind/>
              <w:jc w:val="both"/>
              <w:rPr>
                <w:rFonts w:ascii="Times New Roman" w:hAnsi="Times New Roman"/>
                <w:sz w:val="24"/>
              </w:rPr>
            </w:pPr>
          </w:p>
        </w:tc>
        <w:tc>
          <w:tcPr>
            <w:tcW w:type="dxa" w:w="2174"/>
            <w:tcBorders>
              <w:top w:color="000000" w:sz="4" w:val="single"/>
              <w:left w:color="000000" w:sz="4" w:val="single"/>
              <w:bottom w:color="000000" w:sz="4" w:val="single"/>
              <w:right w:color="000000" w:sz="4" w:val="single"/>
            </w:tcBorders>
          </w:tcPr>
          <w:p w14:paraId="12030000">
            <w:pPr>
              <w:widowControl w:val="0"/>
              <w:ind/>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Pr>
          <w:p w14:paraId="13030000">
            <w:pPr>
              <w:widowControl w:val="0"/>
              <w:ind/>
              <w:jc w:val="both"/>
              <w:rPr>
                <w:rFonts w:ascii="Times New Roman" w:hAnsi="Times New Roman"/>
                <w:sz w:val="24"/>
              </w:rPr>
            </w:pPr>
          </w:p>
        </w:tc>
      </w:tr>
      <w:tr>
        <w:tc>
          <w:tcPr>
            <w:tcW w:type="dxa" w:w="703"/>
            <w:tcBorders>
              <w:top w:color="000000" w:sz="4" w:val="single"/>
              <w:left w:color="000000" w:sz="4" w:val="single"/>
              <w:bottom w:color="000000" w:sz="4" w:val="single"/>
              <w:right w:color="000000" w:sz="4" w:val="single"/>
            </w:tcBorders>
          </w:tcPr>
          <w:p w14:paraId="14030000">
            <w:pPr>
              <w:widowControl w:val="0"/>
              <w:ind/>
              <w:jc w:val="center"/>
              <w:rPr>
                <w:rFonts w:ascii="Times New Roman" w:hAnsi="Times New Roman"/>
                <w:sz w:val="24"/>
              </w:rPr>
            </w:pPr>
            <w:r>
              <w:rPr>
                <w:rFonts w:ascii="Times New Roman" w:hAnsi="Times New Roman"/>
                <w:sz w:val="24"/>
              </w:rPr>
              <w:t>2</w:t>
            </w:r>
          </w:p>
        </w:tc>
        <w:tc>
          <w:tcPr>
            <w:tcW w:type="dxa" w:w="2834"/>
            <w:tcBorders>
              <w:top w:color="000000" w:sz="4" w:val="single"/>
              <w:left w:color="000000" w:sz="4" w:val="single"/>
              <w:bottom w:color="000000" w:sz="4" w:val="single"/>
              <w:right w:color="000000" w:sz="4" w:val="single"/>
            </w:tcBorders>
          </w:tcPr>
          <w:p w14:paraId="15030000">
            <w:pPr>
              <w:widowControl w:val="0"/>
              <w:ind/>
              <w:jc w:val="both"/>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tcPr>
          <w:p w14:paraId="16030000">
            <w:pPr>
              <w:widowControl w:val="0"/>
              <w:ind/>
              <w:jc w:val="both"/>
              <w:rPr>
                <w:rFonts w:ascii="Times New Roman" w:hAnsi="Times New Roman"/>
                <w:sz w:val="24"/>
              </w:rPr>
            </w:pPr>
          </w:p>
        </w:tc>
        <w:tc>
          <w:tcPr>
            <w:tcW w:type="dxa" w:w="2174"/>
            <w:tcBorders>
              <w:top w:color="000000" w:sz="4" w:val="single"/>
              <w:left w:color="000000" w:sz="4" w:val="single"/>
              <w:bottom w:color="000000" w:sz="4" w:val="single"/>
              <w:right w:color="000000" w:sz="4" w:val="single"/>
            </w:tcBorders>
          </w:tcPr>
          <w:p w14:paraId="17030000">
            <w:pPr>
              <w:widowControl w:val="0"/>
              <w:ind/>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Pr>
          <w:p w14:paraId="18030000">
            <w:pPr>
              <w:widowControl w:val="0"/>
              <w:ind/>
              <w:jc w:val="both"/>
              <w:rPr>
                <w:rFonts w:ascii="Times New Roman" w:hAnsi="Times New Roman"/>
                <w:sz w:val="24"/>
              </w:rPr>
            </w:pPr>
          </w:p>
        </w:tc>
      </w:tr>
      <w:tr>
        <w:tc>
          <w:tcPr>
            <w:tcW w:type="dxa" w:w="703"/>
            <w:tcBorders>
              <w:top w:color="000000" w:sz="4" w:val="single"/>
              <w:left w:color="000000" w:sz="4" w:val="single"/>
              <w:bottom w:color="000000" w:sz="4" w:val="single"/>
              <w:right w:color="000000" w:sz="4" w:val="single"/>
            </w:tcBorders>
          </w:tcPr>
          <w:p w14:paraId="19030000">
            <w:pPr>
              <w:widowControl w:val="0"/>
              <w:ind/>
              <w:jc w:val="center"/>
              <w:rPr>
                <w:rFonts w:ascii="Times New Roman" w:hAnsi="Times New Roman"/>
                <w:sz w:val="24"/>
              </w:rPr>
            </w:pPr>
            <w:r>
              <w:rPr>
                <w:rFonts w:ascii="Times New Roman" w:hAnsi="Times New Roman"/>
                <w:sz w:val="24"/>
              </w:rPr>
              <w:t>3</w:t>
            </w:r>
          </w:p>
        </w:tc>
        <w:tc>
          <w:tcPr>
            <w:tcW w:type="dxa" w:w="2834"/>
            <w:tcBorders>
              <w:top w:color="000000" w:sz="4" w:val="single"/>
              <w:left w:color="000000" w:sz="4" w:val="single"/>
              <w:bottom w:color="000000" w:sz="4" w:val="single"/>
              <w:right w:color="000000" w:sz="4" w:val="single"/>
            </w:tcBorders>
          </w:tcPr>
          <w:p w14:paraId="1A030000">
            <w:pPr>
              <w:widowControl w:val="0"/>
              <w:ind/>
              <w:jc w:val="both"/>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tcPr>
          <w:p w14:paraId="1B030000">
            <w:pPr>
              <w:widowControl w:val="0"/>
              <w:ind/>
              <w:jc w:val="both"/>
              <w:rPr>
                <w:rFonts w:ascii="Times New Roman" w:hAnsi="Times New Roman"/>
                <w:sz w:val="24"/>
              </w:rPr>
            </w:pPr>
          </w:p>
        </w:tc>
        <w:tc>
          <w:tcPr>
            <w:tcW w:type="dxa" w:w="2174"/>
            <w:tcBorders>
              <w:top w:color="000000" w:sz="4" w:val="single"/>
              <w:left w:color="000000" w:sz="4" w:val="single"/>
              <w:bottom w:color="000000" w:sz="4" w:val="single"/>
              <w:right w:color="000000" w:sz="4" w:val="single"/>
            </w:tcBorders>
          </w:tcPr>
          <w:p w14:paraId="1C030000">
            <w:pPr>
              <w:widowControl w:val="0"/>
              <w:ind/>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Pr>
          <w:p w14:paraId="1D030000">
            <w:pPr>
              <w:widowControl w:val="0"/>
              <w:ind/>
              <w:jc w:val="both"/>
              <w:rPr>
                <w:rFonts w:ascii="Times New Roman" w:hAnsi="Times New Roman"/>
                <w:sz w:val="24"/>
              </w:rPr>
            </w:pPr>
          </w:p>
        </w:tc>
      </w:tr>
      <w:tr>
        <w:tc>
          <w:tcPr>
            <w:tcW w:type="dxa" w:w="703"/>
            <w:tcBorders>
              <w:top w:color="000000" w:sz="4" w:val="single"/>
              <w:left w:color="000000" w:sz="4" w:val="single"/>
              <w:bottom w:color="000000" w:sz="4" w:val="single"/>
              <w:right w:color="000000" w:sz="4" w:val="single"/>
            </w:tcBorders>
          </w:tcPr>
          <w:p w14:paraId="1E030000">
            <w:pPr>
              <w:widowControl w:val="0"/>
              <w:ind/>
              <w:jc w:val="center"/>
              <w:rPr>
                <w:rFonts w:ascii="Times New Roman" w:hAnsi="Times New Roman"/>
                <w:sz w:val="24"/>
              </w:rPr>
            </w:pPr>
            <w:r>
              <w:rPr>
                <w:rFonts w:ascii="Times New Roman" w:hAnsi="Times New Roman"/>
                <w:sz w:val="24"/>
              </w:rPr>
              <w:t>_</w:t>
            </w:r>
          </w:p>
        </w:tc>
        <w:tc>
          <w:tcPr>
            <w:tcW w:type="dxa" w:w="2834"/>
            <w:tcBorders>
              <w:top w:color="000000" w:sz="4" w:val="single"/>
              <w:left w:color="000000" w:sz="4" w:val="single"/>
              <w:bottom w:color="000000" w:sz="4" w:val="single"/>
              <w:right w:color="000000" w:sz="4" w:val="single"/>
            </w:tcBorders>
          </w:tcPr>
          <w:p w14:paraId="1F030000">
            <w:pPr>
              <w:widowControl w:val="0"/>
              <w:ind/>
              <w:jc w:val="both"/>
              <w:rPr>
                <w:rFonts w:ascii="Times New Roman" w:hAnsi="Times New Roman"/>
                <w:sz w:val="24"/>
              </w:rPr>
            </w:pPr>
          </w:p>
        </w:tc>
        <w:tc>
          <w:tcPr>
            <w:tcW w:type="dxa" w:w="1886"/>
            <w:tcBorders>
              <w:top w:color="000000" w:sz="4" w:val="single"/>
              <w:left w:color="000000" w:sz="4" w:val="single"/>
              <w:bottom w:color="000000" w:sz="4" w:val="single"/>
              <w:right w:color="000000" w:sz="4" w:val="single"/>
            </w:tcBorders>
          </w:tcPr>
          <w:p w14:paraId="20030000">
            <w:pPr>
              <w:widowControl w:val="0"/>
              <w:ind/>
              <w:jc w:val="both"/>
              <w:rPr>
                <w:rFonts w:ascii="Times New Roman" w:hAnsi="Times New Roman"/>
                <w:sz w:val="24"/>
              </w:rPr>
            </w:pPr>
          </w:p>
        </w:tc>
        <w:tc>
          <w:tcPr>
            <w:tcW w:type="dxa" w:w="2174"/>
            <w:tcBorders>
              <w:top w:color="000000" w:sz="4" w:val="single"/>
              <w:left w:color="000000" w:sz="4" w:val="single"/>
              <w:bottom w:color="000000" w:sz="4" w:val="single"/>
              <w:right w:color="000000" w:sz="4" w:val="single"/>
            </w:tcBorders>
          </w:tcPr>
          <w:p w14:paraId="21030000">
            <w:pPr>
              <w:widowControl w:val="0"/>
              <w:ind/>
              <w:jc w:val="both"/>
              <w:rPr>
                <w:rFonts w:ascii="Times New Roman" w:hAnsi="Times New Roman"/>
                <w:sz w:val="24"/>
              </w:rPr>
            </w:pPr>
          </w:p>
        </w:tc>
        <w:tc>
          <w:tcPr>
            <w:tcW w:type="dxa" w:w="2071"/>
            <w:tcBorders>
              <w:top w:color="000000" w:sz="4" w:val="single"/>
              <w:left w:color="000000" w:sz="4" w:val="single"/>
              <w:bottom w:color="000000" w:sz="4" w:val="single"/>
              <w:right w:color="000000" w:sz="4" w:val="single"/>
            </w:tcBorders>
          </w:tcPr>
          <w:p w14:paraId="22030000">
            <w:pPr>
              <w:widowControl w:val="0"/>
              <w:ind/>
              <w:jc w:val="both"/>
              <w:rPr>
                <w:rFonts w:ascii="Times New Roman" w:hAnsi="Times New Roman"/>
                <w:sz w:val="24"/>
              </w:rPr>
            </w:pPr>
          </w:p>
        </w:tc>
      </w:tr>
    </w:tbl>
    <w:p w14:paraId="23030000">
      <w:pPr>
        <w:spacing w:after="0"/>
        <w:ind w:firstLine="720" w:left="0"/>
        <w:jc w:val="both"/>
        <w:rPr>
          <w:rFonts w:ascii="Times New Roman" w:hAnsi="Times New Roman"/>
          <w:sz w:val="20"/>
        </w:rPr>
      </w:pPr>
    </w:p>
    <w:p w14:paraId="24030000">
      <w:pPr>
        <w:ind w:firstLine="720" w:left="0"/>
        <w:jc w:val="both"/>
        <w:rPr>
          <w:rFonts w:ascii="Times New Roman" w:hAnsi="Times New Roman"/>
          <w:sz w:val="24"/>
        </w:rPr>
      </w:pPr>
      <w:r>
        <w:rPr>
          <w:rFonts w:ascii="Times New Roman" w:hAnsi="Times New Roman"/>
          <w:sz w:val="24"/>
        </w:rPr>
        <w:t>2.9. Дополнительная информация:</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25030000">
            <w:pPr>
              <w:widowControl w:val="0"/>
              <w:ind/>
              <w:jc w:val="both"/>
              <w:rPr>
                <w:rFonts w:ascii="Times New Roman" w:hAnsi="Times New Roman"/>
                <w:sz w:val="24"/>
              </w:rPr>
            </w:pPr>
          </w:p>
        </w:tc>
      </w:tr>
    </w:tbl>
    <w:p w14:paraId="26030000">
      <w:pPr>
        <w:spacing w:after="0"/>
        <w:ind w:firstLine="720" w:left="0"/>
        <w:jc w:val="both"/>
        <w:rPr>
          <w:rFonts w:ascii="Times New Roman" w:hAnsi="Times New Roman"/>
          <w:sz w:val="24"/>
        </w:rPr>
      </w:pPr>
    </w:p>
    <w:p w14:paraId="27030000">
      <w:pPr>
        <w:ind/>
        <w:jc w:val="center"/>
        <w:rPr>
          <w:rFonts w:ascii="Times New Roman" w:hAnsi="Times New Roman"/>
          <w:sz w:val="24"/>
        </w:rPr>
      </w:pPr>
      <w:r>
        <w:rPr>
          <w:rFonts w:ascii="Times New Roman" w:hAnsi="Times New Roman"/>
          <w:sz w:val="24"/>
        </w:rPr>
        <w:t>3. План маркетинга</w:t>
      </w:r>
    </w:p>
    <w:p w14:paraId="28030000">
      <w:pPr>
        <w:ind w:firstLine="720" w:left="0"/>
        <w:jc w:val="both"/>
        <w:rPr>
          <w:rFonts w:ascii="Times New Roman" w:hAnsi="Times New Roman"/>
          <w:sz w:val="24"/>
        </w:rPr>
      </w:pPr>
      <w:r>
        <w:rPr>
          <w:rFonts w:ascii="Times New Roman" w:hAnsi="Times New Roman"/>
          <w:sz w:val="24"/>
        </w:rPr>
        <w:t>3.1. Какой ассортимент товара или услуг Вы предлагаете? Будет ли он шире, чем у конкурентов? Какая будет цена на товар или услугу? По сравнению с конкурентами она будет выше, ниже, или на том же уровне? Почему?</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29030000">
            <w:pPr>
              <w:widowControl w:val="0"/>
              <w:ind/>
              <w:jc w:val="both"/>
              <w:rPr>
                <w:rFonts w:ascii="Times New Roman" w:hAnsi="Times New Roman"/>
                <w:sz w:val="24"/>
              </w:rPr>
            </w:pPr>
          </w:p>
        </w:tc>
      </w:tr>
    </w:tbl>
    <w:p w14:paraId="2A030000">
      <w:pPr>
        <w:spacing w:after="0"/>
        <w:ind w:firstLine="720" w:left="0"/>
        <w:jc w:val="both"/>
        <w:rPr>
          <w:rFonts w:ascii="Times New Roman" w:hAnsi="Times New Roman"/>
          <w:sz w:val="24"/>
        </w:rPr>
      </w:pPr>
    </w:p>
    <w:p w14:paraId="2B030000">
      <w:pPr>
        <w:ind w:firstLine="720" w:left="0"/>
        <w:jc w:val="both"/>
        <w:rPr>
          <w:rFonts w:ascii="Times New Roman" w:hAnsi="Times New Roman"/>
          <w:sz w:val="24"/>
        </w:rPr>
      </w:pPr>
      <w:r>
        <w:rPr>
          <w:rFonts w:ascii="Times New Roman" w:hAnsi="Times New Roman"/>
          <w:sz w:val="24"/>
        </w:rPr>
        <w:t>3.2. Чем товар будет привлекателен для клиентов? Как он будет выглядеть (упаковка, состав и т.д.). Кто его производитель? Чем услуга будет привлекательна для покупателей? Какие материалы будут использоваться? Кто его производитель?</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2C030000">
            <w:pPr>
              <w:widowControl w:val="0"/>
              <w:ind/>
              <w:jc w:val="both"/>
              <w:rPr>
                <w:rFonts w:ascii="Times New Roman" w:hAnsi="Times New Roman"/>
                <w:sz w:val="24"/>
              </w:rPr>
            </w:pPr>
          </w:p>
        </w:tc>
      </w:tr>
    </w:tbl>
    <w:p w14:paraId="2D030000">
      <w:pPr>
        <w:spacing w:after="0"/>
        <w:ind w:firstLine="720" w:left="0"/>
        <w:jc w:val="both"/>
        <w:rPr>
          <w:rFonts w:ascii="Times New Roman" w:hAnsi="Times New Roman"/>
          <w:sz w:val="24"/>
        </w:rPr>
      </w:pPr>
    </w:p>
    <w:p w14:paraId="2E030000">
      <w:pPr>
        <w:ind w:firstLine="720" w:left="0"/>
        <w:jc w:val="both"/>
        <w:rPr>
          <w:rFonts w:ascii="Times New Roman" w:hAnsi="Times New Roman"/>
          <w:sz w:val="24"/>
        </w:rPr>
      </w:pPr>
      <w:r>
        <w:rPr>
          <w:rFonts w:ascii="Times New Roman" w:hAnsi="Times New Roman"/>
          <w:sz w:val="24"/>
        </w:rPr>
        <w:t>3.3. Где Вы будете реализовывать товар или оказывать услугу? Как будет выглядеть место? Чем оно будет привлекательно для клиентов? Легко ли будет до него добраться?</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2F030000">
            <w:pPr>
              <w:widowControl w:val="0"/>
              <w:ind/>
              <w:jc w:val="both"/>
              <w:rPr>
                <w:rFonts w:ascii="Times New Roman" w:hAnsi="Times New Roman"/>
                <w:sz w:val="24"/>
              </w:rPr>
            </w:pPr>
          </w:p>
        </w:tc>
      </w:tr>
    </w:tbl>
    <w:p w14:paraId="30030000">
      <w:pPr>
        <w:spacing w:after="0"/>
        <w:ind w:firstLine="720" w:left="0"/>
        <w:jc w:val="both"/>
        <w:rPr>
          <w:rFonts w:ascii="Times New Roman" w:hAnsi="Times New Roman"/>
          <w:sz w:val="24"/>
        </w:rPr>
      </w:pPr>
    </w:p>
    <w:p w14:paraId="31030000">
      <w:pPr>
        <w:ind w:firstLine="720" w:left="0"/>
        <w:jc w:val="both"/>
        <w:rPr>
          <w:rFonts w:ascii="Times New Roman" w:hAnsi="Times New Roman"/>
          <w:sz w:val="24"/>
        </w:rPr>
      </w:pPr>
      <w:r>
        <w:rPr>
          <w:rFonts w:ascii="Times New Roman" w:hAnsi="Times New Roman"/>
          <w:sz w:val="24"/>
        </w:rPr>
        <w:t xml:space="preserve">3.4. Кто будет реализовывать товар или оказывать услугу? Как эти люди будут способствовать продвижению товара (услуги)? </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32030000">
            <w:pPr>
              <w:widowControl w:val="0"/>
              <w:ind/>
              <w:jc w:val="both"/>
              <w:rPr>
                <w:rFonts w:ascii="Times New Roman" w:hAnsi="Times New Roman"/>
                <w:sz w:val="24"/>
              </w:rPr>
            </w:pPr>
          </w:p>
        </w:tc>
      </w:tr>
    </w:tbl>
    <w:p w14:paraId="33030000">
      <w:pPr>
        <w:spacing w:after="0"/>
        <w:ind w:firstLine="720" w:left="0"/>
        <w:jc w:val="both"/>
        <w:rPr>
          <w:rFonts w:ascii="Times New Roman" w:hAnsi="Times New Roman"/>
          <w:sz w:val="24"/>
        </w:rPr>
      </w:pPr>
    </w:p>
    <w:p w14:paraId="34030000">
      <w:pPr>
        <w:ind w:firstLine="720" w:left="0"/>
        <w:jc w:val="both"/>
        <w:rPr>
          <w:rFonts w:ascii="Times New Roman" w:hAnsi="Times New Roman"/>
          <w:sz w:val="24"/>
        </w:rPr>
      </w:pPr>
      <w:r>
        <w:rPr>
          <w:rFonts w:ascii="Times New Roman" w:hAnsi="Times New Roman"/>
          <w:sz w:val="24"/>
        </w:rPr>
        <w:t xml:space="preserve">3.5. Как Вы будете продвигать товар (услугу)? Если реклама, то какая, в каких СМИ и как часто? Почему именно такая реклама? Если другие способы, то укажите, какие и почему? </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35030000">
            <w:pPr>
              <w:ind w:firstLine="720" w:left="0"/>
              <w:jc w:val="both"/>
              <w:rPr>
                <w:rFonts w:ascii="Times New Roman" w:hAnsi="Times New Roman"/>
                <w:sz w:val="24"/>
              </w:rPr>
            </w:pPr>
          </w:p>
        </w:tc>
      </w:tr>
    </w:tbl>
    <w:p w14:paraId="36030000">
      <w:pPr>
        <w:spacing w:after="0"/>
        <w:ind w:firstLine="720" w:left="0"/>
        <w:jc w:val="both"/>
        <w:rPr>
          <w:rFonts w:ascii="Times New Roman" w:hAnsi="Times New Roman"/>
          <w:sz w:val="24"/>
        </w:rPr>
      </w:pPr>
    </w:p>
    <w:p w14:paraId="37030000">
      <w:pPr>
        <w:ind w:firstLine="720" w:left="0"/>
        <w:jc w:val="both"/>
        <w:rPr>
          <w:rFonts w:ascii="Times New Roman" w:hAnsi="Times New Roman"/>
          <w:sz w:val="24"/>
        </w:rPr>
      </w:pPr>
      <w:r>
        <w:rPr>
          <w:rFonts w:ascii="Times New Roman" w:hAnsi="Times New Roman"/>
          <w:sz w:val="24"/>
        </w:rPr>
        <w:t>3.6. Опишите виды рекламы, необходимые для реализации проекта:</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567"/>
        <w:gridCol w:w="2268"/>
        <w:gridCol w:w="2693"/>
        <w:gridCol w:w="1985"/>
        <w:gridCol w:w="2155"/>
      </w:tblGrid>
      <w:tr>
        <w:tc>
          <w:tcPr>
            <w:tcW w:type="dxa" w:w="567"/>
            <w:tcBorders>
              <w:top w:color="000000" w:sz="4" w:val="single"/>
              <w:left w:color="000000" w:sz="4" w:val="single"/>
              <w:bottom w:color="000000" w:sz="4" w:val="single"/>
              <w:right w:color="000000" w:sz="4" w:val="single"/>
            </w:tcBorders>
          </w:tcPr>
          <w:p w14:paraId="38030000">
            <w:pPr>
              <w:spacing w:after="0"/>
              <w:ind w:firstLine="720" w:left="0"/>
              <w:jc w:val="center"/>
              <w:rPr>
                <w:rFonts w:ascii="Times New Roman" w:hAnsi="Times New Roman"/>
                <w:sz w:val="24"/>
              </w:rPr>
            </w:pPr>
            <w:r>
              <w:rPr>
                <w:rFonts w:ascii="Times New Roman" w:hAnsi="Times New Roman"/>
                <w:sz w:val="24"/>
              </w:rPr>
              <w:t>N</w:t>
            </w:r>
          </w:p>
        </w:tc>
        <w:tc>
          <w:tcPr>
            <w:tcW w:type="dxa" w:w="2268"/>
            <w:tcBorders>
              <w:top w:color="000000" w:sz="4" w:val="single"/>
              <w:left w:color="000000" w:sz="4" w:val="single"/>
              <w:bottom w:color="000000" w:sz="4" w:val="single"/>
              <w:right w:color="000000" w:sz="4" w:val="single"/>
            </w:tcBorders>
          </w:tcPr>
          <w:p w14:paraId="39030000">
            <w:pPr>
              <w:spacing w:after="0"/>
              <w:ind/>
              <w:jc w:val="center"/>
              <w:rPr>
                <w:rFonts w:ascii="Times New Roman" w:hAnsi="Times New Roman"/>
                <w:sz w:val="24"/>
              </w:rPr>
            </w:pPr>
            <w:r>
              <w:rPr>
                <w:rFonts w:ascii="Times New Roman" w:hAnsi="Times New Roman"/>
                <w:sz w:val="24"/>
              </w:rPr>
              <w:t>Наименование вида рекламы</w:t>
            </w:r>
          </w:p>
        </w:tc>
        <w:tc>
          <w:tcPr>
            <w:tcW w:type="dxa" w:w="2693"/>
            <w:tcBorders>
              <w:top w:color="000000" w:sz="4" w:val="single"/>
              <w:left w:color="000000" w:sz="4" w:val="single"/>
              <w:bottom w:color="000000" w:sz="4" w:val="single"/>
              <w:right w:color="000000" w:sz="4" w:val="single"/>
            </w:tcBorders>
          </w:tcPr>
          <w:p w14:paraId="3A030000">
            <w:pPr>
              <w:spacing w:after="0"/>
              <w:ind/>
              <w:jc w:val="center"/>
              <w:rPr>
                <w:rFonts w:ascii="Times New Roman" w:hAnsi="Times New Roman"/>
                <w:sz w:val="24"/>
              </w:rPr>
            </w:pPr>
            <w:r>
              <w:rPr>
                <w:rFonts w:ascii="Times New Roman" w:hAnsi="Times New Roman"/>
                <w:sz w:val="24"/>
              </w:rPr>
              <w:t>Кол-во/срок размещения</w:t>
            </w:r>
          </w:p>
        </w:tc>
        <w:tc>
          <w:tcPr>
            <w:tcW w:type="dxa" w:w="1985"/>
            <w:tcBorders>
              <w:top w:color="000000" w:sz="4" w:val="single"/>
              <w:left w:color="000000" w:sz="4" w:val="single"/>
              <w:bottom w:color="000000" w:sz="4" w:val="single"/>
              <w:right w:color="000000" w:sz="4" w:val="single"/>
            </w:tcBorders>
          </w:tcPr>
          <w:p w14:paraId="3B030000">
            <w:pPr>
              <w:spacing w:after="0"/>
              <w:ind/>
              <w:jc w:val="center"/>
              <w:rPr>
                <w:rFonts w:ascii="Times New Roman" w:hAnsi="Times New Roman"/>
                <w:sz w:val="24"/>
              </w:rPr>
            </w:pPr>
            <w:r>
              <w:rPr>
                <w:rFonts w:ascii="Times New Roman" w:hAnsi="Times New Roman"/>
                <w:sz w:val="24"/>
              </w:rPr>
              <w:t>Цена</w:t>
            </w:r>
          </w:p>
        </w:tc>
        <w:tc>
          <w:tcPr>
            <w:tcW w:type="dxa" w:w="2155"/>
            <w:tcBorders>
              <w:top w:color="000000" w:sz="4" w:val="single"/>
              <w:left w:color="000000" w:sz="4" w:val="single"/>
              <w:bottom w:color="000000" w:sz="4" w:val="single"/>
              <w:right w:color="000000" w:sz="4" w:val="single"/>
            </w:tcBorders>
          </w:tcPr>
          <w:p w14:paraId="3C030000">
            <w:pPr>
              <w:spacing w:after="0"/>
              <w:ind/>
              <w:jc w:val="center"/>
              <w:rPr>
                <w:rFonts w:ascii="Times New Roman" w:hAnsi="Times New Roman"/>
                <w:sz w:val="24"/>
              </w:rPr>
            </w:pPr>
            <w:r>
              <w:rPr>
                <w:rFonts w:ascii="Times New Roman" w:hAnsi="Times New Roman"/>
                <w:sz w:val="24"/>
              </w:rPr>
              <w:t>Стоимость</w:t>
            </w:r>
          </w:p>
        </w:tc>
      </w:tr>
      <w:tr>
        <w:trPr>
          <w:trHeight w:hRule="atLeast" w:val="363"/>
        </w:trPr>
        <w:tc>
          <w:tcPr>
            <w:tcW w:type="dxa" w:w="567"/>
            <w:tcBorders>
              <w:top w:color="000000" w:sz="4" w:val="single"/>
              <w:left w:color="000000" w:sz="4" w:val="single"/>
              <w:bottom w:color="000000" w:sz="4" w:val="single"/>
              <w:right w:color="000000" w:sz="4" w:val="single"/>
            </w:tcBorders>
            <w:vAlign w:val="bottom"/>
          </w:tcPr>
          <w:p w14:paraId="3D030000">
            <w:pPr>
              <w:spacing w:after="0"/>
              <w:ind w:firstLine="720" w:left="0"/>
              <w:jc w:val="center"/>
              <w:rPr>
                <w:rFonts w:ascii="Times New Roman" w:hAnsi="Times New Roman"/>
                <w:sz w:val="24"/>
              </w:rPr>
            </w:pPr>
            <w:r>
              <w:rPr>
                <w:rFonts w:ascii="Times New Roman" w:hAnsi="Times New Roman"/>
                <w:sz w:val="24"/>
              </w:rPr>
              <w:t>11</w:t>
            </w:r>
          </w:p>
        </w:tc>
        <w:tc>
          <w:tcPr>
            <w:tcW w:type="dxa" w:w="2268"/>
            <w:tcBorders>
              <w:top w:color="000000" w:sz="4" w:val="single"/>
              <w:left w:color="000000" w:sz="4" w:val="single"/>
              <w:bottom w:color="000000" w:sz="4" w:val="single"/>
              <w:right w:color="000000" w:sz="4" w:val="single"/>
            </w:tcBorders>
          </w:tcPr>
          <w:p w14:paraId="3E030000">
            <w:pPr>
              <w:spacing w:after="0"/>
              <w:ind w:firstLine="720" w:left="0"/>
              <w:jc w:val="center"/>
              <w:rPr>
                <w:rFonts w:ascii="Times New Roman" w:hAnsi="Times New Roman"/>
                <w:sz w:val="24"/>
              </w:rPr>
            </w:pPr>
          </w:p>
        </w:tc>
        <w:tc>
          <w:tcPr>
            <w:tcW w:type="dxa" w:w="2693"/>
            <w:tcBorders>
              <w:top w:color="000000" w:sz="4" w:val="single"/>
              <w:left w:color="000000" w:sz="4" w:val="single"/>
              <w:bottom w:color="000000" w:sz="4" w:val="single"/>
              <w:right w:color="000000" w:sz="4" w:val="single"/>
            </w:tcBorders>
          </w:tcPr>
          <w:p w14:paraId="3F030000">
            <w:pPr>
              <w:spacing w:after="0"/>
              <w:ind w:firstLine="720" w:left="0"/>
              <w:jc w:val="center"/>
              <w:rPr>
                <w:rFonts w:ascii="Times New Roman" w:hAnsi="Times New Roman"/>
                <w:sz w:val="24"/>
              </w:rPr>
            </w:pPr>
          </w:p>
        </w:tc>
        <w:tc>
          <w:tcPr>
            <w:tcW w:type="dxa" w:w="1985"/>
            <w:tcBorders>
              <w:top w:color="000000" w:sz="4" w:val="single"/>
              <w:left w:color="000000" w:sz="4" w:val="single"/>
              <w:bottom w:color="000000" w:sz="4" w:val="single"/>
              <w:right w:color="000000" w:sz="4" w:val="single"/>
            </w:tcBorders>
          </w:tcPr>
          <w:p w14:paraId="40030000">
            <w:pPr>
              <w:spacing w:after="0"/>
              <w:ind w:firstLine="720" w:left="0"/>
              <w:jc w:val="center"/>
              <w:rPr>
                <w:rFonts w:ascii="Times New Roman" w:hAnsi="Times New Roman"/>
                <w:sz w:val="24"/>
              </w:rPr>
            </w:pPr>
          </w:p>
        </w:tc>
        <w:tc>
          <w:tcPr>
            <w:tcW w:type="dxa" w:w="2155"/>
            <w:tcBorders>
              <w:top w:color="000000" w:sz="4" w:val="single"/>
              <w:left w:color="000000" w:sz="4" w:val="single"/>
              <w:bottom w:color="000000" w:sz="4" w:val="single"/>
              <w:right w:color="000000" w:sz="4" w:val="single"/>
            </w:tcBorders>
          </w:tcPr>
          <w:p w14:paraId="41030000">
            <w:pPr>
              <w:spacing w:after="0"/>
              <w:ind w:firstLine="720" w:left="0"/>
              <w:jc w:val="center"/>
              <w:rPr>
                <w:rFonts w:ascii="Times New Roman" w:hAnsi="Times New Roman"/>
                <w:sz w:val="24"/>
              </w:rPr>
            </w:pPr>
          </w:p>
        </w:tc>
      </w:tr>
      <w:tr>
        <w:trPr>
          <w:trHeight w:hRule="atLeast" w:val="469"/>
        </w:trPr>
        <w:tc>
          <w:tcPr>
            <w:tcW w:type="dxa" w:w="567"/>
            <w:tcBorders>
              <w:top w:color="000000" w:sz="4" w:val="single"/>
              <w:left w:color="000000" w:sz="4" w:val="single"/>
              <w:bottom w:color="000000" w:sz="4" w:val="single"/>
              <w:right w:color="000000" w:sz="4" w:val="single"/>
            </w:tcBorders>
            <w:vAlign w:val="bottom"/>
          </w:tcPr>
          <w:p w14:paraId="42030000">
            <w:pPr>
              <w:spacing w:after="0"/>
              <w:ind w:firstLine="720" w:left="0"/>
              <w:jc w:val="center"/>
              <w:rPr>
                <w:rFonts w:ascii="Times New Roman" w:hAnsi="Times New Roman"/>
                <w:sz w:val="24"/>
              </w:rPr>
            </w:pPr>
            <w:r>
              <w:rPr>
                <w:rFonts w:ascii="Times New Roman" w:hAnsi="Times New Roman"/>
                <w:sz w:val="24"/>
              </w:rPr>
              <w:t>22</w:t>
            </w:r>
          </w:p>
        </w:tc>
        <w:tc>
          <w:tcPr>
            <w:tcW w:type="dxa" w:w="2268"/>
            <w:tcBorders>
              <w:top w:color="000000" w:sz="4" w:val="single"/>
              <w:left w:color="000000" w:sz="4" w:val="single"/>
              <w:bottom w:color="000000" w:sz="4" w:val="single"/>
              <w:right w:color="000000" w:sz="4" w:val="single"/>
            </w:tcBorders>
          </w:tcPr>
          <w:p w14:paraId="43030000">
            <w:pPr>
              <w:spacing w:after="0"/>
              <w:ind w:firstLine="720" w:left="0"/>
              <w:jc w:val="center"/>
              <w:rPr>
                <w:rFonts w:ascii="Times New Roman" w:hAnsi="Times New Roman"/>
                <w:sz w:val="24"/>
              </w:rPr>
            </w:pPr>
          </w:p>
        </w:tc>
        <w:tc>
          <w:tcPr>
            <w:tcW w:type="dxa" w:w="2693"/>
            <w:tcBorders>
              <w:top w:color="000000" w:sz="4" w:val="single"/>
              <w:left w:color="000000" w:sz="4" w:val="single"/>
              <w:bottom w:color="000000" w:sz="4" w:val="single"/>
              <w:right w:color="000000" w:sz="4" w:val="single"/>
            </w:tcBorders>
          </w:tcPr>
          <w:p w14:paraId="44030000">
            <w:pPr>
              <w:spacing w:after="0"/>
              <w:ind w:firstLine="720" w:left="0"/>
              <w:jc w:val="center"/>
              <w:rPr>
                <w:rFonts w:ascii="Times New Roman" w:hAnsi="Times New Roman"/>
                <w:sz w:val="24"/>
              </w:rPr>
            </w:pPr>
          </w:p>
        </w:tc>
        <w:tc>
          <w:tcPr>
            <w:tcW w:type="dxa" w:w="1985"/>
            <w:tcBorders>
              <w:top w:color="000000" w:sz="4" w:val="single"/>
              <w:left w:color="000000" w:sz="4" w:val="single"/>
              <w:bottom w:color="000000" w:sz="4" w:val="single"/>
              <w:right w:color="000000" w:sz="4" w:val="single"/>
            </w:tcBorders>
          </w:tcPr>
          <w:p w14:paraId="45030000">
            <w:pPr>
              <w:spacing w:after="0"/>
              <w:ind w:firstLine="720" w:left="0"/>
              <w:jc w:val="center"/>
              <w:rPr>
                <w:rFonts w:ascii="Times New Roman" w:hAnsi="Times New Roman"/>
                <w:sz w:val="24"/>
              </w:rPr>
            </w:pPr>
          </w:p>
        </w:tc>
        <w:tc>
          <w:tcPr>
            <w:tcW w:type="dxa" w:w="2155"/>
            <w:tcBorders>
              <w:top w:color="000000" w:sz="4" w:val="single"/>
              <w:left w:color="000000" w:sz="4" w:val="single"/>
              <w:bottom w:color="000000" w:sz="4" w:val="single"/>
              <w:right w:color="000000" w:sz="4" w:val="single"/>
            </w:tcBorders>
          </w:tcPr>
          <w:p w14:paraId="46030000">
            <w:pPr>
              <w:spacing w:after="0"/>
              <w:ind w:firstLine="720" w:left="0"/>
              <w:jc w:val="center"/>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vAlign w:val="bottom"/>
          </w:tcPr>
          <w:p w14:paraId="47030000">
            <w:pPr>
              <w:spacing w:after="0"/>
              <w:ind w:firstLine="720" w:left="0"/>
              <w:jc w:val="center"/>
              <w:rPr>
                <w:rFonts w:ascii="Times New Roman" w:hAnsi="Times New Roman"/>
                <w:sz w:val="24"/>
              </w:rPr>
            </w:pPr>
            <w:r>
              <w:rPr>
                <w:rFonts w:ascii="Times New Roman" w:hAnsi="Times New Roman"/>
                <w:sz w:val="24"/>
              </w:rPr>
              <w:t>33</w:t>
            </w:r>
          </w:p>
        </w:tc>
        <w:tc>
          <w:tcPr>
            <w:tcW w:type="dxa" w:w="2268"/>
            <w:tcBorders>
              <w:top w:color="000000" w:sz="4" w:val="single"/>
              <w:left w:color="000000" w:sz="4" w:val="single"/>
              <w:bottom w:color="000000" w:sz="4" w:val="single"/>
              <w:right w:color="000000" w:sz="4" w:val="single"/>
            </w:tcBorders>
          </w:tcPr>
          <w:p w14:paraId="48030000">
            <w:pPr>
              <w:spacing w:after="0"/>
              <w:ind w:firstLine="720" w:left="0"/>
              <w:jc w:val="center"/>
              <w:rPr>
                <w:rFonts w:ascii="Times New Roman" w:hAnsi="Times New Roman"/>
                <w:sz w:val="24"/>
              </w:rPr>
            </w:pPr>
          </w:p>
        </w:tc>
        <w:tc>
          <w:tcPr>
            <w:tcW w:type="dxa" w:w="2693"/>
            <w:tcBorders>
              <w:top w:color="000000" w:sz="4" w:val="single"/>
              <w:left w:color="000000" w:sz="4" w:val="single"/>
              <w:bottom w:color="000000" w:sz="4" w:val="single"/>
              <w:right w:color="000000" w:sz="4" w:val="single"/>
            </w:tcBorders>
          </w:tcPr>
          <w:p w14:paraId="49030000">
            <w:pPr>
              <w:spacing w:after="0"/>
              <w:ind w:firstLine="720" w:left="0"/>
              <w:jc w:val="center"/>
              <w:rPr>
                <w:rFonts w:ascii="Times New Roman" w:hAnsi="Times New Roman"/>
                <w:sz w:val="24"/>
              </w:rPr>
            </w:pPr>
          </w:p>
        </w:tc>
        <w:tc>
          <w:tcPr>
            <w:tcW w:type="dxa" w:w="1985"/>
            <w:tcBorders>
              <w:top w:color="000000" w:sz="4" w:val="single"/>
              <w:left w:color="000000" w:sz="4" w:val="single"/>
              <w:bottom w:color="000000" w:sz="4" w:val="single"/>
              <w:right w:color="000000" w:sz="4" w:val="single"/>
            </w:tcBorders>
          </w:tcPr>
          <w:p w14:paraId="4A030000">
            <w:pPr>
              <w:spacing w:after="0"/>
              <w:ind w:firstLine="720" w:left="0"/>
              <w:jc w:val="center"/>
              <w:rPr>
                <w:rFonts w:ascii="Times New Roman" w:hAnsi="Times New Roman"/>
                <w:sz w:val="24"/>
              </w:rPr>
            </w:pPr>
          </w:p>
        </w:tc>
        <w:tc>
          <w:tcPr>
            <w:tcW w:type="dxa" w:w="2155"/>
            <w:tcBorders>
              <w:top w:color="000000" w:sz="4" w:val="single"/>
              <w:left w:color="000000" w:sz="4" w:val="single"/>
              <w:bottom w:color="000000" w:sz="4" w:val="single"/>
              <w:right w:color="000000" w:sz="4" w:val="single"/>
            </w:tcBorders>
          </w:tcPr>
          <w:p w14:paraId="4B030000">
            <w:pPr>
              <w:spacing w:after="0"/>
              <w:ind w:firstLine="720" w:left="0"/>
              <w:jc w:val="center"/>
              <w:rPr>
                <w:rFonts w:ascii="Times New Roman" w:hAnsi="Times New Roman"/>
                <w:sz w:val="24"/>
              </w:rPr>
            </w:pPr>
          </w:p>
        </w:tc>
      </w:tr>
      <w:tr>
        <w:trPr>
          <w:trHeight w:hRule="atLeast" w:val="70"/>
        </w:trPr>
        <w:tc>
          <w:tcPr>
            <w:tcW w:type="dxa" w:w="567"/>
            <w:tcBorders>
              <w:top w:color="000000" w:sz="4" w:val="single"/>
              <w:left w:color="000000" w:sz="4" w:val="single"/>
              <w:bottom w:color="000000" w:sz="4" w:val="single"/>
              <w:right w:color="000000" w:sz="4" w:val="single"/>
            </w:tcBorders>
            <w:vAlign w:val="bottom"/>
          </w:tcPr>
          <w:p w14:paraId="4C030000">
            <w:pPr>
              <w:spacing w:after="0"/>
              <w:ind w:firstLine="720" w:left="0"/>
              <w:jc w:val="center"/>
              <w:rPr>
                <w:rFonts w:ascii="Times New Roman" w:hAnsi="Times New Roman"/>
                <w:sz w:val="24"/>
              </w:rPr>
            </w:pPr>
            <w:r>
              <w:rPr>
                <w:rFonts w:ascii="Times New Roman" w:hAnsi="Times New Roman"/>
                <w:sz w:val="24"/>
              </w:rPr>
              <w:t>-_</w:t>
            </w:r>
          </w:p>
        </w:tc>
        <w:tc>
          <w:tcPr>
            <w:tcW w:type="dxa" w:w="2268"/>
            <w:tcBorders>
              <w:top w:color="000000" w:sz="4" w:val="single"/>
              <w:left w:color="000000" w:sz="4" w:val="single"/>
              <w:bottom w:color="000000" w:sz="4" w:val="single"/>
              <w:right w:color="000000" w:sz="4" w:val="single"/>
            </w:tcBorders>
          </w:tcPr>
          <w:p w14:paraId="4D030000">
            <w:pPr>
              <w:spacing w:after="0"/>
              <w:ind w:firstLine="720" w:left="0"/>
              <w:jc w:val="center"/>
              <w:rPr>
                <w:rFonts w:ascii="Times New Roman" w:hAnsi="Times New Roman"/>
                <w:sz w:val="24"/>
              </w:rPr>
            </w:pPr>
          </w:p>
        </w:tc>
        <w:tc>
          <w:tcPr>
            <w:tcW w:type="dxa" w:w="2693"/>
            <w:tcBorders>
              <w:top w:color="000000" w:sz="4" w:val="single"/>
              <w:left w:color="000000" w:sz="4" w:val="single"/>
              <w:bottom w:color="000000" w:sz="4" w:val="single"/>
              <w:right w:color="000000" w:sz="4" w:val="single"/>
            </w:tcBorders>
          </w:tcPr>
          <w:p w14:paraId="4E030000">
            <w:pPr>
              <w:spacing w:after="0"/>
              <w:ind w:firstLine="720" w:left="0"/>
              <w:jc w:val="center"/>
              <w:rPr>
                <w:rFonts w:ascii="Times New Roman" w:hAnsi="Times New Roman"/>
                <w:sz w:val="24"/>
              </w:rPr>
            </w:pPr>
          </w:p>
        </w:tc>
        <w:tc>
          <w:tcPr>
            <w:tcW w:type="dxa" w:w="1985"/>
            <w:tcBorders>
              <w:top w:color="000000" w:sz="4" w:val="single"/>
              <w:left w:color="000000" w:sz="4" w:val="single"/>
              <w:bottom w:color="000000" w:sz="4" w:val="single"/>
              <w:right w:color="000000" w:sz="4" w:val="single"/>
            </w:tcBorders>
          </w:tcPr>
          <w:p w14:paraId="4F030000">
            <w:pPr>
              <w:spacing w:after="0"/>
              <w:ind w:firstLine="720" w:left="0"/>
              <w:jc w:val="center"/>
              <w:rPr>
                <w:rFonts w:ascii="Times New Roman" w:hAnsi="Times New Roman"/>
                <w:sz w:val="24"/>
              </w:rPr>
            </w:pPr>
          </w:p>
        </w:tc>
        <w:tc>
          <w:tcPr>
            <w:tcW w:type="dxa" w:w="2155"/>
            <w:tcBorders>
              <w:top w:color="000000" w:sz="4" w:val="single"/>
              <w:left w:color="000000" w:sz="4" w:val="single"/>
              <w:bottom w:color="000000" w:sz="4" w:val="single"/>
              <w:right w:color="000000" w:sz="4" w:val="single"/>
            </w:tcBorders>
          </w:tcPr>
          <w:p w14:paraId="50030000">
            <w:pPr>
              <w:spacing w:after="0"/>
              <w:ind w:firstLine="720" w:left="0"/>
              <w:jc w:val="center"/>
              <w:rPr>
                <w:rFonts w:ascii="Times New Roman" w:hAnsi="Times New Roman"/>
                <w:sz w:val="24"/>
              </w:rPr>
            </w:pPr>
          </w:p>
        </w:tc>
      </w:tr>
    </w:tbl>
    <w:p w14:paraId="51030000">
      <w:pPr>
        <w:spacing w:after="0"/>
        <w:ind w:firstLine="720" w:left="0"/>
        <w:jc w:val="both"/>
        <w:rPr>
          <w:rFonts w:ascii="Times New Roman" w:hAnsi="Times New Roman"/>
        </w:rPr>
      </w:pPr>
    </w:p>
    <w:p w14:paraId="52030000">
      <w:pPr>
        <w:ind w:firstLine="720" w:left="0"/>
        <w:jc w:val="both"/>
        <w:rPr>
          <w:rFonts w:ascii="Times New Roman" w:hAnsi="Times New Roman"/>
          <w:sz w:val="24"/>
        </w:rPr>
      </w:pPr>
      <w:r>
        <w:rPr>
          <w:rFonts w:ascii="Times New Roman" w:hAnsi="Times New Roman"/>
          <w:sz w:val="24"/>
        </w:rPr>
        <w:t>3.7. Дополнительная информация:</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53030000">
            <w:pPr>
              <w:widowControl w:val="0"/>
              <w:ind/>
              <w:jc w:val="both"/>
              <w:rPr>
                <w:rFonts w:ascii="Times New Roman" w:hAnsi="Times New Roman"/>
                <w:sz w:val="24"/>
              </w:rPr>
            </w:pPr>
          </w:p>
        </w:tc>
      </w:tr>
    </w:tbl>
    <w:p w14:paraId="54030000">
      <w:pPr>
        <w:spacing w:after="0"/>
        <w:ind w:firstLine="720" w:left="0"/>
        <w:jc w:val="both"/>
        <w:rPr>
          <w:rFonts w:ascii="Times New Roman" w:hAnsi="Times New Roman"/>
          <w:sz w:val="24"/>
        </w:rPr>
      </w:pPr>
    </w:p>
    <w:p w14:paraId="55030000">
      <w:pPr>
        <w:ind/>
        <w:jc w:val="center"/>
        <w:rPr>
          <w:rFonts w:ascii="Times New Roman" w:hAnsi="Times New Roman"/>
          <w:sz w:val="24"/>
        </w:rPr>
      </w:pPr>
      <w:r>
        <w:rPr>
          <w:rFonts w:ascii="Times New Roman" w:hAnsi="Times New Roman"/>
          <w:sz w:val="24"/>
        </w:rPr>
        <w:t>4. Производственный план</w:t>
      </w:r>
    </w:p>
    <w:p w14:paraId="56030000">
      <w:pPr>
        <w:ind w:firstLine="720" w:left="0"/>
        <w:jc w:val="both"/>
        <w:rPr>
          <w:rFonts w:ascii="Times New Roman" w:hAnsi="Times New Roman"/>
          <w:sz w:val="24"/>
        </w:rPr>
      </w:pPr>
      <w:r>
        <w:rPr>
          <w:rFonts w:ascii="Times New Roman" w:hAnsi="Times New Roman"/>
          <w:sz w:val="24"/>
        </w:rPr>
        <w:t>4.1. Количество рабочих мест, созданных и (или) создаваемых в рамках реализации</w:t>
      </w:r>
      <w:r>
        <w:rPr>
          <w:rFonts w:ascii="Times New Roman" w:hAnsi="Times New Roman"/>
          <w:sz w:val="24"/>
        </w:rPr>
        <w:t xml:space="preserve"> </w:t>
      </w:r>
      <w:r>
        <w:rPr>
          <w:rFonts w:ascii="Times New Roman" w:hAnsi="Times New Roman"/>
          <w:sz w:val="24"/>
        </w:rPr>
        <w:t>проекта.</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57030000">
            <w:pPr>
              <w:ind w:firstLine="720" w:left="0"/>
              <w:jc w:val="both"/>
              <w:rPr>
                <w:rFonts w:ascii="Times New Roman" w:hAnsi="Times New Roman"/>
                <w:sz w:val="24"/>
              </w:rPr>
            </w:pPr>
          </w:p>
        </w:tc>
      </w:tr>
    </w:tbl>
    <w:p w14:paraId="58030000">
      <w:pPr>
        <w:spacing w:after="0"/>
        <w:ind w:firstLine="720" w:left="0"/>
        <w:jc w:val="both"/>
        <w:rPr>
          <w:rFonts w:ascii="Times New Roman" w:hAnsi="Times New Roman"/>
          <w:sz w:val="24"/>
        </w:rPr>
      </w:pPr>
    </w:p>
    <w:p w14:paraId="59030000">
      <w:pPr>
        <w:ind w:firstLine="720" w:left="0"/>
        <w:jc w:val="both"/>
        <w:rPr>
          <w:rFonts w:ascii="Times New Roman" w:hAnsi="Times New Roman"/>
          <w:sz w:val="24"/>
        </w:rPr>
      </w:pPr>
      <w:r>
        <w:rPr>
          <w:rFonts w:ascii="Times New Roman" w:hAnsi="Times New Roman"/>
          <w:sz w:val="24"/>
        </w:rPr>
        <w:t>4.2. Опишите персонал, который требуется для реализации проекта:</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2085"/>
        <w:gridCol w:w="1978"/>
        <w:gridCol w:w="1978"/>
        <w:gridCol w:w="1978"/>
        <w:gridCol w:w="1649"/>
      </w:tblGrid>
      <w:tr>
        <w:tc>
          <w:tcPr>
            <w:tcW w:type="dxa" w:w="2085"/>
            <w:tcBorders>
              <w:top w:color="000000" w:sz="4" w:val="single"/>
              <w:left w:color="000000" w:sz="4" w:val="single"/>
              <w:bottom w:color="000000" w:sz="4" w:val="single"/>
              <w:right w:color="000000" w:sz="4" w:val="single"/>
            </w:tcBorders>
          </w:tcPr>
          <w:p w14:paraId="5A030000">
            <w:pPr>
              <w:widowControl w:val="0"/>
              <w:ind/>
              <w:jc w:val="center"/>
              <w:rPr>
                <w:rFonts w:ascii="Times New Roman" w:hAnsi="Times New Roman"/>
                <w:sz w:val="24"/>
              </w:rPr>
            </w:pPr>
            <w:r>
              <w:rPr>
                <w:rFonts w:ascii="Times New Roman" w:hAnsi="Times New Roman"/>
                <w:sz w:val="24"/>
              </w:rPr>
              <w:t>Должность</w:t>
            </w:r>
          </w:p>
        </w:tc>
        <w:tc>
          <w:tcPr>
            <w:tcW w:type="dxa" w:w="1978"/>
            <w:tcBorders>
              <w:top w:color="000000" w:sz="4" w:val="single"/>
              <w:left w:color="000000" w:sz="4" w:val="single"/>
              <w:bottom w:color="000000" w:sz="4" w:val="single"/>
              <w:right w:color="000000" w:sz="4" w:val="single"/>
            </w:tcBorders>
          </w:tcPr>
          <w:p w14:paraId="5B030000">
            <w:pPr>
              <w:widowControl w:val="0"/>
              <w:ind/>
              <w:jc w:val="center"/>
              <w:rPr>
                <w:rFonts w:ascii="Times New Roman" w:hAnsi="Times New Roman"/>
                <w:sz w:val="24"/>
              </w:rPr>
            </w:pPr>
            <w:r>
              <w:rPr>
                <w:rFonts w:ascii="Times New Roman" w:hAnsi="Times New Roman"/>
                <w:sz w:val="24"/>
              </w:rPr>
              <w:t>Кол-во</w:t>
            </w:r>
          </w:p>
        </w:tc>
        <w:tc>
          <w:tcPr>
            <w:tcW w:type="dxa" w:w="1978"/>
            <w:tcBorders>
              <w:top w:color="000000" w:sz="4" w:val="single"/>
              <w:left w:color="000000" w:sz="4" w:val="single"/>
              <w:bottom w:color="000000" w:sz="4" w:val="single"/>
              <w:right w:color="000000" w:sz="4" w:val="single"/>
            </w:tcBorders>
          </w:tcPr>
          <w:p w14:paraId="5C030000">
            <w:pPr>
              <w:widowControl w:val="0"/>
              <w:ind/>
              <w:jc w:val="center"/>
              <w:rPr>
                <w:rFonts w:ascii="Times New Roman" w:hAnsi="Times New Roman"/>
                <w:sz w:val="24"/>
              </w:rPr>
            </w:pPr>
            <w:r>
              <w:rPr>
                <w:rFonts w:ascii="Times New Roman" w:hAnsi="Times New Roman"/>
                <w:sz w:val="24"/>
              </w:rPr>
              <w:t>Образование</w:t>
            </w:r>
          </w:p>
        </w:tc>
        <w:tc>
          <w:tcPr>
            <w:tcW w:type="dxa" w:w="1978"/>
            <w:tcBorders>
              <w:top w:color="000000" w:sz="4" w:val="single"/>
              <w:left w:color="000000" w:sz="4" w:val="single"/>
              <w:bottom w:color="000000" w:sz="4" w:val="single"/>
              <w:right w:color="000000" w:sz="4" w:val="single"/>
            </w:tcBorders>
          </w:tcPr>
          <w:p w14:paraId="5D030000">
            <w:pPr>
              <w:widowControl w:val="0"/>
              <w:ind/>
              <w:jc w:val="center"/>
              <w:rPr>
                <w:rFonts w:ascii="Times New Roman" w:hAnsi="Times New Roman"/>
                <w:sz w:val="24"/>
              </w:rPr>
            </w:pPr>
            <w:r>
              <w:rPr>
                <w:rFonts w:ascii="Times New Roman" w:hAnsi="Times New Roman"/>
                <w:sz w:val="24"/>
              </w:rPr>
              <w:t>Опыт</w:t>
            </w:r>
          </w:p>
        </w:tc>
        <w:tc>
          <w:tcPr>
            <w:tcW w:type="dxa" w:w="1649"/>
            <w:tcBorders>
              <w:top w:color="000000" w:sz="4" w:val="single"/>
              <w:left w:color="000000" w:sz="4" w:val="single"/>
              <w:bottom w:color="000000" w:sz="4" w:val="single"/>
              <w:right w:color="000000" w:sz="4" w:val="single"/>
            </w:tcBorders>
          </w:tcPr>
          <w:p w14:paraId="5E030000">
            <w:pPr>
              <w:widowControl w:val="0"/>
              <w:ind/>
              <w:jc w:val="center"/>
              <w:rPr>
                <w:rFonts w:ascii="Times New Roman" w:hAnsi="Times New Roman"/>
                <w:sz w:val="24"/>
              </w:rPr>
            </w:pPr>
            <w:r>
              <w:rPr>
                <w:rFonts w:ascii="Times New Roman" w:hAnsi="Times New Roman"/>
                <w:sz w:val="24"/>
              </w:rPr>
              <w:t>Дополнительные требования</w:t>
            </w:r>
          </w:p>
        </w:tc>
      </w:tr>
      <w:tr>
        <w:tc>
          <w:tcPr>
            <w:tcW w:type="dxa" w:w="2085"/>
            <w:tcBorders>
              <w:top w:color="000000" w:sz="4" w:val="single"/>
              <w:left w:color="000000" w:sz="4" w:val="single"/>
              <w:bottom w:color="000000" w:sz="4" w:val="single"/>
              <w:right w:color="000000" w:sz="4" w:val="single"/>
            </w:tcBorders>
          </w:tcPr>
          <w:p w14:paraId="5F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60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61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62030000">
            <w:pPr>
              <w:widowControl w:val="0"/>
              <w:ind/>
              <w:jc w:val="both"/>
              <w:rPr>
                <w:rFonts w:ascii="Times New Roman" w:hAnsi="Times New Roman"/>
                <w:sz w:val="24"/>
              </w:rPr>
            </w:pPr>
          </w:p>
        </w:tc>
        <w:tc>
          <w:tcPr>
            <w:tcW w:type="dxa" w:w="1649"/>
            <w:tcBorders>
              <w:top w:color="000000" w:sz="4" w:val="single"/>
              <w:left w:color="000000" w:sz="4" w:val="single"/>
              <w:bottom w:color="000000" w:sz="4" w:val="single"/>
              <w:right w:color="000000" w:sz="4" w:val="single"/>
            </w:tcBorders>
          </w:tcPr>
          <w:p w14:paraId="63030000">
            <w:pPr>
              <w:widowControl w:val="0"/>
              <w:ind/>
              <w:jc w:val="both"/>
              <w:rPr>
                <w:rFonts w:ascii="Times New Roman" w:hAnsi="Times New Roman"/>
                <w:sz w:val="24"/>
              </w:rPr>
            </w:pPr>
          </w:p>
        </w:tc>
      </w:tr>
      <w:tr>
        <w:tc>
          <w:tcPr>
            <w:tcW w:type="dxa" w:w="2085"/>
            <w:tcBorders>
              <w:top w:color="000000" w:sz="4" w:val="single"/>
              <w:left w:color="000000" w:sz="4" w:val="single"/>
              <w:bottom w:color="000000" w:sz="4" w:val="single"/>
              <w:right w:color="000000" w:sz="4" w:val="single"/>
            </w:tcBorders>
          </w:tcPr>
          <w:p w14:paraId="64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65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66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67030000">
            <w:pPr>
              <w:widowControl w:val="0"/>
              <w:ind/>
              <w:jc w:val="both"/>
              <w:rPr>
                <w:rFonts w:ascii="Times New Roman" w:hAnsi="Times New Roman"/>
                <w:sz w:val="24"/>
              </w:rPr>
            </w:pPr>
          </w:p>
        </w:tc>
        <w:tc>
          <w:tcPr>
            <w:tcW w:type="dxa" w:w="1649"/>
            <w:tcBorders>
              <w:top w:color="000000" w:sz="4" w:val="single"/>
              <w:left w:color="000000" w:sz="4" w:val="single"/>
              <w:bottom w:color="000000" w:sz="4" w:val="single"/>
              <w:right w:color="000000" w:sz="4" w:val="single"/>
            </w:tcBorders>
          </w:tcPr>
          <w:p w14:paraId="68030000">
            <w:pPr>
              <w:widowControl w:val="0"/>
              <w:ind/>
              <w:jc w:val="both"/>
              <w:rPr>
                <w:rFonts w:ascii="Times New Roman" w:hAnsi="Times New Roman"/>
                <w:sz w:val="24"/>
              </w:rPr>
            </w:pPr>
          </w:p>
        </w:tc>
      </w:tr>
      <w:tr>
        <w:tc>
          <w:tcPr>
            <w:tcW w:type="dxa" w:w="2085"/>
            <w:tcBorders>
              <w:top w:color="000000" w:sz="4" w:val="single"/>
              <w:left w:color="000000" w:sz="4" w:val="single"/>
              <w:bottom w:color="000000" w:sz="4" w:val="single"/>
              <w:right w:color="000000" w:sz="4" w:val="single"/>
            </w:tcBorders>
          </w:tcPr>
          <w:p w14:paraId="69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6A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6B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6C030000">
            <w:pPr>
              <w:widowControl w:val="0"/>
              <w:ind/>
              <w:jc w:val="both"/>
              <w:rPr>
                <w:rFonts w:ascii="Times New Roman" w:hAnsi="Times New Roman"/>
                <w:sz w:val="24"/>
              </w:rPr>
            </w:pPr>
          </w:p>
        </w:tc>
        <w:tc>
          <w:tcPr>
            <w:tcW w:type="dxa" w:w="1649"/>
            <w:tcBorders>
              <w:top w:color="000000" w:sz="4" w:val="single"/>
              <w:left w:color="000000" w:sz="4" w:val="single"/>
              <w:bottom w:color="000000" w:sz="4" w:val="single"/>
              <w:right w:color="000000" w:sz="4" w:val="single"/>
            </w:tcBorders>
          </w:tcPr>
          <w:p w14:paraId="6D030000">
            <w:pPr>
              <w:widowControl w:val="0"/>
              <w:ind/>
              <w:jc w:val="both"/>
              <w:rPr>
                <w:rFonts w:ascii="Times New Roman" w:hAnsi="Times New Roman"/>
                <w:sz w:val="24"/>
              </w:rPr>
            </w:pPr>
          </w:p>
        </w:tc>
      </w:tr>
    </w:tbl>
    <w:p w14:paraId="6E030000">
      <w:pPr>
        <w:spacing w:after="0"/>
        <w:ind w:firstLine="720" w:left="0"/>
        <w:jc w:val="both"/>
        <w:rPr>
          <w:rFonts w:ascii="Times New Roman" w:hAnsi="Times New Roman"/>
          <w:sz w:val="20"/>
        </w:rPr>
      </w:pPr>
    </w:p>
    <w:p w14:paraId="6F030000">
      <w:pPr>
        <w:ind w:firstLine="720" w:left="0"/>
        <w:jc w:val="both"/>
        <w:rPr>
          <w:rFonts w:ascii="Times New Roman" w:hAnsi="Times New Roman"/>
          <w:sz w:val="24"/>
        </w:rPr>
      </w:pPr>
      <w:r>
        <w:rPr>
          <w:rFonts w:ascii="Times New Roman" w:hAnsi="Times New Roman"/>
          <w:sz w:val="24"/>
        </w:rPr>
        <w:t>4.3. Опишите, какие обязанности будут у работников:</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2084"/>
        <w:gridCol w:w="7584"/>
      </w:tblGrid>
      <w:tr>
        <w:tc>
          <w:tcPr>
            <w:tcW w:type="dxa" w:w="2084"/>
            <w:tcBorders>
              <w:top w:color="000000" w:sz="4" w:val="single"/>
              <w:left w:color="000000" w:sz="4" w:val="single"/>
              <w:bottom w:color="000000" w:sz="4" w:val="single"/>
              <w:right w:color="000000" w:sz="4" w:val="single"/>
            </w:tcBorders>
          </w:tcPr>
          <w:p w14:paraId="70030000">
            <w:pPr>
              <w:widowControl w:val="0"/>
              <w:ind/>
              <w:jc w:val="center"/>
              <w:rPr>
                <w:rFonts w:ascii="Times New Roman" w:hAnsi="Times New Roman"/>
                <w:sz w:val="24"/>
              </w:rPr>
            </w:pPr>
            <w:r>
              <w:rPr>
                <w:rFonts w:ascii="Times New Roman" w:hAnsi="Times New Roman"/>
                <w:sz w:val="24"/>
              </w:rPr>
              <w:t>Должность</w:t>
            </w:r>
          </w:p>
        </w:tc>
        <w:tc>
          <w:tcPr>
            <w:tcW w:type="dxa" w:w="7584"/>
            <w:tcBorders>
              <w:top w:color="000000" w:sz="4" w:val="single"/>
              <w:left w:color="000000" w:sz="4" w:val="single"/>
              <w:bottom w:color="000000" w:sz="4" w:val="single"/>
              <w:right w:color="000000" w:sz="4" w:val="single"/>
            </w:tcBorders>
          </w:tcPr>
          <w:p w14:paraId="71030000">
            <w:pPr>
              <w:widowControl w:val="0"/>
              <w:ind/>
              <w:jc w:val="center"/>
              <w:rPr>
                <w:rFonts w:ascii="Times New Roman" w:hAnsi="Times New Roman"/>
                <w:sz w:val="24"/>
              </w:rPr>
            </w:pPr>
            <w:r>
              <w:rPr>
                <w:rFonts w:ascii="Times New Roman" w:hAnsi="Times New Roman"/>
                <w:sz w:val="24"/>
              </w:rPr>
              <w:t>Обязанности</w:t>
            </w:r>
          </w:p>
        </w:tc>
      </w:tr>
      <w:tr>
        <w:tc>
          <w:tcPr>
            <w:tcW w:type="dxa" w:w="2084"/>
            <w:tcBorders>
              <w:top w:color="000000" w:sz="4" w:val="single"/>
              <w:left w:color="000000" w:sz="4" w:val="single"/>
              <w:bottom w:color="000000" w:sz="4" w:val="single"/>
              <w:right w:color="000000" w:sz="4" w:val="single"/>
            </w:tcBorders>
          </w:tcPr>
          <w:p w14:paraId="72030000">
            <w:pPr>
              <w:widowControl w:val="0"/>
              <w:ind/>
              <w:jc w:val="both"/>
              <w:rPr>
                <w:rFonts w:ascii="Times New Roman" w:hAnsi="Times New Roman"/>
                <w:sz w:val="24"/>
              </w:rPr>
            </w:pPr>
          </w:p>
        </w:tc>
        <w:tc>
          <w:tcPr>
            <w:tcW w:type="dxa" w:w="7584"/>
            <w:tcBorders>
              <w:top w:color="000000" w:sz="4" w:val="single"/>
              <w:left w:color="000000" w:sz="4" w:val="single"/>
              <w:bottom w:color="000000" w:sz="4" w:val="single"/>
              <w:right w:color="000000" w:sz="4" w:val="single"/>
            </w:tcBorders>
          </w:tcPr>
          <w:p w14:paraId="73030000">
            <w:pPr>
              <w:widowControl w:val="0"/>
              <w:ind/>
              <w:jc w:val="both"/>
              <w:rPr>
                <w:rFonts w:ascii="Times New Roman" w:hAnsi="Times New Roman"/>
                <w:sz w:val="24"/>
              </w:rPr>
            </w:pPr>
          </w:p>
        </w:tc>
      </w:tr>
      <w:tr>
        <w:tc>
          <w:tcPr>
            <w:tcW w:type="dxa" w:w="2084"/>
            <w:tcBorders>
              <w:top w:color="000000" w:sz="4" w:val="single"/>
              <w:left w:color="000000" w:sz="4" w:val="single"/>
              <w:bottom w:color="000000" w:sz="4" w:val="single"/>
              <w:right w:color="000000" w:sz="4" w:val="single"/>
            </w:tcBorders>
          </w:tcPr>
          <w:p w14:paraId="74030000">
            <w:pPr>
              <w:widowControl w:val="0"/>
              <w:ind/>
              <w:jc w:val="both"/>
              <w:rPr>
                <w:rFonts w:ascii="Times New Roman" w:hAnsi="Times New Roman"/>
                <w:sz w:val="24"/>
              </w:rPr>
            </w:pPr>
          </w:p>
        </w:tc>
        <w:tc>
          <w:tcPr>
            <w:tcW w:type="dxa" w:w="7584"/>
            <w:tcBorders>
              <w:top w:color="000000" w:sz="4" w:val="single"/>
              <w:left w:color="000000" w:sz="4" w:val="single"/>
              <w:bottom w:color="000000" w:sz="4" w:val="single"/>
              <w:right w:color="000000" w:sz="4" w:val="single"/>
            </w:tcBorders>
          </w:tcPr>
          <w:p w14:paraId="75030000">
            <w:pPr>
              <w:widowControl w:val="0"/>
              <w:ind/>
              <w:jc w:val="both"/>
              <w:rPr>
                <w:rFonts w:ascii="Times New Roman" w:hAnsi="Times New Roman"/>
                <w:sz w:val="24"/>
              </w:rPr>
            </w:pPr>
          </w:p>
        </w:tc>
      </w:tr>
      <w:tr>
        <w:tc>
          <w:tcPr>
            <w:tcW w:type="dxa" w:w="2084"/>
            <w:tcBorders>
              <w:top w:color="000000" w:sz="4" w:val="single"/>
              <w:left w:color="000000" w:sz="4" w:val="single"/>
              <w:bottom w:color="000000" w:sz="4" w:val="single"/>
              <w:right w:color="000000" w:sz="4" w:val="single"/>
            </w:tcBorders>
          </w:tcPr>
          <w:p w14:paraId="76030000">
            <w:pPr>
              <w:widowControl w:val="0"/>
              <w:ind/>
              <w:jc w:val="both"/>
              <w:rPr>
                <w:rFonts w:ascii="Times New Roman" w:hAnsi="Times New Roman"/>
                <w:sz w:val="24"/>
              </w:rPr>
            </w:pPr>
          </w:p>
        </w:tc>
        <w:tc>
          <w:tcPr>
            <w:tcW w:type="dxa" w:w="7584"/>
            <w:tcBorders>
              <w:top w:color="000000" w:sz="4" w:val="single"/>
              <w:left w:color="000000" w:sz="4" w:val="single"/>
              <w:bottom w:color="000000" w:sz="4" w:val="single"/>
              <w:right w:color="000000" w:sz="4" w:val="single"/>
            </w:tcBorders>
          </w:tcPr>
          <w:p w14:paraId="77030000">
            <w:pPr>
              <w:widowControl w:val="0"/>
              <w:ind/>
              <w:jc w:val="both"/>
              <w:rPr>
                <w:rFonts w:ascii="Times New Roman" w:hAnsi="Times New Roman"/>
                <w:sz w:val="24"/>
              </w:rPr>
            </w:pPr>
          </w:p>
        </w:tc>
      </w:tr>
    </w:tbl>
    <w:p w14:paraId="78030000">
      <w:pPr>
        <w:spacing w:after="0"/>
        <w:ind w:firstLine="720" w:left="0"/>
        <w:jc w:val="both"/>
        <w:rPr>
          <w:rFonts w:ascii="Times New Roman" w:hAnsi="Times New Roman"/>
          <w:sz w:val="20"/>
        </w:rPr>
      </w:pPr>
    </w:p>
    <w:p w14:paraId="79030000">
      <w:pPr>
        <w:ind w:firstLine="720" w:left="0"/>
        <w:jc w:val="both"/>
        <w:rPr>
          <w:rFonts w:ascii="Times New Roman" w:hAnsi="Times New Roman"/>
          <w:sz w:val="24"/>
        </w:rPr>
      </w:pPr>
      <w:r>
        <w:rPr>
          <w:rFonts w:ascii="Times New Roman" w:hAnsi="Times New Roman"/>
          <w:sz w:val="24"/>
        </w:rPr>
        <w:t>4.4. Опишите, кто из работников уже принят, и кого еще необходимо принять? Как будет происходить поиск? Как будет происходить отбор?</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7A030000">
            <w:pPr>
              <w:widowControl w:val="0"/>
              <w:ind/>
              <w:jc w:val="both"/>
              <w:rPr>
                <w:rFonts w:ascii="Times New Roman" w:hAnsi="Times New Roman"/>
                <w:sz w:val="24"/>
              </w:rPr>
            </w:pPr>
          </w:p>
        </w:tc>
      </w:tr>
    </w:tbl>
    <w:p w14:paraId="7B030000">
      <w:pPr>
        <w:spacing w:after="0"/>
        <w:ind w:firstLine="720" w:left="0"/>
        <w:jc w:val="both"/>
        <w:rPr>
          <w:rFonts w:ascii="Times New Roman" w:hAnsi="Times New Roman"/>
          <w:sz w:val="24"/>
        </w:rPr>
      </w:pPr>
    </w:p>
    <w:p w14:paraId="7C030000">
      <w:pPr>
        <w:ind w:firstLine="720" w:left="0"/>
        <w:jc w:val="both"/>
        <w:rPr>
          <w:rFonts w:ascii="Times New Roman" w:hAnsi="Times New Roman"/>
          <w:sz w:val="24"/>
        </w:rPr>
      </w:pPr>
      <w:r>
        <w:rPr>
          <w:rFonts w:ascii="Times New Roman" w:hAnsi="Times New Roman"/>
          <w:sz w:val="24"/>
        </w:rPr>
        <w:t>4.5. Опишите, необходимо ли будет дополнительное обучение работников? Какое? Где? Как часто? Каковы необходимые затраты на эти цели?</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7D030000">
            <w:pPr>
              <w:widowControl w:val="0"/>
              <w:ind/>
              <w:jc w:val="both"/>
              <w:rPr>
                <w:rFonts w:ascii="Times New Roman" w:hAnsi="Times New Roman"/>
                <w:sz w:val="24"/>
              </w:rPr>
            </w:pPr>
          </w:p>
        </w:tc>
      </w:tr>
    </w:tbl>
    <w:p w14:paraId="7E030000">
      <w:pPr>
        <w:spacing w:after="0"/>
        <w:ind w:firstLine="720" w:left="0"/>
        <w:jc w:val="both"/>
        <w:rPr>
          <w:rFonts w:ascii="Times New Roman" w:hAnsi="Times New Roman"/>
          <w:sz w:val="24"/>
        </w:rPr>
      </w:pPr>
    </w:p>
    <w:p w14:paraId="7F030000">
      <w:pPr>
        <w:ind w:firstLine="720" w:left="0"/>
        <w:jc w:val="both"/>
        <w:rPr>
          <w:rFonts w:ascii="Times New Roman" w:hAnsi="Times New Roman"/>
          <w:sz w:val="24"/>
        </w:rPr>
      </w:pPr>
      <w:r>
        <w:rPr>
          <w:rFonts w:ascii="Times New Roman" w:hAnsi="Times New Roman"/>
          <w:sz w:val="24"/>
        </w:rPr>
        <w:t>4.6. Опишите условия найма на работу:</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2085"/>
        <w:gridCol w:w="1978"/>
        <w:gridCol w:w="1978"/>
        <w:gridCol w:w="1978"/>
        <w:gridCol w:w="1649"/>
      </w:tblGrid>
      <w:tr>
        <w:tc>
          <w:tcPr>
            <w:tcW w:type="dxa" w:w="2085"/>
            <w:tcBorders>
              <w:top w:color="000000" w:sz="4" w:val="single"/>
              <w:left w:color="000000" w:sz="4" w:val="single"/>
              <w:bottom w:color="000000" w:sz="4" w:val="single"/>
              <w:right w:color="000000" w:sz="4" w:val="single"/>
            </w:tcBorders>
          </w:tcPr>
          <w:p w14:paraId="80030000">
            <w:pPr>
              <w:widowControl w:val="0"/>
              <w:ind/>
              <w:jc w:val="center"/>
              <w:rPr>
                <w:rFonts w:ascii="Times New Roman" w:hAnsi="Times New Roman"/>
                <w:sz w:val="24"/>
              </w:rPr>
            </w:pPr>
            <w:r>
              <w:rPr>
                <w:rFonts w:ascii="Times New Roman" w:hAnsi="Times New Roman"/>
                <w:sz w:val="24"/>
              </w:rPr>
              <w:t>Должность</w:t>
            </w:r>
          </w:p>
        </w:tc>
        <w:tc>
          <w:tcPr>
            <w:tcW w:type="dxa" w:w="1978"/>
            <w:tcBorders>
              <w:top w:color="000000" w:sz="4" w:val="single"/>
              <w:left w:color="000000" w:sz="4" w:val="single"/>
              <w:bottom w:color="000000" w:sz="4" w:val="single"/>
              <w:right w:color="000000" w:sz="4" w:val="single"/>
            </w:tcBorders>
          </w:tcPr>
          <w:p w14:paraId="81030000">
            <w:pPr>
              <w:widowControl w:val="0"/>
              <w:ind/>
              <w:jc w:val="center"/>
              <w:rPr>
                <w:rFonts w:ascii="Times New Roman" w:hAnsi="Times New Roman"/>
                <w:sz w:val="24"/>
              </w:rPr>
            </w:pPr>
            <w:r>
              <w:rPr>
                <w:rFonts w:ascii="Times New Roman" w:hAnsi="Times New Roman"/>
                <w:sz w:val="24"/>
              </w:rPr>
              <w:t>Режим работы</w:t>
            </w:r>
          </w:p>
        </w:tc>
        <w:tc>
          <w:tcPr>
            <w:tcW w:type="dxa" w:w="1978"/>
            <w:tcBorders>
              <w:top w:color="000000" w:sz="4" w:val="single"/>
              <w:left w:color="000000" w:sz="4" w:val="single"/>
              <w:bottom w:color="000000" w:sz="4" w:val="single"/>
              <w:right w:color="000000" w:sz="4" w:val="single"/>
            </w:tcBorders>
          </w:tcPr>
          <w:p w14:paraId="82030000">
            <w:pPr>
              <w:widowControl w:val="0"/>
              <w:ind/>
              <w:jc w:val="center"/>
              <w:rPr>
                <w:rFonts w:ascii="Times New Roman" w:hAnsi="Times New Roman"/>
                <w:sz w:val="24"/>
              </w:rPr>
            </w:pPr>
            <w:r>
              <w:rPr>
                <w:rFonts w:ascii="Times New Roman" w:hAnsi="Times New Roman"/>
                <w:sz w:val="24"/>
              </w:rPr>
              <w:t>Оформление трудового договора</w:t>
            </w:r>
          </w:p>
        </w:tc>
        <w:tc>
          <w:tcPr>
            <w:tcW w:type="dxa" w:w="1978"/>
            <w:tcBorders>
              <w:top w:color="000000" w:sz="4" w:val="single"/>
              <w:left w:color="000000" w:sz="4" w:val="single"/>
              <w:bottom w:color="000000" w:sz="4" w:val="single"/>
              <w:right w:color="000000" w:sz="4" w:val="single"/>
            </w:tcBorders>
          </w:tcPr>
          <w:p w14:paraId="83030000">
            <w:pPr>
              <w:widowControl w:val="0"/>
              <w:ind/>
              <w:jc w:val="center"/>
              <w:rPr>
                <w:rFonts w:ascii="Times New Roman" w:hAnsi="Times New Roman"/>
                <w:sz w:val="24"/>
              </w:rPr>
            </w:pPr>
            <w:r>
              <w:rPr>
                <w:rFonts w:ascii="Times New Roman" w:hAnsi="Times New Roman"/>
                <w:sz w:val="24"/>
              </w:rPr>
              <w:t>Социальные гарантии</w:t>
            </w:r>
          </w:p>
        </w:tc>
        <w:tc>
          <w:tcPr>
            <w:tcW w:type="dxa" w:w="1649"/>
            <w:tcBorders>
              <w:top w:color="000000" w:sz="4" w:val="single"/>
              <w:left w:color="000000" w:sz="4" w:val="single"/>
              <w:bottom w:color="000000" w:sz="4" w:val="single"/>
              <w:right w:color="000000" w:sz="4" w:val="single"/>
            </w:tcBorders>
          </w:tcPr>
          <w:p w14:paraId="84030000">
            <w:pPr>
              <w:widowControl w:val="0"/>
              <w:ind/>
              <w:jc w:val="center"/>
              <w:rPr>
                <w:rFonts w:ascii="Times New Roman" w:hAnsi="Times New Roman"/>
                <w:sz w:val="24"/>
              </w:rPr>
            </w:pPr>
            <w:r>
              <w:rPr>
                <w:rFonts w:ascii="Times New Roman" w:hAnsi="Times New Roman"/>
                <w:sz w:val="24"/>
              </w:rPr>
              <w:t>Оплата труда в месяц</w:t>
            </w:r>
          </w:p>
        </w:tc>
      </w:tr>
      <w:tr>
        <w:tc>
          <w:tcPr>
            <w:tcW w:type="dxa" w:w="2085"/>
            <w:tcBorders>
              <w:top w:color="000000" w:sz="4" w:val="single"/>
              <w:left w:color="000000" w:sz="4" w:val="single"/>
              <w:bottom w:color="000000" w:sz="4" w:val="single"/>
              <w:right w:color="000000" w:sz="4" w:val="single"/>
            </w:tcBorders>
          </w:tcPr>
          <w:p w14:paraId="85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86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87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88030000">
            <w:pPr>
              <w:widowControl w:val="0"/>
              <w:ind/>
              <w:jc w:val="both"/>
              <w:rPr>
                <w:rFonts w:ascii="Times New Roman" w:hAnsi="Times New Roman"/>
                <w:sz w:val="24"/>
              </w:rPr>
            </w:pPr>
          </w:p>
        </w:tc>
        <w:tc>
          <w:tcPr>
            <w:tcW w:type="dxa" w:w="1649"/>
            <w:tcBorders>
              <w:top w:color="000000" w:sz="4" w:val="single"/>
              <w:left w:color="000000" w:sz="4" w:val="single"/>
              <w:bottom w:color="000000" w:sz="4" w:val="single"/>
              <w:right w:color="000000" w:sz="4" w:val="single"/>
            </w:tcBorders>
          </w:tcPr>
          <w:p w14:paraId="89030000">
            <w:pPr>
              <w:widowControl w:val="0"/>
              <w:ind/>
              <w:jc w:val="both"/>
              <w:rPr>
                <w:rFonts w:ascii="Times New Roman" w:hAnsi="Times New Roman"/>
                <w:sz w:val="24"/>
              </w:rPr>
            </w:pPr>
          </w:p>
        </w:tc>
      </w:tr>
      <w:tr>
        <w:tc>
          <w:tcPr>
            <w:tcW w:type="dxa" w:w="2085"/>
            <w:tcBorders>
              <w:top w:color="000000" w:sz="4" w:val="single"/>
              <w:left w:color="000000" w:sz="4" w:val="single"/>
              <w:bottom w:color="000000" w:sz="4" w:val="single"/>
              <w:right w:color="000000" w:sz="4" w:val="single"/>
            </w:tcBorders>
          </w:tcPr>
          <w:p w14:paraId="8A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8B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8C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8D030000">
            <w:pPr>
              <w:widowControl w:val="0"/>
              <w:ind/>
              <w:jc w:val="both"/>
              <w:rPr>
                <w:rFonts w:ascii="Times New Roman" w:hAnsi="Times New Roman"/>
                <w:sz w:val="24"/>
              </w:rPr>
            </w:pPr>
          </w:p>
        </w:tc>
        <w:tc>
          <w:tcPr>
            <w:tcW w:type="dxa" w:w="1649"/>
            <w:tcBorders>
              <w:top w:color="000000" w:sz="4" w:val="single"/>
              <w:left w:color="000000" w:sz="4" w:val="single"/>
              <w:bottom w:color="000000" w:sz="4" w:val="single"/>
              <w:right w:color="000000" w:sz="4" w:val="single"/>
            </w:tcBorders>
          </w:tcPr>
          <w:p w14:paraId="8E030000">
            <w:pPr>
              <w:widowControl w:val="0"/>
              <w:ind/>
              <w:jc w:val="both"/>
              <w:rPr>
                <w:rFonts w:ascii="Times New Roman" w:hAnsi="Times New Roman"/>
                <w:sz w:val="24"/>
              </w:rPr>
            </w:pPr>
          </w:p>
        </w:tc>
      </w:tr>
      <w:tr>
        <w:tc>
          <w:tcPr>
            <w:tcW w:type="dxa" w:w="2085"/>
            <w:tcBorders>
              <w:top w:color="000000" w:sz="4" w:val="single"/>
              <w:left w:color="000000" w:sz="4" w:val="single"/>
              <w:bottom w:color="000000" w:sz="4" w:val="single"/>
              <w:right w:color="000000" w:sz="4" w:val="single"/>
            </w:tcBorders>
          </w:tcPr>
          <w:p w14:paraId="8F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90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91030000">
            <w:pPr>
              <w:widowControl w:val="0"/>
              <w:ind/>
              <w:jc w:val="both"/>
              <w:rPr>
                <w:rFonts w:ascii="Times New Roman" w:hAnsi="Times New Roman"/>
                <w:sz w:val="24"/>
              </w:rPr>
            </w:pPr>
          </w:p>
        </w:tc>
        <w:tc>
          <w:tcPr>
            <w:tcW w:type="dxa" w:w="1978"/>
            <w:tcBorders>
              <w:top w:color="000000" w:sz="4" w:val="single"/>
              <w:left w:color="000000" w:sz="4" w:val="single"/>
              <w:bottom w:color="000000" w:sz="4" w:val="single"/>
              <w:right w:color="000000" w:sz="4" w:val="single"/>
            </w:tcBorders>
          </w:tcPr>
          <w:p w14:paraId="92030000">
            <w:pPr>
              <w:widowControl w:val="0"/>
              <w:ind/>
              <w:jc w:val="both"/>
              <w:rPr>
                <w:rFonts w:ascii="Times New Roman" w:hAnsi="Times New Roman"/>
                <w:sz w:val="24"/>
              </w:rPr>
            </w:pPr>
          </w:p>
        </w:tc>
        <w:tc>
          <w:tcPr>
            <w:tcW w:type="dxa" w:w="1649"/>
            <w:tcBorders>
              <w:top w:color="000000" w:sz="4" w:val="single"/>
              <w:left w:color="000000" w:sz="4" w:val="single"/>
              <w:bottom w:color="000000" w:sz="4" w:val="single"/>
              <w:right w:color="000000" w:sz="4" w:val="single"/>
            </w:tcBorders>
          </w:tcPr>
          <w:p w14:paraId="93030000">
            <w:pPr>
              <w:widowControl w:val="0"/>
              <w:ind/>
              <w:jc w:val="both"/>
              <w:rPr>
                <w:rFonts w:ascii="Times New Roman" w:hAnsi="Times New Roman"/>
                <w:sz w:val="24"/>
              </w:rPr>
            </w:pPr>
          </w:p>
        </w:tc>
      </w:tr>
    </w:tbl>
    <w:p w14:paraId="94030000">
      <w:pPr>
        <w:spacing w:after="0"/>
        <w:ind w:firstLine="720" w:left="0"/>
        <w:jc w:val="both"/>
        <w:rPr>
          <w:rFonts w:ascii="Times New Roman" w:hAnsi="Times New Roman"/>
          <w:sz w:val="20"/>
        </w:rPr>
      </w:pPr>
    </w:p>
    <w:p w14:paraId="95030000">
      <w:pPr>
        <w:ind w:firstLine="720" w:left="0"/>
        <w:jc w:val="both"/>
        <w:rPr>
          <w:rFonts w:ascii="Times New Roman" w:hAnsi="Times New Roman"/>
          <w:sz w:val="24"/>
        </w:rPr>
      </w:pPr>
      <w:r>
        <w:rPr>
          <w:rFonts w:ascii="Times New Roman" w:hAnsi="Times New Roman"/>
          <w:sz w:val="24"/>
        </w:rPr>
        <w:t>4.7. Какой товар или материалы требуются для реализации проекта? Как часто необходимо пополнять запасы? Каковы затраты на пополнение товарных и материальных запасов в месяц?</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96030000">
            <w:pPr>
              <w:widowControl w:val="0"/>
              <w:ind/>
              <w:jc w:val="both"/>
              <w:rPr>
                <w:rFonts w:ascii="Times New Roman" w:hAnsi="Times New Roman"/>
                <w:sz w:val="24"/>
              </w:rPr>
            </w:pPr>
          </w:p>
        </w:tc>
      </w:tr>
    </w:tbl>
    <w:p w14:paraId="97030000">
      <w:pPr>
        <w:spacing w:after="0"/>
        <w:ind w:firstLine="720" w:left="0"/>
        <w:jc w:val="both"/>
        <w:rPr>
          <w:rFonts w:ascii="Times New Roman" w:hAnsi="Times New Roman"/>
          <w:sz w:val="24"/>
        </w:rPr>
      </w:pPr>
    </w:p>
    <w:p w14:paraId="98030000">
      <w:pPr>
        <w:ind w:firstLine="720" w:left="0"/>
        <w:jc w:val="both"/>
        <w:rPr>
          <w:rFonts w:ascii="Times New Roman" w:hAnsi="Times New Roman"/>
          <w:sz w:val="24"/>
        </w:rPr>
      </w:pPr>
      <w:r>
        <w:rPr>
          <w:rFonts w:ascii="Times New Roman" w:hAnsi="Times New Roman"/>
          <w:sz w:val="24"/>
        </w:rPr>
        <w:t>4.8. Опишите Ваших настоящих или потенциальных поставщиков:</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567"/>
        <w:gridCol w:w="1843"/>
        <w:gridCol w:w="1418"/>
        <w:gridCol w:w="1701"/>
        <w:gridCol w:w="1559"/>
        <w:gridCol w:w="1276"/>
        <w:gridCol w:w="1304"/>
      </w:tblGrid>
      <w:tr>
        <w:tc>
          <w:tcPr>
            <w:tcW w:type="dxa" w:w="567"/>
            <w:tcBorders>
              <w:top w:color="000000" w:sz="4" w:val="single"/>
              <w:left w:color="000000" w:sz="4" w:val="single"/>
              <w:bottom w:color="000000" w:sz="4" w:val="single"/>
              <w:right w:color="000000" w:sz="4" w:val="single"/>
            </w:tcBorders>
          </w:tcPr>
          <w:p w14:paraId="99030000">
            <w:pPr>
              <w:widowControl w:val="0"/>
              <w:ind/>
              <w:jc w:val="center"/>
              <w:rPr>
                <w:rFonts w:ascii="Times New Roman" w:hAnsi="Times New Roman"/>
                <w:sz w:val="24"/>
              </w:rPr>
            </w:pPr>
            <w:r>
              <w:rPr>
                <w:rFonts w:ascii="Times New Roman" w:hAnsi="Times New Roman"/>
                <w:sz w:val="24"/>
              </w:rPr>
              <w:t>№</w:t>
            </w:r>
          </w:p>
        </w:tc>
        <w:tc>
          <w:tcPr>
            <w:tcW w:type="dxa" w:w="1843"/>
            <w:tcBorders>
              <w:top w:color="000000" w:sz="4" w:val="single"/>
              <w:left w:color="000000" w:sz="4" w:val="single"/>
              <w:bottom w:color="000000" w:sz="4" w:val="single"/>
              <w:right w:color="000000" w:sz="4" w:val="single"/>
            </w:tcBorders>
          </w:tcPr>
          <w:p w14:paraId="9A030000">
            <w:pPr>
              <w:widowControl w:val="0"/>
              <w:ind/>
              <w:jc w:val="center"/>
              <w:rPr>
                <w:rFonts w:ascii="Times New Roman" w:hAnsi="Times New Roman"/>
                <w:sz w:val="24"/>
              </w:rPr>
            </w:pPr>
            <w:r>
              <w:rPr>
                <w:rFonts w:ascii="Times New Roman" w:hAnsi="Times New Roman"/>
                <w:sz w:val="24"/>
              </w:rPr>
              <w:t>Наименование</w:t>
            </w:r>
          </w:p>
        </w:tc>
        <w:tc>
          <w:tcPr>
            <w:tcW w:type="dxa" w:w="1418"/>
            <w:tcBorders>
              <w:top w:color="000000" w:sz="4" w:val="single"/>
              <w:left w:color="000000" w:sz="4" w:val="single"/>
              <w:bottom w:color="000000" w:sz="4" w:val="single"/>
              <w:right w:color="000000" w:sz="4" w:val="single"/>
            </w:tcBorders>
          </w:tcPr>
          <w:p w14:paraId="9B030000">
            <w:pPr>
              <w:widowControl w:val="0"/>
              <w:ind/>
              <w:jc w:val="center"/>
              <w:rPr>
                <w:rFonts w:ascii="Times New Roman" w:hAnsi="Times New Roman"/>
                <w:sz w:val="24"/>
              </w:rPr>
            </w:pPr>
            <w:r>
              <w:rPr>
                <w:rFonts w:ascii="Times New Roman" w:hAnsi="Times New Roman"/>
                <w:sz w:val="24"/>
              </w:rPr>
              <w:t>ИНН</w:t>
            </w:r>
          </w:p>
        </w:tc>
        <w:tc>
          <w:tcPr>
            <w:tcW w:type="dxa" w:w="1701"/>
            <w:tcBorders>
              <w:top w:color="000000" w:sz="4" w:val="single"/>
              <w:left w:color="000000" w:sz="4" w:val="single"/>
              <w:bottom w:color="000000" w:sz="4" w:val="single"/>
              <w:right w:color="000000" w:sz="4" w:val="single"/>
            </w:tcBorders>
          </w:tcPr>
          <w:p w14:paraId="9C030000">
            <w:pPr>
              <w:widowControl w:val="0"/>
              <w:ind/>
              <w:jc w:val="center"/>
              <w:rPr>
                <w:rFonts w:ascii="Times New Roman" w:hAnsi="Times New Roman"/>
                <w:sz w:val="24"/>
              </w:rPr>
            </w:pPr>
            <w:r>
              <w:rPr>
                <w:rFonts w:ascii="Times New Roman" w:hAnsi="Times New Roman"/>
                <w:sz w:val="24"/>
              </w:rPr>
              <w:t>Адрес</w:t>
            </w:r>
          </w:p>
        </w:tc>
        <w:tc>
          <w:tcPr>
            <w:tcW w:type="dxa" w:w="1559"/>
            <w:tcBorders>
              <w:top w:color="000000" w:sz="4" w:val="single"/>
              <w:left w:color="000000" w:sz="4" w:val="single"/>
              <w:bottom w:color="000000" w:sz="4" w:val="single"/>
              <w:right w:color="000000" w:sz="4" w:val="single"/>
            </w:tcBorders>
          </w:tcPr>
          <w:p w14:paraId="9D030000">
            <w:pPr>
              <w:widowControl w:val="0"/>
              <w:ind/>
              <w:jc w:val="center"/>
              <w:rPr>
                <w:rFonts w:ascii="Times New Roman" w:hAnsi="Times New Roman"/>
                <w:sz w:val="24"/>
              </w:rPr>
            </w:pPr>
            <w:r>
              <w:rPr>
                <w:rFonts w:ascii="Times New Roman" w:hAnsi="Times New Roman"/>
                <w:sz w:val="24"/>
              </w:rPr>
              <w:t>Контакты</w:t>
            </w:r>
          </w:p>
        </w:tc>
        <w:tc>
          <w:tcPr>
            <w:tcW w:type="dxa" w:w="1276"/>
            <w:tcBorders>
              <w:top w:color="000000" w:sz="4" w:val="single"/>
              <w:left w:color="000000" w:sz="4" w:val="single"/>
              <w:bottom w:color="000000" w:sz="4" w:val="single"/>
              <w:right w:color="000000" w:sz="4" w:val="single"/>
            </w:tcBorders>
          </w:tcPr>
          <w:p w14:paraId="9E030000">
            <w:pPr>
              <w:widowControl w:val="0"/>
              <w:ind/>
              <w:jc w:val="center"/>
              <w:rPr>
                <w:rFonts w:ascii="Times New Roman" w:hAnsi="Times New Roman"/>
                <w:sz w:val="24"/>
              </w:rPr>
            </w:pPr>
            <w:r>
              <w:rPr>
                <w:rFonts w:ascii="Times New Roman" w:hAnsi="Times New Roman"/>
                <w:sz w:val="24"/>
              </w:rPr>
              <w:t>Интернет-сайт</w:t>
            </w:r>
          </w:p>
        </w:tc>
        <w:tc>
          <w:tcPr>
            <w:tcW w:type="dxa" w:w="1304"/>
            <w:tcBorders>
              <w:top w:color="000000" w:sz="4" w:val="single"/>
              <w:left w:color="000000" w:sz="4" w:val="single"/>
              <w:bottom w:color="000000" w:sz="4" w:val="single"/>
              <w:right w:color="000000" w:sz="4" w:val="single"/>
            </w:tcBorders>
          </w:tcPr>
          <w:p w14:paraId="9F030000">
            <w:pPr>
              <w:widowControl w:val="0"/>
              <w:ind/>
              <w:jc w:val="center"/>
              <w:rPr>
                <w:rFonts w:ascii="Times New Roman" w:hAnsi="Times New Roman"/>
                <w:sz w:val="24"/>
              </w:rPr>
            </w:pPr>
            <w:r>
              <w:rPr>
                <w:rFonts w:ascii="Times New Roman" w:hAnsi="Times New Roman"/>
                <w:sz w:val="24"/>
              </w:rPr>
              <w:t>Наличие договора</w:t>
            </w:r>
          </w:p>
        </w:tc>
      </w:tr>
      <w:tr>
        <w:tc>
          <w:tcPr>
            <w:tcW w:type="dxa" w:w="567"/>
            <w:tcBorders>
              <w:top w:color="000000" w:sz="4" w:val="single"/>
              <w:left w:color="000000" w:sz="4" w:val="single"/>
              <w:bottom w:color="000000" w:sz="4" w:val="single"/>
              <w:right w:color="000000" w:sz="4" w:val="single"/>
            </w:tcBorders>
          </w:tcPr>
          <w:p w14:paraId="A0030000">
            <w:pPr>
              <w:widowControl w:val="0"/>
              <w:ind/>
              <w:jc w:val="center"/>
              <w:rPr>
                <w:rFonts w:ascii="Times New Roman" w:hAnsi="Times New Roman"/>
                <w:sz w:val="24"/>
              </w:rPr>
            </w:pPr>
            <w:r>
              <w:rPr>
                <w:rFonts w:ascii="Times New Roman" w:hAnsi="Times New Roman"/>
                <w:sz w:val="24"/>
              </w:rPr>
              <w:t>1</w:t>
            </w:r>
          </w:p>
        </w:tc>
        <w:tc>
          <w:tcPr>
            <w:tcW w:type="dxa" w:w="1843"/>
            <w:tcBorders>
              <w:top w:color="000000" w:sz="4" w:val="single"/>
              <w:left w:color="000000" w:sz="4" w:val="single"/>
              <w:bottom w:color="000000" w:sz="4" w:val="single"/>
              <w:right w:color="000000" w:sz="4" w:val="single"/>
            </w:tcBorders>
          </w:tcPr>
          <w:p w14:paraId="A1030000">
            <w:pPr>
              <w:widowControl w:val="0"/>
              <w:ind/>
              <w:jc w:val="both"/>
              <w:rPr>
                <w:rFonts w:ascii="Times New Roman" w:hAnsi="Times New Roman"/>
                <w:sz w:val="24"/>
              </w:rPr>
            </w:pPr>
          </w:p>
        </w:tc>
        <w:tc>
          <w:tcPr>
            <w:tcW w:type="dxa" w:w="1418"/>
            <w:tcBorders>
              <w:top w:color="000000" w:sz="4" w:val="single"/>
              <w:left w:color="000000" w:sz="4" w:val="single"/>
              <w:bottom w:color="000000" w:sz="4" w:val="single"/>
              <w:right w:color="000000" w:sz="4" w:val="single"/>
            </w:tcBorders>
          </w:tcPr>
          <w:p w14:paraId="A2030000">
            <w:pPr>
              <w:widowControl w:val="0"/>
              <w:ind/>
              <w:jc w:val="both"/>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Pr>
          <w:p w14:paraId="A3030000">
            <w:pPr>
              <w:widowControl w:val="0"/>
              <w:ind/>
              <w:jc w:val="both"/>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Pr>
          <w:p w14:paraId="A4030000">
            <w:pPr>
              <w:widowControl w:val="0"/>
              <w:ind/>
              <w:jc w:val="both"/>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Pr>
          <w:p w14:paraId="A5030000">
            <w:pPr>
              <w:widowControl w:val="0"/>
              <w:ind/>
              <w:jc w:val="both"/>
              <w:rPr>
                <w:rFonts w:ascii="Times New Roman" w:hAnsi="Times New Roman"/>
                <w:sz w:val="24"/>
              </w:rPr>
            </w:pPr>
          </w:p>
        </w:tc>
        <w:tc>
          <w:tcPr>
            <w:tcW w:type="dxa" w:w="1304"/>
            <w:tcBorders>
              <w:top w:color="000000" w:sz="4" w:val="single"/>
              <w:left w:color="000000" w:sz="4" w:val="single"/>
              <w:bottom w:color="000000" w:sz="4" w:val="single"/>
              <w:right w:color="000000" w:sz="4" w:val="single"/>
            </w:tcBorders>
          </w:tcPr>
          <w:p w14:paraId="A6030000">
            <w:pPr>
              <w:widowControl w:val="0"/>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Pr>
          <w:p w14:paraId="A7030000">
            <w:pPr>
              <w:widowControl w:val="0"/>
              <w:ind/>
              <w:jc w:val="center"/>
              <w:rPr>
                <w:rFonts w:ascii="Times New Roman" w:hAnsi="Times New Roman"/>
                <w:sz w:val="24"/>
              </w:rPr>
            </w:pPr>
            <w:r>
              <w:rPr>
                <w:rFonts w:ascii="Times New Roman" w:hAnsi="Times New Roman"/>
                <w:sz w:val="24"/>
              </w:rPr>
              <w:t>2</w:t>
            </w:r>
          </w:p>
        </w:tc>
        <w:tc>
          <w:tcPr>
            <w:tcW w:type="dxa" w:w="1843"/>
            <w:tcBorders>
              <w:top w:color="000000" w:sz="4" w:val="single"/>
              <w:left w:color="000000" w:sz="4" w:val="single"/>
              <w:bottom w:color="000000" w:sz="4" w:val="single"/>
              <w:right w:color="000000" w:sz="4" w:val="single"/>
            </w:tcBorders>
          </w:tcPr>
          <w:p w14:paraId="A8030000">
            <w:pPr>
              <w:widowControl w:val="0"/>
              <w:ind/>
              <w:jc w:val="both"/>
              <w:rPr>
                <w:rFonts w:ascii="Times New Roman" w:hAnsi="Times New Roman"/>
                <w:sz w:val="24"/>
              </w:rPr>
            </w:pPr>
          </w:p>
        </w:tc>
        <w:tc>
          <w:tcPr>
            <w:tcW w:type="dxa" w:w="1418"/>
            <w:tcBorders>
              <w:top w:color="000000" w:sz="4" w:val="single"/>
              <w:left w:color="000000" w:sz="4" w:val="single"/>
              <w:bottom w:color="000000" w:sz="4" w:val="single"/>
              <w:right w:color="000000" w:sz="4" w:val="single"/>
            </w:tcBorders>
          </w:tcPr>
          <w:p w14:paraId="A9030000">
            <w:pPr>
              <w:widowControl w:val="0"/>
              <w:ind/>
              <w:jc w:val="both"/>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Pr>
          <w:p w14:paraId="AA030000">
            <w:pPr>
              <w:widowControl w:val="0"/>
              <w:ind/>
              <w:jc w:val="both"/>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Pr>
          <w:p w14:paraId="AB030000">
            <w:pPr>
              <w:widowControl w:val="0"/>
              <w:ind/>
              <w:jc w:val="both"/>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Pr>
          <w:p w14:paraId="AC030000">
            <w:pPr>
              <w:widowControl w:val="0"/>
              <w:ind/>
              <w:jc w:val="both"/>
              <w:rPr>
                <w:rFonts w:ascii="Times New Roman" w:hAnsi="Times New Roman"/>
                <w:sz w:val="24"/>
              </w:rPr>
            </w:pPr>
          </w:p>
        </w:tc>
        <w:tc>
          <w:tcPr>
            <w:tcW w:type="dxa" w:w="1304"/>
            <w:tcBorders>
              <w:top w:color="000000" w:sz="4" w:val="single"/>
              <w:left w:color="000000" w:sz="4" w:val="single"/>
              <w:bottom w:color="000000" w:sz="4" w:val="single"/>
              <w:right w:color="000000" w:sz="4" w:val="single"/>
            </w:tcBorders>
          </w:tcPr>
          <w:p w14:paraId="AD030000">
            <w:pPr>
              <w:widowControl w:val="0"/>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Pr>
          <w:p w14:paraId="AE030000">
            <w:pPr>
              <w:widowControl w:val="0"/>
              <w:ind/>
              <w:jc w:val="center"/>
              <w:rPr>
                <w:rFonts w:ascii="Times New Roman" w:hAnsi="Times New Roman"/>
                <w:sz w:val="24"/>
              </w:rPr>
            </w:pPr>
            <w:r>
              <w:rPr>
                <w:rFonts w:ascii="Times New Roman" w:hAnsi="Times New Roman"/>
                <w:sz w:val="24"/>
              </w:rPr>
              <w:t>3</w:t>
            </w:r>
          </w:p>
        </w:tc>
        <w:tc>
          <w:tcPr>
            <w:tcW w:type="dxa" w:w="1843"/>
            <w:tcBorders>
              <w:top w:color="000000" w:sz="4" w:val="single"/>
              <w:left w:color="000000" w:sz="4" w:val="single"/>
              <w:bottom w:color="000000" w:sz="4" w:val="single"/>
              <w:right w:color="000000" w:sz="4" w:val="single"/>
            </w:tcBorders>
          </w:tcPr>
          <w:p w14:paraId="AF030000">
            <w:pPr>
              <w:widowControl w:val="0"/>
              <w:ind/>
              <w:jc w:val="both"/>
              <w:rPr>
                <w:rFonts w:ascii="Times New Roman" w:hAnsi="Times New Roman"/>
                <w:sz w:val="24"/>
              </w:rPr>
            </w:pPr>
          </w:p>
        </w:tc>
        <w:tc>
          <w:tcPr>
            <w:tcW w:type="dxa" w:w="1418"/>
            <w:tcBorders>
              <w:top w:color="000000" w:sz="4" w:val="single"/>
              <w:left w:color="000000" w:sz="4" w:val="single"/>
              <w:bottom w:color="000000" w:sz="4" w:val="single"/>
              <w:right w:color="000000" w:sz="4" w:val="single"/>
            </w:tcBorders>
          </w:tcPr>
          <w:p w14:paraId="B0030000">
            <w:pPr>
              <w:widowControl w:val="0"/>
              <w:ind/>
              <w:jc w:val="both"/>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Pr>
          <w:p w14:paraId="B1030000">
            <w:pPr>
              <w:widowControl w:val="0"/>
              <w:ind/>
              <w:jc w:val="both"/>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Pr>
          <w:p w14:paraId="B2030000">
            <w:pPr>
              <w:widowControl w:val="0"/>
              <w:ind/>
              <w:jc w:val="both"/>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Pr>
          <w:p w14:paraId="B3030000">
            <w:pPr>
              <w:widowControl w:val="0"/>
              <w:ind/>
              <w:jc w:val="both"/>
              <w:rPr>
                <w:rFonts w:ascii="Times New Roman" w:hAnsi="Times New Roman"/>
                <w:sz w:val="24"/>
              </w:rPr>
            </w:pPr>
          </w:p>
        </w:tc>
        <w:tc>
          <w:tcPr>
            <w:tcW w:type="dxa" w:w="1304"/>
            <w:tcBorders>
              <w:top w:color="000000" w:sz="4" w:val="single"/>
              <w:left w:color="000000" w:sz="4" w:val="single"/>
              <w:bottom w:color="000000" w:sz="4" w:val="single"/>
              <w:right w:color="000000" w:sz="4" w:val="single"/>
            </w:tcBorders>
          </w:tcPr>
          <w:p w14:paraId="B4030000">
            <w:pPr>
              <w:widowControl w:val="0"/>
              <w:ind/>
              <w:jc w:val="both"/>
              <w:rPr>
                <w:rFonts w:ascii="Times New Roman" w:hAnsi="Times New Roman"/>
                <w:sz w:val="24"/>
              </w:rPr>
            </w:pPr>
          </w:p>
        </w:tc>
      </w:tr>
      <w:tr>
        <w:tc>
          <w:tcPr>
            <w:tcW w:type="dxa" w:w="567"/>
            <w:tcBorders>
              <w:top w:color="000000" w:sz="4" w:val="single"/>
              <w:left w:color="000000" w:sz="4" w:val="single"/>
              <w:bottom w:color="000000" w:sz="4" w:val="single"/>
              <w:right w:color="000000" w:sz="4" w:val="single"/>
            </w:tcBorders>
          </w:tcPr>
          <w:p w14:paraId="B5030000">
            <w:pPr>
              <w:widowControl w:val="0"/>
              <w:ind/>
              <w:jc w:val="center"/>
              <w:rPr>
                <w:rFonts w:ascii="Times New Roman" w:hAnsi="Times New Roman"/>
                <w:sz w:val="24"/>
              </w:rPr>
            </w:pPr>
            <w:r>
              <w:rPr>
                <w:rFonts w:ascii="Times New Roman" w:hAnsi="Times New Roman"/>
                <w:sz w:val="24"/>
              </w:rPr>
              <w:t>_</w:t>
            </w:r>
          </w:p>
        </w:tc>
        <w:tc>
          <w:tcPr>
            <w:tcW w:type="dxa" w:w="1843"/>
            <w:tcBorders>
              <w:top w:color="000000" w:sz="4" w:val="single"/>
              <w:left w:color="000000" w:sz="4" w:val="single"/>
              <w:bottom w:color="000000" w:sz="4" w:val="single"/>
              <w:right w:color="000000" w:sz="4" w:val="single"/>
            </w:tcBorders>
          </w:tcPr>
          <w:p w14:paraId="B6030000">
            <w:pPr>
              <w:widowControl w:val="0"/>
              <w:ind/>
              <w:jc w:val="both"/>
              <w:rPr>
                <w:rFonts w:ascii="Times New Roman" w:hAnsi="Times New Roman"/>
                <w:sz w:val="24"/>
              </w:rPr>
            </w:pPr>
          </w:p>
        </w:tc>
        <w:tc>
          <w:tcPr>
            <w:tcW w:type="dxa" w:w="1418"/>
            <w:tcBorders>
              <w:top w:color="000000" w:sz="4" w:val="single"/>
              <w:left w:color="000000" w:sz="4" w:val="single"/>
              <w:bottom w:color="000000" w:sz="4" w:val="single"/>
              <w:right w:color="000000" w:sz="4" w:val="single"/>
            </w:tcBorders>
          </w:tcPr>
          <w:p w14:paraId="B7030000">
            <w:pPr>
              <w:widowControl w:val="0"/>
              <w:ind/>
              <w:jc w:val="both"/>
              <w:rPr>
                <w:rFonts w:ascii="Times New Roman" w:hAnsi="Times New Roman"/>
                <w:sz w:val="24"/>
              </w:rPr>
            </w:pPr>
          </w:p>
        </w:tc>
        <w:tc>
          <w:tcPr>
            <w:tcW w:type="dxa" w:w="1701"/>
            <w:tcBorders>
              <w:top w:color="000000" w:sz="4" w:val="single"/>
              <w:left w:color="000000" w:sz="4" w:val="single"/>
              <w:bottom w:color="000000" w:sz="4" w:val="single"/>
              <w:right w:color="000000" w:sz="4" w:val="single"/>
            </w:tcBorders>
          </w:tcPr>
          <w:p w14:paraId="B8030000">
            <w:pPr>
              <w:widowControl w:val="0"/>
              <w:ind/>
              <w:jc w:val="both"/>
              <w:rPr>
                <w:rFonts w:ascii="Times New Roman" w:hAnsi="Times New Roman"/>
                <w:sz w:val="24"/>
              </w:rPr>
            </w:pPr>
          </w:p>
        </w:tc>
        <w:tc>
          <w:tcPr>
            <w:tcW w:type="dxa" w:w="1559"/>
            <w:tcBorders>
              <w:top w:color="000000" w:sz="4" w:val="single"/>
              <w:left w:color="000000" w:sz="4" w:val="single"/>
              <w:bottom w:color="000000" w:sz="4" w:val="single"/>
              <w:right w:color="000000" w:sz="4" w:val="single"/>
            </w:tcBorders>
          </w:tcPr>
          <w:p w14:paraId="B9030000">
            <w:pPr>
              <w:widowControl w:val="0"/>
              <w:ind/>
              <w:jc w:val="both"/>
              <w:rPr>
                <w:rFonts w:ascii="Times New Roman" w:hAnsi="Times New Roman"/>
                <w:sz w:val="24"/>
              </w:rPr>
            </w:pPr>
          </w:p>
        </w:tc>
        <w:tc>
          <w:tcPr>
            <w:tcW w:type="dxa" w:w="1276"/>
            <w:tcBorders>
              <w:top w:color="000000" w:sz="4" w:val="single"/>
              <w:left w:color="000000" w:sz="4" w:val="single"/>
              <w:bottom w:color="000000" w:sz="4" w:val="single"/>
              <w:right w:color="000000" w:sz="4" w:val="single"/>
            </w:tcBorders>
          </w:tcPr>
          <w:p w14:paraId="BA030000">
            <w:pPr>
              <w:widowControl w:val="0"/>
              <w:ind/>
              <w:jc w:val="both"/>
              <w:rPr>
                <w:rFonts w:ascii="Times New Roman" w:hAnsi="Times New Roman"/>
                <w:sz w:val="24"/>
              </w:rPr>
            </w:pPr>
          </w:p>
        </w:tc>
        <w:tc>
          <w:tcPr>
            <w:tcW w:type="dxa" w:w="1304"/>
            <w:tcBorders>
              <w:top w:color="000000" w:sz="4" w:val="single"/>
              <w:left w:color="000000" w:sz="4" w:val="single"/>
              <w:bottom w:color="000000" w:sz="4" w:val="single"/>
              <w:right w:color="000000" w:sz="4" w:val="single"/>
            </w:tcBorders>
          </w:tcPr>
          <w:p w14:paraId="BB030000">
            <w:pPr>
              <w:widowControl w:val="0"/>
              <w:ind/>
              <w:jc w:val="both"/>
              <w:rPr>
                <w:rFonts w:ascii="Times New Roman" w:hAnsi="Times New Roman"/>
                <w:sz w:val="24"/>
              </w:rPr>
            </w:pPr>
          </w:p>
        </w:tc>
      </w:tr>
    </w:tbl>
    <w:p w14:paraId="BC030000">
      <w:pPr>
        <w:spacing w:after="0"/>
        <w:ind w:firstLine="720" w:left="0"/>
        <w:jc w:val="both"/>
        <w:rPr>
          <w:rFonts w:ascii="Times New Roman" w:hAnsi="Times New Roman"/>
          <w:sz w:val="20"/>
        </w:rPr>
      </w:pPr>
    </w:p>
    <w:p w14:paraId="BD030000">
      <w:pPr>
        <w:ind w:firstLine="720" w:left="0"/>
        <w:jc w:val="both"/>
        <w:rPr>
          <w:rFonts w:ascii="Times New Roman" w:hAnsi="Times New Roman"/>
          <w:sz w:val="24"/>
        </w:rPr>
      </w:pPr>
      <w:r>
        <w:rPr>
          <w:rFonts w:ascii="Times New Roman" w:hAnsi="Times New Roman"/>
          <w:sz w:val="24"/>
        </w:rPr>
        <w:t>4.9. Если необходима доставка товара или материала (по городу или из другого города), услугами какой транспортной компании Вы пользуетесь или планируете пользоваться?</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700"/>
        <w:gridCol w:w="3500"/>
        <w:gridCol w:w="1960"/>
        <w:gridCol w:w="2100"/>
        <w:gridCol w:w="1408"/>
      </w:tblGrid>
      <w:tr>
        <w:tc>
          <w:tcPr>
            <w:tcW w:type="dxa" w:w="700"/>
            <w:tcBorders>
              <w:top w:color="000000" w:sz="4" w:val="single"/>
              <w:left w:color="000000" w:sz="4" w:val="single"/>
              <w:bottom w:color="000000" w:sz="4" w:val="single"/>
              <w:right w:color="000000" w:sz="4" w:val="single"/>
            </w:tcBorders>
          </w:tcPr>
          <w:p w14:paraId="BE030000">
            <w:pPr>
              <w:widowControl w:val="0"/>
              <w:ind/>
              <w:jc w:val="center"/>
              <w:rPr>
                <w:rFonts w:ascii="Times New Roman" w:hAnsi="Times New Roman"/>
                <w:sz w:val="24"/>
              </w:rPr>
            </w:pPr>
            <w:r>
              <w:rPr>
                <w:rFonts w:ascii="Times New Roman" w:hAnsi="Times New Roman"/>
                <w:sz w:val="24"/>
              </w:rPr>
              <w:t>№</w:t>
            </w:r>
          </w:p>
        </w:tc>
        <w:tc>
          <w:tcPr>
            <w:tcW w:type="dxa" w:w="3500"/>
            <w:tcBorders>
              <w:top w:color="000000" w:sz="4" w:val="single"/>
              <w:left w:color="000000" w:sz="4" w:val="single"/>
              <w:bottom w:color="000000" w:sz="4" w:val="single"/>
              <w:right w:color="000000" w:sz="4" w:val="single"/>
            </w:tcBorders>
          </w:tcPr>
          <w:p w14:paraId="BF030000">
            <w:pPr>
              <w:widowControl w:val="0"/>
              <w:ind/>
              <w:jc w:val="center"/>
              <w:rPr>
                <w:rFonts w:ascii="Times New Roman" w:hAnsi="Times New Roman"/>
                <w:sz w:val="24"/>
              </w:rPr>
            </w:pPr>
            <w:r>
              <w:rPr>
                <w:rFonts w:ascii="Times New Roman" w:hAnsi="Times New Roman"/>
                <w:sz w:val="24"/>
              </w:rPr>
              <w:t>Наименование</w:t>
            </w:r>
          </w:p>
        </w:tc>
        <w:tc>
          <w:tcPr>
            <w:tcW w:type="dxa" w:w="1960"/>
            <w:tcBorders>
              <w:top w:color="000000" w:sz="4" w:val="single"/>
              <w:left w:color="000000" w:sz="4" w:val="single"/>
              <w:bottom w:color="000000" w:sz="4" w:val="single"/>
              <w:right w:color="000000" w:sz="4" w:val="single"/>
            </w:tcBorders>
          </w:tcPr>
          <w:p w14:paraId="C0030000">
            <w:pPr>
              <w:widowControl w:val="0"/>
              <w:ind/>
              <w:jc w:val="center"/>
              <w:rPr>
                <w:rFonts w:ascii="Times New Roman" w:hAnsi="Times New Roman"/>
                <w:sz w:val="24"/>
              </w:rPr>
            </w:pPr>
            <w:r>
              <w:rPr>
                <w:rFonts w:ascii="Times New Roman" w:hAnsi="Times New Roman"/>
                <w:sz w:val="24"/>
              </w:rPr>
              <w:t>Адрес</w:t>
            </w:r>
          </w:p>
        </w:tc>
        <w:tc>
          <w:tcPr>
            <w:tcW w:type="dxa" w:w="2100"/>
            <w:tcBorders>
              <w:top w:color="000000" w:sz="4" w:val="single"/>
              <w:left w:color="000000" w:sz="4" w:val="single"/>
              <w:bottom w:color="000000" w:sz="4" w:val="single"/>
              <w:right w:color="000000" w:sz="4" w:val="single"/>
            </w:tcBorders>
          </w:tcPr>
          <w:p w14:paraId="C1030000">
            <w:pPr>
              <w:widowControl w:val="0"/>
              <w:ind/>
              <w:jc w:val="center"/>
              <w:rPr>
                <w:rFonts w:ascii="Times New Roman" w:hAnsi="Times New Roman"/>
                <w:sz w:val="24"/>
              </w:rPr>
            </w:pPr>
            <w:r>
              <w:rPr>
                <w:rFonts w:ascii="Times New Roman" w:hAnsi="Times New Roman"/>
                <w:sz w:val="24"/>
              </w:rPr>
              <w:t>Контакты</w:t>
            </w:r>
          </w:p>
        </w:tc>
        <w:tc>
          <w:tcPr>
            <w:tcW w:type="dxa" w:w="1408"/>
            <w:tcBorders>
              <w:top w:color="000000" w:sz="4" w:val="single"/>
              <w:left w:color="000000" w:sz="4" w:val="single"/>
              <w:bottom w:color="000000" w:sz="4" w:val="single"/>
              <w:right w:color="000000" w:sz="4" w:val="single"/>
            </w:tcBorders>
          </w:tcPr>
          <w:p w14:paraId="C2030000">
            <w:pPr>
              <w:widowControl w:val="0"/>
              <w:ind/>
              <w:jc w:val="center"/>
              <w:rPr>
                <w:rFonts w:ascii="Times New Roman" w:hAnsi="Times New Roman"/>
                <w:sz w:val="24"/>
              </w:rPr>
            </w:pPr>
            <w:r>
              <w:rPr>
                <w:rFonts w:ascii="Times New Roman" w:hAnsi="Times New Roman"/>
                <w:sz w:val="24"/>
              </w:rPr>
              <w:t>Стоимость доставки</w:t>
            </w:r>
          </w:p>
        </w:tc>
      </w:tr>
      <w:tr>
        <w:tc>
          <w:tcPr>
            <w:tcW w:type="dxa" w:w="700"/>
            <w:tcBorders>
              <w:top w:color="000000" w:sz="4" w:val="single"/>
              <w:left w:color="000000" w:sz="4" w:val="single"/>
              <w:bottom w:color="000000" w:sz="4" w:val="single"/>
              <w:right w:color="000000" w:sz="4" w:val="single"/>
            </w:tcBorders>
          </w:tcPr>
          <w:p w14:paraId="C3030000">
            <w:pPr>
              <w:widowControl w:val="0"/>
              <w:ind/>
              <w:jc w:val="center"/>
              <w:rPr>
                <w:rFonts w:ascii="Times New Roman" w:hAnsi="Times New Roman"/>
                <w:sz w:val="24"/>
              </w:rPr>
            </w:pPr>
            <w:r>
              <w:rPr>
                <w:rFonts w:ascii="Times New Roman" w:hAnsi="Times New Roman"/>
                <w:sz w:val="24"/>
              </w:rPr>
              <w:t>1</w:t>
            </w:r>
          </w:p>
        </w:tc>
        <w:tc>
          <w:tcPr>
            <w:tcW w:type="dxa" w:w="3500"/>
            <w:tcBorders>
              <w:top w:color="000000" w:sz="4" w:val="single"/>
              <w:left w:color="000000" w:sz="4" w:val="single"/>
              <w:bottom w:color="000000" w:sz="4" w:val="single"/>
              <w:right w:color="000000" w:sz="4" w:val="single"/>
            </w:tcBorders>
          </w:tcPr>
          <w:p w14:paraId="C4030000">
            <w:pPr>
              <w:widowControl w:val="0"/>
              <w:ind/>
              <w:jc w:val="both"/>
              <w:rPr>
                <w:rFonts w:ascii="Times New Roman" w:hAnsi="Times New Roman"/>
                <w:sz w:val="24"/>
              </w:rPr>
            </w:pPr>
          </w:p>
        </w:tc>
        <w:tc>
          <w:tcPr>
            <w:tcW w:type="dxa" w:w="1960"/>
            <w:tcBorders>
              <w:top w:color="000000" w:sz="4" w:val="single"/>
              <w:left w:color="000000" w:sz="4" w:val="single"/>
              <w:bottom w:color="000000" w:sz="4" w:val="single"/>
              <w:right w:color="000000" w:sz="4" w:val="single"/>
            </w:tcBorders>
          </w:tcPr>
          <w:p w14:paraId="C5030000">
            <w:pPr>
              <w:widowControl w:val="0"/>
              <w:ind/>
              <w:jc w:val="both"/>
              <w:rPr>
                <w:rFonts w:ascii="Times New Roman" w:hAnsi="Times New Roman"/>
                <w:sz w:val="24"/>
              </w:rPr>
            </w:pPr>
          </w:p>
        </w:tc>
        <w:tc>
          <w:tcPr>
            <w:tcW w:type="dxa" w:w="2100"/>
            <w:tcBorders>
              <w:top w:color="000000" w:sz="4" w:val="single"/>
              <w:left w:color="000000" w:sz="4" w:val="single"/>
              <w:bottom w:color="000000" w:sz="4" w:val="single"/>
              <w:right w:color="000000" w:sz="4" w:val="single"/>
            </w:tcBorders>
          </w:tcPr>
          <w:p w14:paraId="C6030000">
            <w:pPr>
              <w:widowControl w:val="0"/>
              <w:ind/>
              <w:jc w:val="both"/>
              <w:rPr>
                <w:rFonts w:ascii="Times New Roman" w:hAnsi="Times New Roman"/>
                <w:sz w:val="24"/>
              </w:rPr>
            </w:pPr>
          </w:p>
        </w:tc>
        <w:tc>
          <w:tcPr>
            <w:tcW w:type="dxa" w:w="1408"/>
            <w:tcBorders>
              <w:top w:color="000000" w:sz="4" w:val="single"/>
              <w:left w:color="000000" w:sz="4" w:val="single"/>
              <w:bottom w:color="000000" w:sz="4" w:val="single"/>
              <w:right w:color="000000" w:sz="4" w:val="single"/>
            </w:tcBorders>
          </w:tcPr>
          <w:p w14:paraId="C703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C8030000">
            <w:pPr>
              <w:widowControl w:val="0"/>
              <w:ind/>
              <w:jc w:val="center"/>
              <w:rPr>
                <w:rFonts w:ascii="Times New Roman" w:hAnsi="Times New Roman"/>
                <w:sz w:val="24"/>
              </w:rPr>
            </w:pPr>
            <w:r>
              <w:rPr>
                <w:rFonts w:ascii="Times New Roman" w:hAnsi="Times New Roman"/>
                <w:sz w:val="24"/>
              </w:rPr>
              <w:t>2</w:t>
            </w:r>
          </w:p>
        </w:tc>
        <w:tc>
          <w:tcPr>
            <w:tcW w:type="dxa" w:w="3500"/>
            <w:tcBorders>
              <w:top w:color="000000" w:sz="4" w:val="single"/>
              <w:left w:color="000000" w:sz="4" w:val="single"/>
              <w:bottom w:color="000000" w:sz="4" w:val="single"/>
              <w:right w:color="000000" w:sz="4" w:val="single"/>
            </w:tcBorders>
          </w:tcPr>
          <w:p w14:paraId="C9030000">
            <w:pPr>
              <w:widowControl w:val="0"/>
              <w:ind/>
              <w:jc w:val="both"/>
              <w:rPr>
                <w:rFonts w:ascii="Times New Roman" w:hAnsi="Times New Roman"/>
                <w:sz w:val="24"/>
              </w:rPr>
            </w:pPr>
          </w:p>
        </w:tc>
        <w:tc>
          <w:tcPr>
            <w:tcW w:type="dxa" w:w="1960"/>
            <w:tcBorders>
              <w:top w:color="000000" w:sz="4" w:val="single"/>
              <w:left w:color="000000" w:sz="4" w:val="single"/>
              <w:bottom w:color="000000" w:sz="4" w:val="single"/>
              <w:right w:color="000000" w:sz="4" w:val="single"/>
            </w:tcBorders>
          </w:tcPr>
          <w:p w14:paraId="CA030000">
            <w:pPr>
              <w:widowControl w:val="0"/>
              <w:ind/>
              <w:jc w:val="both"/>
              <w:rPr>
                <w:rFonts w:ascii="Times New Roman" w:hAnsi="Times New Roman"/>
                <w:sz w:val="24"/>
              </w:rPr>
            </w:pPr>
          </w:p>
        </w:tc>
        <w:tc>
          <w:tcPr>
            <w:tcW w:type="dxa" w:w="2100"/>
            <w:tcBorders>
              <w:top w:color="000000" w:sz="4" w:val="single"/>
              <w:left w:color="000000" w:sz="4" w:val="single"/>
              <w:bottom w:color="000000" w:sz="4" w:val="single"/>
              <w:right w:color="000000" w:sz="4" w:val="single"/>
            </w:tcBorders>
          </w:tcPr>
          <w:p w14:paraId="CB030000">
            <w:pPr>
              <w:widowControl w:val="0"/>
              <w:ind/>
              <w:jc w:val="both"/>
              <w:rPr>
                <w:rFonts w:ascii="Times New Roman" w:hAnsi="Times New Roman"/>
                <w:sz w:val="24"/>
              </w:rPr>
            </w:pPr>
          </w:p>
        </w:tc>
        <w:tc>
          <w:tcPr>
            <w:tcW w:type="dxa" w:w="1408"/>
            <w:tcBorders>
              <w:top w:color="000000" w:sz="4" w:val="single"/>
              <w:left w:color="000000" w:sz="4" w:val="single"/>
              <w:bottom w:color="000000" w:sz="4" w:val="single"/>
              <w:right w:color="000000" w:sz="4" w:val="single"/>
            </w:tcBorders>
          </w:tcPr>
          <w:p w14:paraId="CC03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CD030000">
            <w:pPr>
              <w:widowControl w:val="0"/>
              <w:ind/>
              <w:jc w:val="center"/>
              <w:rPr>
                <w:rFonts w:ascii="Times New Roman" w:hAnsi="Times New Roman"/>
                <w:sz w:val="24"/>
              </w:rPr>
            </w:pPr>
            <w:r>
              <w:rPr>
                <w:rFonts w:ascii="Times New Roman" w:hAnsi="Times New Roman"/>
                <w:sz w:val="24"/>
              </w:rPr>
              <w:t>3</w:t>
            </w:r>
          </w:p>
        </w:tc>
        <w:tc>
          <w:tcPr>
            <w:tcW w:type="dxa" w:w="3500"/>
            <w:tcBorders>
              <w:top w:color="000000" w:sz="4" w:val="single"/>
              <w:left w:color="000000" w:sz="4" w:val="single"/>
              <w:bottom w:color="000000" w:sz="4" w:val="single"/>
              <w:right w:color="000000" w:sz="4" w:val="single"/>
            </w:tcBorders>
          </w:tcPr>
          <w:p w14:paraId="CE030000">
            <w:pPr>
              <w:widowControl w:val="0"/>
              <w:ind/>
              <w:jc w:val="both"/>
              <w:rPr>
                <w:rFonts w:ascii="Times New Roman" w:hAnsi="Times New Roman"/>
                <w:sz w:val="24"/>
              </w:rPr>
            </w:pPr>
          </w:p>
        </w:tc>
        <w:tc>
          <w:tcPr>
            <w:tcW w:type="dxa" w:w="1960"/>
            <w:tcBorders>
              <w:top w:color="000000" w:sz="4" w:val="single"/>
              <w:left w:color="000000" w:sz="4" w:val="single"/>
              <w:bottom w:color="000000" w:sz="4" w:val="single"/>
              <w:right w:color="000000" w:sz="4" w:val="single"/>
            </w:tcBorders>
          </w:tcPr>
          <w:p w14:paraId="CF030000">
            <w:pPr>
              <w:widowControl w:val="0"/>
              <w:ind/>
              <w:jc w:val="both"/>
              <w:rPr>
                <w:rFonts w:ascii="Times New Roman" w:hAnsi="Times New Roman"/>
                <w:sz w:val="24"/>
              </w:rPr>
            </w:pPr>
          </w:p>
        </w:tc>
        <w:tc>
          <w:tcPr>
            <w:tcW w:type="dxa" w:w="2100"/>
            <w:tcBorders>
              <w:top w:color="000000" w:sz="4" w:val="single"/>
              <w:left w:color="000000" w:sz="4" w:val="single"/>
              <w:bottom w:color="000000" w:sz="4" w:val="single"/>
              <w:right w:color="000000" w:sz="4" w:val="single"/>
            </w:tcBorders>
          </w:tcPr>
          <w:p w14:paraId="D0030000">
            <w:pPr>
              <w:widowControl w:val="0"/>
              <w:ind/>
              <w:jc w:val="both"/>
              <w:rPr>
                <w:rFonts w:ascii="Times New Roman" w:hAnsi="Times New Roman"/>
                <w:sz w:val="24"/>
              </w:rPr>
            </w:pPr>
          </w:p>
        </w:tc>
        <w:tc>
          <w:tcPr>
            <w:tcW w:type="dxa" w:w="1408"/>
            <w:tcBorders>
              <w:top w:color="000000" w:sz="4" w:val="single"/>
              <w:left w:color="000000" w:sz="4" w:val="single"/>
              <w:bottom w:color="000000" w:sz="4" w:val="single"/>
              <w:right w:color="000000" w:sz="4" w:val="single"/>
            </w:tcBorders>
          </w:tcPr>
          <w:p w14:paraId="D103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D2030000">
            <w:pPr>
              <w:widowControl w:val="0"/>
              <w:ind/>
              <w:jc w:val="center"/>
              <w:rPr>
                <w:rFonts w:ascii="Times New Roman" w:hAnsi="Times New Roman"/>
                <w:sz w:val="24"/>
              </w:rPr>
            </w:pPr>
            <w:r>
              <w:rPr>
                <w:rFonts w:ascii="Times New Roman" w:hAnsi="Times New Roman"/>
                <w:sz w:val="24"/>
              </w:rPr>
              <w:t>_</w:t>
            </w:r>
          </w:p>
        </w:tc>
        <w:tc>
          <w:tcPr>
            <w:tcW w:type="dxa" w:w="3500"/>
            <w:tcBorders>
              <w:top w:color="000000" w:sz="4" w:val="single"/>
              <w:left w:color="000000" w:sz="4" w:val="single"/>
              <w:bottom w:color="000000" w:sz="4" w:val="single"/>
              <w:right w:color="000000" w:sz="4" w:val="single"/>
            </w:tcBorders>
          </w:tcPr>
          <w:p w14:paraId="D3030000">
            <w:pPr>
              <w:widowControl w:val="0"/>
              <w:ind/>
              <w:jc w:val="both"/>
              <w:rPr>
                <w:rFonts w:ascii="Times New Roman" w:hAnsi="Times New Roman"/>
                <w:sz w:val="24"/>
              </w:rPr>
            </w:pPr>
          </w:p>
        </w:tc>
        <w:tc>
          <w:tcPr>
            <w:tcW w:type="dxa" w:w="1960"/>
            <w:tcBorders>
              <w:top w:color="000000" w:sz="4" w:val="single"/>
              <w:left w:color="000000" w:sz="4" w:val="single"/>
              <w:bottom w:color="000000" w:sz="4" w:val="single"/>
              <w:right w:color="000000" w:sz="4" w:val="single"/>
            </w:tcBorders>
          </w:tcPr>
          <w:p w14:paraId="D4030000">
            <w:pPr>
              <w:widowControl w:val="0"/>
              <w:ind/>
              <w:jc w:val="both"/>
              <w:rPr>
                <w:rFonts w:ascii="Times New Roman" w:hAnsi="Times New Roman"/>
                <w:sz w:val="24"/>
              </w:rPr>
            </w:pPr>
          </w:p>
        </w:tc>
        <w:tc>
          <w:tcPr>
            <w:tcW w:type="dxa" w:w="2100"/>
            <w:tcBorders>
              <w:top w:color="000000" w:sz="4" w:val="single"/>
              <w:left w:color="000000" w:sz="4" w:val="single"/>
              <w:bottom w:color="000000" w:sz="4" w:val="single"/>
              <w:right w:color="000000" w:sz="4" w:val="single"/>
            </w:tcBorders>
          </w:tcPr>
          <w:p w14:paraId="D5030000">
            <w:pPr>
              <w:widowControl w:val="0"/>
              <w:ind/>
              <w:jc w:val="both"/>
              <w:rPr>
                <w:rFonts w:ascii="Times New Roman" w:hAnsi="Times New Roman"/>
                <w:sz w:val="24"/>
              </w:rPr>
            </w:pPr>
          </w:p>
        </w:tc>
        <w:tc>
          <w:tcPr>
            <w:tcW w:type="dxa" w:w="1408"/>
            <w:tcBorders>
              <w:top w:color="000000" w:sz="4" w:val="single"/>
              <w:left w:color="000000" w:sz="4" w:val="single"/>
              <w:bottom w:color="000000" w:sz="4" w:val="single"/>
              <w:right w:color="000000" w:sz="4" w:val="single"/>
            </w:tcBorders>
          </w:tcPr>
          <w:p w14:paraId="D6030000">
            <w:pPr>
              <w:widowControl w:val="0"/>
              <w:ind/>
              <w:jc w:val="both"/>
              <w:rPr>
                <w:rFonts w:ascii="Times New Roman" w:hAnsi="Times New Roman"/>
                <w:sz w:val="24"/>
              </w:rPr>
            </w:pPr>
          </w:p>
        </w:tc>
      </w:tr>
    </w:tbl>
    <w:p w14:paraId="D7030000">
      <w:pPr>
        <w:spacing w:after="0"/>
        <w:ind w:firstLine="720" w:left="0"/>
        <w:jc w:val="both"/>
        <w:rPr>
          <w:rFonts w:ascii="Times New Roman" w:hAnsi="Times New Roman"/>
          <w:sz w:val="20"/>
        </w:rPr>
      </w:pPr>
    </w:p>
    <w:p w14:paraId="D8030000">
      <w:pPr>
        <w:ind w:firstLine="720" w:left="0"/>
        <w:jc w:val="both"/>
        <w:rPr>
          <w:rFonts w:ascii="Times New Roman" w:hAnsi="Times New Roman"/>
          <w:sz w:val="24"/>
        </w:rPr>
      </w:pPr>
      <w:r>
        <w:rPr>
          <w:rFonts w:ascii="Times New Roman" w:hAnsi="Times New Roman"/>
          <w:sz w:val="24"/>
        </w:rPr>
        <w:t>4.10. Есть ли у Вас собственное транспортное средство? Если есть, опишите:</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700"/>
        <w:gridCol w:w="2380"/>
        <w:gridCol w:w="2380"/>
        <w:gridCol w:w="2100"/>
        <w:gridCol w:w="2108"/>
      </w:tblGrid>
      <w:tr>
        <w:tc>
          <w:tcPr>
            <w:tcW w:type="dxa" w:w="700"/>
            <w:tcBorders>
              <w:top w:color="000000" w:sz="4" w:val="single"/>
              <w:left w:color="000000" w:sz="4" w:val="single"/>
              <w:bottom w:color="000000" w:sz="4" w:val="single"/>
              <w:right w:color="000000" w:sz="4" w:val="single"/>
            </w:tcBorders>
          </w:tcPr>
          <w:p w14:paraId="D9030000">
            <w:pPr>
              <w:widowControl w:val="0"/>
              <w:ind/>
              <w:jc w:val="center"/>
              <w:rPr>
                <w:rFonts w:ascii="Times New Roman" w:hAnsi="Times New Roman"/>
                <w:sz w:val="24"/>
              </w:rPr>
            </w:pPr>
            <w:r>
              <w:rPr>
                <w:rFonts w:ascii="Times New Roman" w:hAnsi="Times New Roman"/>
                <w:sz w:val="24"/>
              </w:rPr>
              <w:t>№</w:t>
            </w:r>
          </w:p>
        </w:tc>
        <w:tc>
          <w:tcPr>
            <w:tcW w:type="dxa" w:w="2380"/>
            <w:tcBorders>
              <w:top w:color="000000" w:sz="4" w:val="single"/>
              <w:left w:color="000000" w:sz="4" w:val="single"/>
              <w:bottom w:color="000000" w:sz="4" w:val="single"/>
              <w:right w:color="000000" w:sz="4" w:val="single"/>
            </w:tcBorders>
          </w:tcPr>
          <w:p w14:paraId="DA030000">
            <w:pPr>
              <w:widowControl w:val="0"/>
              <w:ind/>
              <w:jc w:val="center"/>
              <w:rPr>
                <w:rFonts w:ascii="Times New Roman" w:hAnsi="Times New Roman"/>
                <w:sz w:val="24"/>
              </w:rPr>
            </w:pPr>
            <w:r>
              <w:rPr>
                <w:rFonts w:ascii="Times New Roman" w:hAnsi="Times New Roman"/>
                <w:sz w:val="24"/>
              </w:rPr>
              <w:t>Наименование</w:t>
            </w:r>
          </w:p>
        </w:tc>
        <w:tc>
          <w:tcPr>
            <w:tcW w:type="dxa" w:w="2380"/>
            <w:tcBorders>
              <w:top w:color="000000" w:sz="4" w:val="single"/>
              <w:left w:color="000000" w:sz="4" w:val="single"/>
              <w:bottom w:color="000000" w:sz="4" w:val="single"/>
              <w:right w:color="000000" w:sz="4" w:val="single"/>
            </w:tcBorders>
          </w:tcPr>
          <w:p w14:paraId="DB030000">
            <w:pPr>
              <w:widowControl w:val="0"/>
              <w:ind/>
              <w:jc w:val="center"/>
              <w:rPr>
                <w:rFonts w:ascii="Times New Roman" w:hAnsi="Times New Roman"/>
                <w:sz w:val="24"/>
              </w:rPr>
            </w:pPr>
            <w:r>
              <w:rPr>
                <w:rFonts w:ascii="Times New Roman" w:hAnsi="Times New Roman"/>
                <w:sz w:val="24"/>
              </w:rPr>
              <w:t>Собственник</w:t>
            </w:r>
          </w:p>
        </w:tc>
        <w:tc>
          <w:tcPr>
            <w:tcW w:type="dxa" w:w="2100"/>
            <w:tcBorders>
              <w:top w:color="000000" w:sz="4" w:val="single"/>
              <w:left w:color="000000" w:sz="4" w:val="single"/>
              <w:bottom w:color="000000" w:sz="4" w:val="single"/>
              <w:right w:color="000000" w:sz="4" w:val="single"/>
            </w:tcBorders>
          </w:tcPr>
          <w:p w14:paraId="DC030000">
            <w:pPr>
              <w:widowControl w:val="0"/>
              <w:ind/>
              <w:jc w:val="center"/>
              <w:rPr>
                <w:rFonts w:ascii="Times New Roman" w:hAnsi="Times New Roman"/>
                <w:sz w:val="24"/>
              </w:rPr>
            </w:pPr>
            <w:r>
              <w:rPr>
                <w:rFonts w:ascii="Times New Roman" w:hAnsi="Times New Roman"/>
                <w:sz w:val="24"/>
              </w:rPr>
              <w:t>Год выпуска</w:t>
            </w:r>
          </w:p>
        </w:tc>
        <w:tc>
          <w:tcPr>
            <w:tcW w:type="dxa" w:w="2108"/>
            <w:tcBorders>
              <w:top w:color="000000" w:sz="4" w:val="single"/>
              <w:left w:color="000000" w:sz="4" w:val="single"/>
              <w:bottom w:color="000000" w:sz="4" w:val="single"/>
              <w:right w:color="000000" w:sz="4" w:val="single"/>
            </w:tcBorders>
          </w:tcPr>
          <w:p w14:paraId="DD030000">
            <w:pPr>
              <w:widowControl w:val="0"/>
              <w:ind/>
              <w:jc w:val="center"/>
              <w:rPr>
                <w:rFonts w:ascii="Times New Roman" w:hAnsi="Times New Roman"/>
                <w:sz w:val="24"/>
              </w:rPr>
            </w:pPr>
            <w:r>
              <w:rPr>
                <w:rFonts w:ascii="Times New Roman" w:hAnsi="Times New Roman"/>
                <w:sz w:val="24"/>
              </w:rPr>
              <w:t>Стоимость</w:t>
            </w:r>
          </w:p>
        </w:tc>
      </w:tr>
      <w:tr>
        <w:tc>
          <w:tcPr>
            <w:tcW w:type="dxa" w:w="700"/>
            <w:tcBorders>
              <w:top w:color="000000" w:sz="4" w:val="single"/>
              <w:left w:color="000000" w:sz="4" w:val="single"/>
              <w:bottom w:color="000000" w:sz="4" w:val="single"/>
              <w:right w:color="000000" w:sz="4" w:val="single"/>
            </w:tcBorders>
          </w:tcPr>
          <w:p w14:paraId="DE030000">
            <w:pPr>
              <w:widowControl w:val="0"/>
              <w:ind/>
              <w:jc w:val="both"/>
              <w:rPr>
                <w:rFonts w:ascii="Times New Roman" w:hAnsi="Times New Roman"/>
                <w:sz w:val="24"/>
              </w:rPr>
            </w:pPr>
          </w:p>
        </w:tc>
        <w:tc>
          <w:tcPr>
            <w:tcW w:type="dxa" w:w="2380"/>
            <w:tcBorders>
              <w:top w:color="000000" w:sz="4" w:val="single"/>
              <w:left w:color="000000" w:sz="4" w:val="single"/>
              <w:bottom w:color="000000" w:sz="4" w:val="single"/>
              <w:right w:color="000000" w:sz="4" w:val="single"/>
            </w:tcBorders>
          </w:tcPr>
          <w:p w14:paraId="DF030000">
            <w:pPr>
              <w:widowControl w:val="0"/>
              <w:ind/>
              <w:jc w:val="both"/>
              <w:rPr>
                <w:rFonts w:ascii="Times New Roman" w:hAnsi="Times New Roman"/>
                <w:sz w:val="24"/>
              </w:rPr>
            </w:pPr>
          </w:p>
        </w:tc>
        <w:tc>
          <w:tcPr>
            <w:tcW w:type="dxa" w:w="2380"/>
            <w:tcBorders>
              <w:top w:color="000000" w:sz="4" w:val="single"/>
              <w:left w:color="000000" w:sz="4" w:val="single"/>
              <w:bottom w:color="000000" w:sz="4" w:val="single"/>
              <w:right w:color="000000" w:sz="4" w:val="single"/>
            </w:tcBorders>
          </w:tcPr>
          <w:p w14:paraId="E0030000">
            <w:pPr>
              <w:widowControl w:val="0"/>
              <w:ind/>
              <w:jc w:val="both"/>
              <w:rPr>
                <w:rFonts w:ascii="Times New Roman" w:hAnsi="Times New Roman"/>
                <w:sz w:val="24"/>
              </w:rPr>
            </w:pPr>
          </w:p>
        </w:tc>
        <w:tc>
          <w:tcPr>
            <w:tcW w:type="dxa" w:w="2100"/>
            <w:tcBorders>
              <w:top w:color="000000" w:sz="4" w:val="single"/>
              <w:left w:color="000000" w:sz="4" w:val="single"/>
              <w:bottom w:color="000000" w:sz="4" w:val="single"/>
              <w:right w:color="000000" w:sz="4" w:val="single"/>
            </w:tcBorders>
          </w:tcPr>
          <w:p w14:paraId="E1030000">
            <w:pPr>
              <w:widowControl w:val="0"/>
              <w:ind/>
              <w:jc w:val="both"/>
              <w:rPr>
                <w:rFonts w:ascii="Times New Roman" w:hAnsi="Times New Roman"/>
                <w:sz w:val="24"/>
              </w:rPr>
            </w:pPr>
          </w:p>
        </w:tc>
        <w:tc>
          <w:tcPr>
            <w:tcW w:type="dxa" w:w="2108"/>
            <w:tcBorders>
              <w:top w:color="000000" w:sz="4" w:val="single"/>
              <w:left w:color="000000" w:sz="4" w:val="single"/>
              <w:bottom w:color="000000" w:sz="4" w:val="single"/>
              <w:right w:color="000000" w:sz="4" w:val="single"/>
            </w:tcBorders>
          </w:tcPr>
          <w:p w14:paraId="E2030000">
            <w:pPr>
              <w:widowControl w:val="0"/>
              <w:ind/>
              <w:jc w:val="both"/>
              <w:rPr>
                <w:rFonts w:ascii="Times New Roman" w:hAnsi="Times New Roman"/>
                <w:sz w:val="24"/>
              </w:rPr>
            </w:pPr>
          </w:p>
        </w:tc>
      </w:tr>
    </w:tbl>
    <w:p w14:paraId="E3030000">
      <w:pPr>
        <w:spacing w:after="0"/>
        <w:ind w:firstLine="720" w:left="0"/>
        <w:jc w:val="both"/>
        <w:rPr>
          <w:rFonts w:ascii="Times New Roman" w:hAnsi="Times New Roman"/>
          <w:sz w:val="20"/>
        </w:rPr>
      </w:pPr>
    </w:p>
    <w:p w14:paraId="E4030000">
      <w:pPr>
        <w:ind w:firstLine="720" w:left="0"/>
        <w:jc w:val="both"/>
        <w:rPr>
          <w:rFonts w:ascii="Times New Roman" w:hAnsi="Times New Roman"/>
          <w:sz w:val="24"/>
        </w:rPr>
      </w:pPr>
      <w:r>
        <w:rPr>
          <w:rFonts w:ascii="Times New Roman" w:hAnsi="Times New Roman"/>
          <w:sz w:val="24"/>
        </w:rPr>
        <w:t>4.11. Опишите Ваше помещение(я) (собственность или аренда, с кем, на какой срок, какова оплата в месяц, достоинства и недостатки местоположения, жилое или нежилое, необходимость реконструкции или ремонта, площадь, количество комнат, размещение работников, соблюдение норм пожарной безопасности, наличие охраны, соответствие требованиям и др.) Если помещения еще нет, укажите Ваши требования к нему, планируемый</w:t>
      </w:r>
      <w:r>
        <w:rPr>
          <w:rFonts w:ascii="Times New Roman" w:hAnsi="Times New Roman"/>
        </w:rPr>
        <w:t xml:space="preserve"> </w:t>
      </w:r>
      <w:r>
        <w:rPr>
          <w:rFonts w:ascii="Times New Roman" w:hAnsi="Times New Roman"/>
          <w:sz w:val="24"/>
        </w:rPr>
        <w:t>способ поиска, наличие предварительной договоренности. Если помещение не требуется, то опишите, почему:</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E5030000">
            <w:pPr>
              <w:widowControl w:val="0"/>
              <w:ind/>
              <w:jc w:val="both"/>
              <w:rPr>
                <w:rFonts w:ascii="Times New Roman" w:hAnsi="Times New Roman"/>
                <w:sz w:val="24"/>
              </w:rPr>
            </w:pPr>
          </w:p>
        </w:tc>
      </w:tr>
    </w:tbl>
    <w:p w14:paraId="E6030000">
      <w:pPr>
        <w:spacing w:after="0"/>
        <w:ind w:firstLine="720" w:left="0"/>
        <w:jc w:val="both"/>
        <w:rPr>
          <w:rFonts w:ascii="Times New Roman" w:hAnsi="Times New Roman"/>
          <w:sz w:val="24"/>
        </w:rPr>
      </w:pPr>
    </w:p>
    <w:p w14:paraId="E7030000">
      <w:pPr>
        <w:ind w:firstLine="720" w:left="0"/>
        <w:jc w:val="both"/>
        <w:rPr>
          <w:rFonts w:ascii="Times New Roman" w:hAnsi="Times New Roman"/>
          <w:sz w:val="24"/>
        </w:rPr>
      </w:pPr>
      <w:r>
        <w:rPr>
          <w:rFonts w:ascii="Times New Roman" w:hAnsi="Times New Roman"/>
          <w:sz w:val="24"/>
        </w:rPr>
        <w:t xml:space="preserve">4.12. Если в помещении необходимо произвести ремонт или реконструкцию, укажите подробный перечень необходимых материалов и работ, укажите планируемого поставщика материалов и </w:t>
      </w:r>
      <w:r>
        <w:rPr>
          <w:rFonts w:ascii="Times New Roman" w:hAnsi="Times New Roman"/>
          <w:sz w:val="24"/>
        </w:rPr>
        <w:t xml:space="preserve">исполнителя </w:t>
      </w:r>
      <w:r>
        <w:rPr>
          <w:rFonts w:ascii="Times New Roman" w:hAnsi="Times New Roman"/>
          <w:sz w:val="24"/>
        </w:rPr>
        <w:t>работ:</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700"/>
        <w:gridCol w:w="2135"/>
        <w:gridCol w:w="1276"/>
        <w:gridCol w:w="879"/>
        <w:gridCol w:w="1418"/>
        <w:gridCol w:w="1530"/>
        <w:gridCol w:w="1701"/>
      </w:tblGrid>
      <w:tr>
        <w:tc>
          <w:tcPr>
            <w:tcW w:type="dxa" w:w="700"/>
            <w:tcBorders>
              <w:top w:color="000000" w:sz="4" w:val="single"/>
              <w:left w:color="000000" w:sz="4" w:val="single"/>
              <w:bottom w:color="000000" w:sz="4" w:val="single"/>
              <w:right w:color="000000" w:sz="4" w:val="single"/>
            </w:tcBorders>
            <w:shd w:fill="auto" w:val="clear"/>
          </w:tcPr>
          <w:p w14:paraId="E8030000">
            <w:pPr>
              <w:widowControl w:val="0"/>
              <w:ind/>
              <w:jc w:val="center"/>
              <w:rPr>
                <w:rFonts w:ascii="Times New Roman" w:hAnsi="Times New Roman"/>
              </w:rPr>
            </w:pPr>
            <w:r>
              <w:rPr>
                <w:rFonts w:ascii="Times New Roman" w:hAnsi="Times New Roman"/>
              </w:rPr>
              <w:t>№</w:t>
            </w:r>
          </w:p>
        </w:tc>
        <w:tc>
          <w:tcPr>
            <w:tcW w:type="dxa" w:w="2135"/>
            <w:tcBorders>
              <w:top w:color="000000" w:sz="4" w:val="single"/>
              <w:left w:color="000000" w:sz="4" w:val="single"/>
              <w:bottom w:color="000000" w:sz="4" w:val="single"/>
              <w:right w:color="000000" w:sz="4" w:val="single"/>
            </w:tcBorders>
            <w:shd w:fill="auto" w:val="clear"/>
          </w:tcPr>
          <w:p w14:paraId="E9030000">
            <w:pPr>
              <w:widowControl w:val="0"/>
              <w:ind/>
              <w:jc w:val="center"/>
              <w:rPr>
                <w:rFonts w:ascii="Times New Roman" w:hAnsi="Times New Roman"/>
              </w:rPr>
            </w:pPr>
            <w:r>
              <w:rPr>
                <w:rFonts w:ascii="Times New Roman" w:hAnsi="Times New Roman"/>
              </w:rPr>
              <w:t>Наименование материалов/работ</w:t>
            </w:r>
          </w:p>
        </w:tc>
        <w:tc>
          <w:tcPr>
            <w:tcW w:type="dxa" w:w="1276"/>
            <w:tcBorders>
              <w:top w:color="000000" w:sz="4" w:val="single"/>
              <w:left w:color="000000" w:sz="4" w:val="single"/>
              <w:bottom w:color="000000" w:sz="4" w:val="single"/>
              <w:right w:color="000000" w:sz="4" w:val="single"/>
            </w:tcBorders>
            <w:shd w:fill="auto" w:val="clear"/>
          </w:tcPr>
          <w:p w14:paraId="EA030000">
            <w:pPr>
              <w:widowControl w:val="0"/>
              <w:ind/>
              <w:jc w:val="center"/>
              <w:rPr>
                <w:rFonts w:ascii="Times New Roman" w:hAnsi="Times New Roman"/>
              </w:rPr>
            </w:pPr>
            <w:r>
              <w:rPr>
                <w:rFonts w:ascii="Times New Roman" w:hAnsi="Times New Roman"/>
              </w:rPr>
              <w:t>Кол-во</w:t>
            </w:r>
          </w:p>
        </w:tc>
        <w:tc>
          <w:tcPr>
            <w:tcW w:type="dxa" w:w="879"/>
            <w:tcBorders>
              <w:top w:color="000000" w:sz="4" w:val="single"/>
              <w:left w:color="000000" w:sz="4" w:val="single"/>
              <w:bottom w:color="000000" w:sz="4" w:val="single"/>
              <w:right w:color="000000" w:sz="4" w:val="single"/>
            </w:tcBorders>
            <w:shd w:fill="auto" w:val="clear"/>
          </w:tcPr>
          <w:p w14:paraId="EB030000">
            <w:pPr>
              <w:widowControl w:val="0"/>
              <w:ind/>
              <w:jc w:val="center"/>
              <w:rPr>
                <w:rFonts w:ascii="Times New Roman" w:hAnsi="Times New Roman"/>
              </w:rPr>
            </w:pPr>
            <w:r>
              <w:rPr>
                <w:rFonts w:ascii="Times New Roman" w:hAnsi="Times New Roman"/>
              </w:rPr>
              <w:t>Цена</w:t>
            </w:r>
          </w:p>
        </w:tc>
        <w:tc>
          <w:tcPr>
            <w:tcW w:type="dxa" w:w="1418"/>
            <w:tcBorders>
              <w:top w:color="000000" w:sz="4" w:val="single"/>
              <w:left w:color="000000" w:sz="4" w:val="single"/>
              <w:bottom w:color="000000" w:sz="4" w:val="single"/>
              <w:right w:color="000000" w:sz="4" w:val="single"/>
            </w:tcBorders>
            <w:shd w:fill="auto" w:val="clear"/>
          </w:tcPr>
          <w:p w14:paraId="EC030000">
            <w:pPr>
              <w:widowControl w:val="0"/>
              <w:ind/>
              <w:jc w:val="center"/>
              <w:rPr>
                <w:rFonts w:ascii="Times New Roman" w:hAnsi="Times New Roman"/>
              </w:rPr>
            </w:pPr>
            <w:r>
              <w:rPr>
                <w:rFonts w:ascii="Times New Roman" w:hAnsi="Times New Roman"/>
              </w:rPr>
              <w:t>Стоимость</w:t>
            </w:r>
          </w:p>
        </w:tc>
        <w:tc>
          <w:tcPr>
            <w:tcW w:type="dxa" w:w="1530"/>
            <w:tcBorders>
              <w:top w:color="000000" w:sz="4" w:val="single"/>
              <w:left w:color="000000" w:sz="4" w:val="single"/>
              <w:bottom w:color="000000" w:sz="4" w:val="single"/>
              <w:right w:color="000000" w:sz="4" w:val="single"/>
            </w:tcBorders>
            <w:shd w:fill="auto" w:val="clear"/>
          </w:tcPr>
          <w:p w14:paraId="ED030000">
            <w:pPr>
              <w:widowControl w:val="0"/>
              <w:ind/>
              <w:jc w:val="center"/>
              <w:rPr>
                <w:rFonts w:ascii="Times New Roman" w:hAnsi="Times New Roman"/>
              </w:rPr>
            </w:pPr>
            <w:r>
              <w:rPr>
                <w:rFonts w:ascii="Times New Roman" w:hAnsi="Times New Roman"/>
              </w:rPr>
              <w:t>Поставщик/ исполнитель (заполняется в случае оплаты за счет средств гранта)</w:t>
            </w:r>
          </w:p>
        </w:tc>
        <w:tc>
          <w:tcPr>
            <w:tcW w:type="dxa" w:w="1701"/>
            <w:tcBorders>
              <w:top w:color="000000" w:sz="4" w:val="single"/>
              <w:left w:color="000000" w:sz="4" w:val="single"/>
              <w:bottom w:color="000000" w:sz="4" w:val="single"/>
              <w:right w:color="000000" w:sz="4" w:val="single"/>
            </w:tcBorders>
            <w:shd w:fill="auto" w:val="clear"/>
          </w:tcPr>
          <w:p w14:paraId="EE030000">
            <w:pPr>
              <w:widowControl w:val="0"/>
              <w:ind/>
              <w:jc w:val="center"/>
              <w:rPr>
                <w:rFonts w:ascii="Times New Roman" w:hAnsi="Times New Roman"/>
              </w:rPr>
            </w:pPr>
            <w:r>
              <w:rPr>
                <w:rFonts w:ascii="Times New Roman" w:hAnsi="Times New Roman"/>
              </w:rPr>
              <w:t>ИНН поставщика/ исполнителя (заполняется в случае оплаты за счет средств гранта)</w:t>
            </w:r>
          </w:p>
        </w:tc>
      </w:tr>
      <w:tr>
        <w:tc>
          <w:tcPr>
            <w:tcW w:type="dxa" w:w="700"/>
            <w:tcBorders>
              <w:top w:color="000000" w:sz="4" w:val="single"/>
              <w:left w:color="000000" w:sz="4" w:val="single"/>
              <w:bottom w:color="000000" w:sz="4" w:val="single"/>
              <w:right w:color="000000" w:sz="4" w:val="single"/>
            </w:tcBorders>
            <w:shd w:fill="auto" w:val="clear"/>
          </w:tcPr>
          <w:p w14:paraId="EF030000">
            <w:pPr>
              <w:widowControl w:val="0"/>
              <w:ind/>
              <w:jc w:val="center"/>
              <w:rPr>
                <w:rFonts w:ascii="Times New Roman" w:hAnsi="Times New Roman"/>
              </w:rPr>
            </w:pPr>
            <w:r>
              <w:rPr>
                <w:rFonts w:ascii="Times New Roman" w:hAnsi="Times New Roman"/>
              </w:rPr>
              <w:t>1</w:t>
            </w:r>
          </w:p>
        </w:tc>
        <w:tc>
          <w:tcPr>
            <w:tcW w:type="dxa" w:w="2135"/>
            <w:tcBorders>
              <w:top w:color="000000" w:sz="4" w:val="single"/>
              <w:left w:color="000000" w:sz="4" w:val="single"/>
              <w:bottom w:color="000000" w:sz="4" w:val="single"/>
              <w:right w:color="000000" w:sz="4" w:val="single"/>
            </w:tcBorders>
            <w:shd w:fill="auto" w:val="clear"/>
          </w:tcPr>
          <w:p w14:paraId="F0030000">
            <w:pPr>
              <w:widowControl w:val="0"/>
              <w:ind/>
              <w:jc w:val="both"/>
              <w:rPr>
                <w:rFonts w:ascii="Times New Roman" w:hAnsi="Times New Roman"/>
              </w:rPr>
            </w:pPr>
          </w:p>
        </w:tc>
        <w:tc>
          <w:tcPr>
            <w:tcW w:type="dxa" w:w="1276"/>
            <w:tcBorders>
              <w:top w:color="000000" w:sz="4" w:val="single"/>
              <w:left w:color="000000" w:sz="4" w:val="single"/>
              <w:bottom w:color="000000" w:sz="4" w:val="single"/>
              <w:right w:color="000000" w:sz="4" w:val="single"/>
            </w:tcBorders>
            <w:shd w:fill="auto" w:val="clear"/>
          </w:tcPr>
          <w:p w14:paraId="F1030000">
            <w:pPr>
              <w:widowControl w:val="0"/>
              <w:ind/>
              <w:jc w:val="both"/>
              <w:rPr>
                <w:rFonts w:ascii="Times New Roman" w:hAnsi="Times New Roman"/>
              </w:rPr>
            </w:pPr>
          </w:p>
        </w:tc>
        <w:tc>
          <w:tcPr>
            <w:tcW w:type="dxa" w:w="879"/>
            <w:tcBorders>
              <w:top w:color="000000" w:sz="4" w:val="single"/>
              <w:left w:color="000000" w:sz="4" w:val="single"/>
              <w:bottom w:color="000000" w:sz="4" w:val="single"/>
              <w:right w:color="000000" w:sz="4" w:val="single"/>
            </w:tcBorders>
            <w:shd w:fill="auto" w:val="clear"/>
          </w:tcPr>
          <w:p w14:paraId="F2030000">
            <w:pPr>
              <w:widowControl w:val="0"/>
              <w:ind/>
              <w:jc w:val="both"/>
              <w:rPr>
                <w:rFonts w:ascii="Times New Roman" w:hAnsi="Times New Roman"/>
              </w:rPr>
            </w:pPr>
          </w:p>
        </w:tc>
        <w:tc>
          <w:tcPr>
            <w:tcW w:type="dxa" w:w="1418"/>
            <w:tcBorders>
              <w:top w:color="000000" w:sz="4" w:val="single"/>
              <w:left w:color="000000" w:sz="4" w:val="single"/>
              <w:bottom w:color="000000" w:sz="4" w:val="single"/>
              <w:right w:color="000000" w:sz="4" w:val="single"/>
            </w:tcBorders>
            <w:shd w:fill="auto" w:val="clear"/>
          </w:tcPr>
          <w:p w14:paraId="F3030000">
            <w:pPr>
              <w:widowControl w:val="0"/>
              <w:ind/>
              <w:jc w:val="both"/>
              <w:rPr>
                <w:rFonts w:ascii="Times New Roman" w:hAnsi="Times New Roman"/>
              </w:rPr>
            </w:pPr>
          </w:p>
        </w:tc>
        <w:tc>
          <w:tcPr>
            <w:tcW w:type="dxa" w:w="1530"/>
            <w:tcBorders>
              <w:top w:color="000000" w:sz="4" w:val="single"/>
              <w:left w:color="000000" w:sz="4" w:val="single"/>
              <w:bottom w:color="000000" w:sz="4" w:val="single"/>
              <w:right w:color="000000" w:sz="4" w:val="single"/>
            </w:tcBorders>
            <w:shd w:fill="auto" w:val="clear"/>
          </w:tcPr>
          <w:p w14:paraId="F4030000">
            <w:pPr>
              <w:widowControl w:val="0"/>
              <w:ind/>
              <w:jc w:val="both"/>
              <w:rPr>
                <w:rFonts w:ascii="Times New Roman" w:hAnsi="Times New Roman"/>
              </w:rPr>
            </w:pPr>
          </w:p>
        </w:tc>
        <w:tc>
          <w:tcPr>
            <w:tcW w:type="dxa" w:w="1701"/>
            <w:tcBorders>
              <w:top w:color="000000" w:sz="4" w:val="single"/>
              <w:left w:color="000000" w:sz="4" w:val="single"/>
              <w:bottom w:color="000000" w:sz="4" w:val="single"/>
              <w:right w:color="000000" w:sz="4" w:val="single"/>
            </w:tcBorders>
            <w:shd w:fill="auto" w:val="clear"/>
          </w:tcPr>
          <w:p w14:paraId="F5030000">
            <w:pPr>
              <w:widowControl w:val="0"/>
              <w:ind/>
              <w:jc w:val="both"/>
              <w:rPr>
                <w:rFonts w:ascii="Times New Roman" w:hAnsi="Times New Roman"/>
              </w:rPr>
            </w:pPr>
          </w:p>
        </w:tc>
      </w:tr>
      <w:tr>
        <w:tc>
          <w:tcPr>
            <w:tcW w:type="dxa" w:w="700"/>
            <w:tcBorders>
              <w:top w:color="000000" w:sz="4" w:val="single"/>
              <w:left w:color="000000" w:sz="4" w:val="single"/>
              <w:bottom w:color="000000" w:sz="4" w:val="single"/>
              <w:right w:color="000000" w:sz="4" w:val="single"/>
            </w:tcBorders>
            <w:shd w:fill="auto" w:val="clear"/>
          </w:tcPr>
          <w:p w14:paraId="F6030000">
            <w:pPr>
              <w:widowControl w:val="0"/>
              <w:ind/>
              <w:jc w:val="center"/>
              <w:rPr>
                <w:rFonts w:ascii="Times New Roman" w:hAnsi="Times New Roman"/>
              </w:rPr>
            </w:pPr>
            <w:r>
              <w:rPr>
                <w:rFonts w:ascii="Times New Roman" w:hAnsi="Times New Roman"/>
              </w:rPr>
              <w:t>2</w:t>
            </w:r>
          </w:p>
        </w:tc>
        <w:tc>
          <w:tcPr>
            <w:tcW w:type="dxa" w:w="2135"/>
            <w:tcBorders>
              <w:top w:color="000000" w:sz="4" w:val="single"/>
              <w:left w:color="000000" w:sz="4" w:val="single"/>
              <w:bottom w:color="000000" w:sz="4" w:val="single"/>
              <w:right w:color="000000" w:sz="4" w:val="single"/>
            </w:tcBorders>
            <w:shd w:fill="auto" w:val="clear"/>
          </w:tcPr>
          <w:p w14:paraId="F7030000">
            <w:pPr>
              <w:widowControl w:val="0"/>
              <w:ind/>
              <w:jc w:val="both"/>
              <w:rPr>
                <w:rFonts w:ascii="Times New Roman" w:hAnsi="Times New Roman"/>
              </w:rPr>
            </w:pPr>
          </w:p>
        </w:tc>
        <w:tc>
          <w:tcPr>
            <w:tcW w:type="dxa" w:w="1276"/>
            <w:tcBorders>
              <w:top w:color="000000" w:sz="4" w:val="single"/>
              <w:left w:color="000000" w:sz="4" w:val="single"/>
              <w:bottom w:color="000000" w:sz="4" w:val="single"/>
              <w:right w:color="000000" w:sz="4" w:val="single"/>
            </w:tcBorders>
            <w:shd w:fill="auto" w:val="clear"/>
          </w:tcPr>
          <w:p w14:paraId="F8030000">
            <w:pPr>
              <w:widowControl w:val="0"/>
              <w:ind/>
              <w:jc w:val="both"/>
              <w:rPr>
                <w:rFonts w:ascii="Times New Roman" w:hAnsi="Times New Roman"/>
              </w:rPr>
            </w:pPr>
          </w:p>
        </w:tc>
        <w:tc>
          <w:tcPr>
            <w:tcW w:type="dxa" w:w="879"/>
            <w:tcBorders>
              <w:top w:color="000000" w:sz="4" w:val="single"/>
              <w:left w:color="000000" w:sz="4" w:val="single"/>
              <w:bottom w:color="000000" w:sz="4" w:val="single"/>
              <w:right w:color="000000" w:sz="4" w:val="single"/>
            </w:tcBorders>
            <w:shd w:fill="auto" w:val="clear"/>
          </w:tcPr>
          <w:p w14:paraId="F9030000">
            <w:pPr>
              <w:widowControl w:val="0"/>
              <w:ind/>
              <w:jc w:val="both"/>
              <w:rPr>
                <w:rFonts w:ascii="Times New Roman" w:hAnsi="Times New Roman"/>
              </w:rPr>
            </w:pPr>
          </w:p>
        </w:tc>
        <w:tc>
          <w:tcPr>
            <w:tcW w:type="dxa" w:w="1418"/>
            <w:tcBorders>
              <w:top w:color="000000" w:sz="4" w:val="single"/>
              <w:left w:color="000000" w:sz="4" w:val="single"/>
              <w:bottom w:color="000000" w:sz="4" w:val="single"/>
              <w:right w:color="000000" w:sz="4" w:val="single"/>
            </w:tcBorders>
            <w:shd w:fill="auto" w:val="clear"/>
          </w:tcPr>
          <w:p w14:paraId="FA030000">
            <w:pPr>
              <w:widowControl w:val="0"/>
              <w:ind/>
              <w:jc w:val="both"/>
              <w:rPr>
                <w:rFonts w:ascii="Times New Roman" w:hAnsi="Times New Roman"/>
              </w:rPr>
            </w:pPr>
          </w:p>
        </w:tc>
        <w:tc>
          <w:tcPr>
            <w:tcW w:type="dxa" w:w="1530"/>
            <w:tcBorders>
              <w:top w:color="000000" w:sz="4" w:val="single"/>
              <w:left w:color="000000" w:sz="4" w:val="single"/>
              <w:bottom w:color="000000" w:sz="4" w:val="single"/>
              <w:right w:color="000000" w:sz="4" w:val="single"/>
            </w:tcBorders>
            <w:shd w:fill="auto" w:val="clear"/>
          </w:tcPr>
          <w:p w14:paraId="FB030000">
            <w:pPr>
              <w:widowControl w:val="0"/>
              <w:ind/>
              <w:jc w:val="both"/>
              <w:rPr>
                <w:rFonts w:ascii="Times New Roman" w:hAnsi="Times New Roman"/>
              </w:rPr>
            </w:pPr>
          </w:p>
        </w:tc>
        <w:tc>
          <w:tcPr>
            <w:tcW w:type="dxa" w:w="1701"/>
            <w:tcBorders>
              <w:top w:color="000000" w:sz="4" w:val="single"/>
              <w:left w:color="000000" w:sz="4" w:val="single"/>
              <w:bottom w:color="000000" w:sz="4" w:val="single"/>
              <w:right w:color="000000" w:sz="4" w:val="single"/>
            </w:tcBorders>
            <w:shd w:fill="auto" w:val="clear"/>
          </w:tcPr>
          <w:p w14:paraId="FC030000">
            <w:pPr>
              <w:widowControl w:val="0"/>
              <w:ind/>
              <w:jc w:val="both"/>
              <w:rPr>
                <w:rFonts w:ascii="Times New Roman" w:hAnsi="Times New Roman"/>
              </w:rPr>
            </w:pPr>
          </w:p>
        </w:tc>
      </w:tr>
      <w:tr>
        <w:tc>
          <w:tcPr>
            <w:tcW w:type="dxa" w:w="700"/>
            <w:tcBorders>
              <w:top w:color="000000" w:sz="4" w:val="single"/>
              <w:left w:color="000000" w:sz="4" w:val="single"/>
              <w:bottom w:color="000000" w:sz="4" w:val="single"/>
              <w:right w:color="000000" w:sz="4" w:val="single"/>
            </w:tcBorders>
            <w:shd w:fill="auto" w:val="clear"/>
          </w:tcPr>
          <w:p w14:paraId="FD030000">
            <w:pPr>
              <w:widowControl w:val="0"/>
              <w:ind/>
              <w:jc w:val="center"/>
              <w:rPr>
                <w:rFonts w:ascii="Times New Roman" w:hAnsi="Times New Roman"/>
              </w:rPr>
            </w:pPr>
            <w:r>
              <w:rPr>
                <w:rFonts w:ascii="Times New Roman" w:hAnsi="Times New Roman"/>
              </w:rPr>
              <w:t>3</w:t>
            </w:r>
          </w:p>
        </w:tc>
        <w:tc>
          <w:tcPr>
            <w:tcW w:type="dxa" w:w="2135"/>
            <w:tcBorders>
              <w:top w:color="000000" w:sz="4" w:val="single"/>
              <w:left w:color="000000" w:sz="4" w:val="single"/>
              <w:bottom w:color="000000" w:sz="4" w:val="single"/>
              <w:right w:color="000000" w:sz="4" w:val="single"/>
            </w:tcBorders>
            <w:shd w:fill="auto" w:val="clear"/>
          </w:tcPr>
          <w:p w14:paraId="FE030000">
            <w:pPr>
              <w:widowControl w:val="0"/>
              <w:ind/>
              <w:jc w:val="both"/>
              <w:rPr>
                <w:rFonts w:ascii="Times New Roman" w:hAnsi="Times New Roman"/>
              </w:rPr>
            </w:pPr>
          </w:p>
        </w:tc>
        <w:tc>
          <w:tcPr>
            <w:tcW w:type="dxa" w:w="1276"/>
            <w:tcBorders>
              <w:top w:color="000000" w:sz="4" w:val="single"/>
              <w:left w:color="000000" w:sz="4" w:val="single"/>
              <w:bottom w:color="000000" w:sz="4" w:val="single"/>
              <w:right w:color="000000" w:sz="4" w:val="single"/>
            </w:tcBorders>
            <w:shd w:fill="auto" w:val="clear"/>
          </w:tcPr>
          <w:p w14:paraId="FF030000">
            <w:pPr>
              <w:widowControl w:val="0"/>
              <w:ind/>
              <w:jc w:val="both"/>
              <w:rPr>
                <w:rFonts w:ascii="Times New Roman" w:hAnsi="Times New Roman"/>
              </w:rPr>
            </w:pPr>
          </w:p>
        </w:tc>
        <w:tc>
          <w:tcPr>
            <w:tcW w:type="dxa" w:w="879"/>
            <w:tcBorders>
              <w:top w:color="000000" w:sz="4" w:val="single"/>
              <w:left w:color="000000" w:sz="4" w:val="single"/>
              <w:bottom w:color="000000" w:sz="4" w:val="single"/>
              <w:right w:color="000000" w:sz="4" w:val="single"/>
            </w:tcBorders>
            <w:shd w:fill="auto" w:val="clear"/>
          </w:tcPr>
          <w:p w14:paraId="00040000">
            <w:pPr>
              <w:widowControl w:val="0"/>
              <w:ind/>
              <w:jc w:val="both"/>
              <w:rPr>
                <w:rFonts w:ascii="Times New Roman" w:hAnsi="Times New Roman"/>
              </w:rPr>
            </w:pPr>
          </w:p>
        </w:tc>
        <w:tc>
          <w:tcPr>
            <w:tcW w:type="dxa" w:w="1418"/>
            <w:tcBorders>
              <w:top w:color="000000" w:sz="4" w:val="single"/>
              <w:left w:color="000000" w:sz="4" w:val="single"/>
              <w:bottom w:color="000000" w:sz="4" w:val="single"/>
              <w:right w:color="000000" w:sz="4" w:val="single"/>
            </w:tcBorders>
            <w:shd w:fill="auto" w:val="clear"/>
          </w:tcPr>
          <w:p w14:paraId="01040000">
            <w:pPr>
              <w:widowControl w:val="0"/>
              <w:ind/>
              <w:jc w:val="both"/>
              <w:rPr>
                <w:rFonts w:ascii="Times New Roman" w:hAnsi="Times New Roman"/>
              </w:rPr>
            </w:pPr>
          </w:p>
        </w:tc>
        <w:tc>
          <w:tcPr>
            <w:tcW w:type="dxa" w:w="1530"/>
            <w:tcBorders>
              <w:top w:color="000000" w:sz="4" w:val="single"/>
              <w:left w:color="000000" w:sz="4" w:val="single"/>
              <w:bottom w:color="000000" w:sz="4" w:val="single"/>
              <w:right w:color="000000" w:sz="4" w:val="single"/>
            </w:tcBorders>
            <w:shd w:fill="auto" w:val="clear"/>
          </w:tcPr>
          <w:p w14:paraId="02040000">
            <w:pPr>
              <w:widowControl w:val="0"/>
              <w:ind/>
              <w:jc w:val="both"/>
              <w:rPr>
                <w:rFonts w:ascii="Times New Roman" w:hAnsi="Times New Roman"/>
              </w:rPr>
            </w:pPr>
          </w:p>
        </w:tc>
        <w:tc>
          <w:tcPr>
            <w:tcW w:type="dxa" w:w="1701"/>
            <w:tcBorders>
              <w:top w:color="000000" w:sz="4" w:val="single"/>
              <w:left w:color="000000" w:sz="4" w:val="single"/>
              <w:bottom w:color="000000" w:sz="4" w:val="single"/>
              <w:right w:color="000000" w:sz="4" w:val="single"/>
            </w:tcBorders>
            <w:shd w:fill="auto" w:val="clear"/>
          </w:tcPr>
          <w:p w14:paraId="03040000">
            <w:pPr>
              <w:widowControl w:val="0"/>
              <w:ind/>
              <w:jc w:val="both"/>
              <w:rPr>
                <w:rFonts w:ascii="Times New Roman" w:hAnsi="Times New Roman"/>
              </w:rPr>
            </w:pPr>
          </w:p>
        </w:tc>
      </w:tr>
      <w:tr>
        <w:trPr>
          <w:trHeight w:hRule="atLeast" w:val="70"/>
        </w:trPr>
        <w:tc>
          <w:tcPr>
            <w:tcW w:type="dxa" w:w="4990"/>
            <w:gridSpan w:val="4"/>
            <w:tcBorders>
              <w:top w:color="000000" w:sz="4" w:val="single"/>
              <w:left w:color="000000" w:sz="4" w:val="single"/>
              <w:bottom w:color="000000" w:sz="4" w:val="single"/>
              <w:right w:color="000000" w:sz="4" w:val="single"/>
            </w:tcBorders>
            <w:shd w:fill="auto" w:val="clear"/>
          </w:tcPr>
          <w:p w14:paraId="04040000">
            <w:pPr>
              <w:widowControl w:val="0"/>
              <w:ind/>
              <w:jc w:val="both"/>
              <w:rPr>
                <w:rFonts w:ascii="Times New Roman" w:hAnsi="Times New Roman"/>
              </w:rPr>
            </w:pPr>
            <w:r>
              <w:rPr>
                <w:rFonts w:ascii="Times New Roman" w:hAnsi="Times New Roman"/>
              </w:rPr>
              <w:t>Итого:</w:t>
            </w:r>
          </w:p>
        </w:tc>
        <w:tc>
          <w:tcPr>
            <w:tcW w:type="dxa" w:w="1418"/>
            <w:tcBorders>
              <w:top w:color="000000" w:sz="4" w:val="single"/>
              <w:left w:color="000000" w:sz="4" w:val="single"/>
              <w:bottom w:color="000000" w:sz="4" w:val="single"/>
              <w:right w:color="000000" w:sz="4" w:val="single"/>
            </w:tcBorders>
            <w:shd w:fill="auto" w:val="clear"/>
          </w:tcPr>
          <w:p w14:paraId="05040000">
            <w:pPr>
              <w:widowControl w:val="0"/>
              <w:ind/>
              <w:jc w:val="both"/>
              <w:rPr>
                <w:rFonts w:ascii="Times New Roman" w:hAnsi="Times New Roman"/>
              </w:rPr>
            </w:pPr>
          </w:p>
        </w:tc>
        <w:tc>
          <w:tcPr>
            <w:tcW w:type="dxa" w:w="1530"/>
            <w:tcBorders>
              <w:top w:color="000000" w:sz="4" w:val="single"/>
              <w:left w:color="000000" w:sz="4" w:val="single"/>
              <w:bottom w:color="000000" w:sz="4" w:val="single"/>
              <w:right w:color="000000" w:sz="4" w:val="single"/>
            </w:tcBorders>
            <w:shd w:fill="auto" w:val="clear"/>
          </w:tcPr>
          <w:p w14:paraId="06040000">
            <w:pPr>
              <w:widowControl w:val="0"/>
              <w:ind/>
              <w:jc w:val="both"/>
              <w:rPr>
                <w:rFonts w:ascii="Times New Roman" w:hAnsi="Times New Roman"/>
              </w:rPr>
            </w:pPr>
          </w:p>
        </w:tc>
        <w:tc>
          <w:tcPr>
            <w:tcW w:type="dxa" w:w="1701"/>
            <w:tcBorders>
              <w:top w:color="000000" w:sz="4" w:val="single"/>
              <w:left w:color="000000" w:sz="4" w:val="single"/>
              <w:bottom w:color="000000" w:sz="4" w:val="single"/>
              <w:right w:color="000000" w:sz="4" w:val="single"/>
            </w:tcBorders>
            <w:shd w:fill="auto" w:val="clear"/>
          </w:tcPr>
          <w:p w14:paraId="07040000">
            <w:pPr>
              <w:widowControl w:val="0"/>
              <w:ind/>
              <w:jc w:val="both"/>
              <w:rPr>
                <w:rFonts w:ascii="Times New Roman" w:hAnsi="Times New Roman"/>
                <w:color w:val="FF0000"/>
              </w:rPr>
            </w:pPr>
          </w:p>
        </w:tc>
      </w:tr>
    </w:tbl>
    <w:p w14:paraId="08040000">
      <w:pPr>
        <w:spacing w:after="0"/>
        <w:ind/>
        <w:jc w:val="both"/>
        <w:rPr>
          <w:rFonts w:ascii="Times New Roman" w:hAnsi="Times New Roman"/>
          <w:sz w:val="20"/>
        </w:rPr>
      </w:pPr>
    </w:p>
    <w:p w14:paraId="09040000">
      <w:pPr>
        <w:ind w:firstLine="720" w:left="0"/>
        <w:jc w:val="both"/>
        <w:rPr>
          <w:rFonts w:ascii="Times New Roman" w:hAnsi="Times New Roman"/>
          <w:sz w:val="24"/>
        </w:rPr>
      </w:pPr>
      <w:r>
        <w:rPr>
          <w:rFonts w:ascii="Times New Roman" w:hAnsi="Times New Roman"/>
          <w:sz w:val="24"/>
        </w:rPr>
        <w:t xml:space="preserve">4.13. Опишите Ваш земельный участок(и), на котором реализуется проект (собственность или аренда, с кем, на какой срок, какова оплата в месяц, достоинства и недостатки местоположения, площадь, вид разрешенного использования и категория земель (согласно </w:t>
      </w:r>
      <w:r>
        <w:rPr>
          <w:rFonts w:ascii="Times New Roman" w:hAnsi="Times New Roman"/>
          <w:sz w:val="24"/>
        </w:rPr>
        <w:t>документам</w:t>
      </w:r>
      <w:r>
        <w:rPr>
          <w:rFonts w:ascii="Times New Roman" w:hAnsi="Times New Roman"/>
          <w:sz w:val="24"/>
        </w:rPr>
        <w:t xml:space="preserve"> на право пользования данным участком), необходимость подготовительных работ, строительных работ). Если земельного участка еще нет, укажите Ваши требования к нему, планируемый способ поиска, наличие предварительной договоренности. Если земельный участок не требуется, то опишите, почему:</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0A040000">
            <w:pPr>
              <w:widowControl w:val="0"/>
              <w:ind/>
              <w:jc w:val="both"/>
              <w:rPr>
                <w:rFonts w:ascii="Times New Roman" w:hAnsi="Times New Roman"/>
                <w:sz w:val="24"/>
              </w:rPr>
            </w:pPr>
          </w:p>
        </w:tc>
      </w:tr>
    </w:tbl>
    <w:p w14:paraId="0B040000">
      <w:pPr>
        <w:spacing w:after="0"/>
        <w:ind w:firstLine="720" w:left="0"/>
        <w:jc w:val="both"/>
        <w:rPr>
          <w:rFonts w:ascii="Times New Roman" w:hAnsi="Times New Roman"/>
          <w:sz w:val="24"/>
        </w:rPr>
      </w:pPr>
    </w:p>
    <w:p w14:paraId="0C040000">
      <w:pPr>
        <w:ind w:firstLine="720" w:left="0"/>
        <w:jc w:val="both"/>
        <w:rPr>
          <w:rFonts w:ascii="Times New Roman" w:hAnsi="Times New Roman"/>
          <w:sz w:val="24"/>
        </w:rPr>
      </w:pPr>
      <w:r>
        <w:rPr>
          <w:rFonts w:ascii="Times New Roman" w:hAnsi="Times New Roman"/>
          <w:sz w:val="24"/>
        </w:rPr>
        <w:t xml:space="preserve">4.14. Если на земельном участке необходимо произвести подготовительные работы или строительство объекта, укажите подробный перечень необходимых материалов </w:t>
      </w:r>
      <w:r>
        <w:rPr>
          <w:rFonts w:ascii="Times New Roman" w:hAnsi="Times New Roman"/>
          <w:sz w:val="24"/>
        </w:rPr>
        <w:t>и исполнителя</w:t>
      </w:r>
      <w:r>
        <w:t xml:space="preserve"> </w:t>
      </w:r>
      <w:r>
        <w:rPr>
          <w:rFonts w:ascii="Times New Roman" w:hAnsi="Times New Roman"/>
          <w:sz w:val="24"/>
        </w:rPr>
        <w:t>работ, укажите планируемого поставщика материалов и работ:</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692"/>
        <w:gridCol w:w="1690"/>
        <w:gridCol w:w="1261"/>
        <w:gridCol w:w="1261"/>
        <w:gridCol w:w="1260"/>
        <w:gridCol w:w="1402"/>
        <w:gridCol w:w="1963"/>
      </w:tblGrid>
      <w:tr>
        <w:tc>
          <w:tcPr>
            <w:tcW w:type="dxa" w:w="692"/>
            <w:tcBorders>
              <w:top w:color="000000" w:sz="4" w:val="single"/>
              <w:left w:color="000000" w:sz="4" w:val="single"/>
              <w:bottom w:color="000000" w:sz="4" w:val="single"/>
              <w:right w:color="000000" w:sz="4" w:val="single"/>
            </w:tcBorders>
            <w:shd w:themeFill="background1" w:val="clear"/>
          </w:tcPr>
          <w:p w14:paraId="0D040000">
            <w:pPr>
              <w:tabs>
                <w:tab w:leader="none" w:pos="255" w:val="left"/>
              </w:tabs>
              <w:spacing w:after="0"/>
              <w:ind w:firstLine="404" w:left="-389"/>
              <w:jc w:val="center"/>
              <w:rPr>
                <w:rFonts w:ascii="Times New Roman" w:hAnsi="Times New Roman"/>
                <w:sz w:val="20"/>
              </w:rPr>
            </w:pPr>
            <w:r>
              <w:rPr>
                <w:rFonts w:ascii="Times New Roman" w:hAnsi="Times New Roman"/>
                <w:sz w:val="20"/>
              </w:rPr>
              <w:t>№</w:t>
            </w:r>
          </w:p>
        </w:tc>
        <w:tc>
          <w:tcPr>
            <w:tcW w:type="dxa" w:w="1690"/>
            <w:tcBorders>
              <w:top w:color="000000" w:sz="4" w:val="single"/>
              <w:left w:color="000000" w:sz="4" w:val="single"/>
              <w:bottom w:color="000000" w:sz="4" w:val="single"/>
              <w:right w:color="000000" w:sz="4" w:val="single"/>
            </w:tcBorders>
            <w:shd w:themeFill="background1" w:val="clear"/>
          </w:tcPr>
          <w:p w14:paraId="0E040000">
            <w:pPr>
              <w:spacing w:after="0"/>
              <w:ind/>
              <w:jc w:val="center"/>
              <w:rPr>
                <w:rFonts w:ascii="Times New Roman" w:hAnsi="Times New Roman"/>
                <w:sz w:val="20"/>
              </w:rPr>
            </w:pPr>
            <w:r>
              <w:rPr>
                <w:rFonts w:ascii="Times New Roman" w:hAnsi="Times New Roman"/>
                <w:sz w:val="20"/>
              </w:rPr>
              <w:t>Наименование материалов/</w:t>
            </w:r>
          </w:p>
          <w:p w14:paraId="0F040000">
            <w:pPr>
              <w:spacing w:after="0"/>
              <w:ind/>
              <w:jc w:val="center"/>
              <w:rPr>
                <w:rFonts w:ascii="Times New Roman" w:hAnsi="Times New Roman"/>
                <w:sz w:val="20"/>
              </w:rPr>
            </w:pPr>
            <w:r>
              <w:rPr>
                <w:rFonts w:ascii="Times New Roman" w:hAnsi="Times New Roman"/>
                <w:sz w:val="20"/>
              </w:rPr>
              <w:t>работ</w:t>
            </w:r>
          </w:p>
        </w:tc>
        <w:tc>
          <w:tcPr>
            <w:tcW w:type="dxa" w:w="1261"/>
            <w:tcBorders>
              <w:top w:color="000000" w:sz="4" w:val="single"/>
              <w:left w:color="000000" w:sz="4" w:val="single"/>
              <w:bottom w:color="000000" w:sz="4" w:val="single"/>
              <w:right w:color="000000" w:sz="4" w:val="single"/>
            </w:tcBorders>
            <w:shd w:themeFill="background1" w:val="clear"/>
          </w:tcPr>
          <w:p w14:paraId="10040000">
            <w:pPr>
              <w:spacing w:after="0"/>
              <w:ind/>
              <w:jc w:val="center"/>
              <w:rPr>
                <w:rFonts w:ascii="Times New Roman" w:hAnsi="Times New Roman"/>
                <w:sz w:val="20"/>
              </w:rPr>
            </w:pPr>
            <w:r>
              <w:rPr>
                <w:rFonts w:ascii="Times New Roman" w:hAnsi="Times New Roman"/>
                <w:sz w:val="20"/>
              </w:rPr>
              <w:t>Кол-во</w:t>
            </w:r>
          </w:p>
        </w:tc>
        <w:tc>
          <w:tcPr>
            <w:tcW w:type="dxa" w:w="1261"/>
            <w:tcBorders>
              <w:top w:color="000000" w:sz="4" w:val="single"/>
              <w:left w:color="000000" w:sz="4" w:val="single"/>
              <w:bottom w:color="000000" w:sz="4" w:val="single"/>
              <w:right w:color="000000" w:sz="4" w:val="single"/>
            </w:tcBorders>
            <w:shd w:themeFill="background1" w:val="clear"/>
          </w:tcPr>
          <w:p w14:paraId="11040000">
            <w:pPr>
              <w:spacing w:after="0"/>
              <w:ind/>
              <w:jc w:val="center"/>
              <w:rPr>
                <w:rFonts w:ascii="Times New Roman" w:hAnsi="Times New Roman"/>
                <w:sz w:val="20"/>
              </w:rPr>
            </w:pPr>
            <w:r>
              <w:rPr>
                <w:rFonts w:ascii="Times New Roman" w:hAnsi="Times New Roman"/>
                <w:sz w:val="20"/>
              </w:rPr>
              <w:t>Цена</w:t>
            </w:r>
          </w:p>
        </w:tc>
        <w:tc>
          <w:tcPr>
            <w:tcW w:type="dxa" w:w="1260"/>
            <w:tcBorders>
              <w:top w:color="000000" w:sz="4" w:val="single"/>
              <w:left w:color="000000" w:sz="4" w:val="single"/>
              <w:bottom w:color="000000" w:sz="4" w:val="single"/>
              <w:right w:color="000000" w:sz="4" w:val="single"/>
            </w:tcBorders>
            <w:shd w:themeFill="background1" w:val="clear"/>
          </w:tcPr>
          <w:p w14:paraId="12040000">
            <w:pPr>
              <w:spacing w:after="0"/>
              <w:ind/>
              <w:jc w:val="center"/>
              <w:rPr>
                <w:rFonts w:ascii="Times New Roman" w:hAnsi="Times New Roman"/>
                <w:sz w:val="20"/>
              </w:rPr>
            </w:pPr>
            <w:r>
              <w:rPr>
                <w:rFonts w:ascii="Times New Roman" w:hAnsi="Times New Roman"/>
                <w:sz w:val="20"/>
              </w:rPr>
              <w:t>Стоимость</w:t>
            </w:r>
          </w:p>
        </w:tc>
        <w:tc>
          <w:tcPr>
            <w:tcW w:type="dxa" w:w="1402"/>
            <w:tcBorders>
              <w:top w:color="000000" w:sz="4" w:val="single"/>
              <w:left w:color="000000" w:sz="4" w:val="single"/>
              <w:bottom w:color="000000" w:sz="4" w:val="single"/>
              <w:right w:color="000000" w:sz="4" w:val="single"/>
            </w:tcBorders>
            <w:shd w:themeFill="background1" w:val="clear"/>
          </w:tcPr>
          <w:p w14:paraId="13040000">
            <w:pPr>
              <w:spacing w:after="0"/>
              <w:ind/>
              <w:jc w:val="center"/>
              <w:rPr>
                <w:rFonts w:ascii="Times New Roman" w:hAnsi="Times New Roman"/>
                <w:sz w:val="20"/>
              </w:rPr>
            </w:pPr>
            <w:r>
              <w:rPr>
                <w:rFonts w:ascii="Times New Roman" w:hAnsi="Times New Roman"/>
                <w:sz w:val="20"/>
              </w:rPr>
              <w:t>Поставщик/</w:t>
            </w:r>
          </w:p>
          <w:p w14:paraId="14040000">
            <w:pPr>
              <w:spacing w:after="0"/>
              <w:ind/>
              <w:jc w:val="center"/>
              <w:rPr>
                <w:rFonts w:ascii="Times New Roman" w:hAnsi="Times New Roman"/>
                <w:sz w:val="20"/>
              </w:rPr>
            </w:pPr>
            <w:r>
              <w:rPr>
                <w:rFonts w:ascii="Times New Roman" w:hAnsi="Times New Roman"/>
                <w:sz w:val="20"/>
              </w:rPr>
              <w:t>исполнитель (заполняется в случае оплаты за счет средств гранта)</w:t>
            </w:r>
          </w:p>
        </w:tc>
        <w:tc>
          <w:tcPr>
            <w:tcW w:type="dxa" w:w="1963"/>
            <w:tcBorders>
              <w:top w:color="000000" w:sz="4" w:val="single"/>
              <w:left w:color="000000" w:sz="4" w:val="single"/>
              <w:bottom w:color="000000" w:sz="4" w:val="single"/>
              <w:right w:color="000000" w:sz="4" w:val="single"/>
            </w:tcBorders>
            <w:shd w:themeFill="background1" w:val="clear"/>
          </w:tcPr>
          <w:p w14:paraId="15040000">
            <w:pPr>
              <w:spacing w:after="0"/>
              <w:ind/>
              <w:jc w:val="center"/>
              <w:rPr>
                <w:rFonts w:ascii="Times New Roman" w:hAnsi="Times New Roman"/>
                <w:sz w:val="20"/>
              </w:rPr>
            </w:pPr>
            <w:r>
              <w:rPr>
                <w:rFonts w:ascii="Times New Roman" w:hAnsi="Times New Roman"/>
                <w:sz w:val="20"/>
              </w:rPr>
              <w:t>ИНН поставщика/ исполнителя (заполняется в случае оплаты за счет средств гранта)</w:t>
            </w:r>
          </w:p>
        </w:tc>
      </w:tr>
      <w:tr>
        <w:tc>
          <w:tcPr>
            <w:tcW w:type="dxa" w:w="692"/>
            <w:tcBorders>
              <w:top w:color="000000" w:sz="4" w:val="single"/>
              <w:left w:color="000000" w:sz="4" w:val="single"/>
              <w:bottom w:color="000000" w:sz="4" w:val="single"/>
              <w:right w:color="000000" w:sz="4" w:val="single"/>
            </w:tcBorders>
            <w:shd w:themeFill="background1" w:val="clear"/>
          </w:tcPr>
          <w:p w14:paraId="16040000">
            <w:pPr>
              <w:tabs>
                <w:tab w:leader="none" w:pos="255" w:val="left"/>
              </w:tabs>
              <w:ind w:firstLine="404" w:left="-389"/>
              <w:jc w:val="both"/>
              <w:rPr>
                <w:rFonts w:ascii="Times New Roman" w:hAnsi="Times New Roman"/>
                <w:sz w:val="20"/>
              </w:rPr>
            </w:pPr>
            <w:r>
              <w:rPr>
                <w:rFonts w:ascii="Times New Roman" w:hAnsi="Times New Roman"/>
                <w:sz w:val="20"/>
              </w:rPr>
              <w:t>1</w:t>
            </w:r>
          </w:p>
        </w:tc>
        <w:tc>
          <w:tcPr>
            <w:tcW w:type="dxa" w:w="1690"/>
            <w:tcBorders>
              <w:top w:color="000000" w:sz="4" w:val="single"/>
              <w:left w:color="000000" w:sz="4" w:val="single"/>
              <w:bottom w:color="000000" w:sz="4" w:val="single"/>
              <w:right w:color="000000" w:sz="4" w:val="single"/>
            </w:tcBorders>
            <w:shd w:themeFill="background1" w:val="clear"/>
          </w:tcPr>
          <w:p w14:paraId="17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18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19040000">
            <w:pPr>
              <w:ind w:firstLine="720" w:lef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Pr>
          <w:p w14:paraId="1A040000">
            <w:pPr>
              <w:ind w:firstLine="720" w:lef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Pr>
          <w:p w14:paraId="1B040000">
            <w:pPr>
              <w:ind w:firstLine="720" w:lef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Pr>
          <w:p w14:paraId="1C040000">
            <w:pPr>
              <w:ind w:firstLine="720" w:left="0"/>
              <w:jc w:val="both"/>
              <w:rPr>
                <w:rFonts w:ascii="Times New Roman" w:hAnsi="Times New Roman"/>
                <w:sz w:val="20"/>
              </w:rPr>
            </w:pPr>
          </w:p>
        </w:tc>
      </w:tr>
      <w:tr>
        <w:tc>
          <w:tcPr>
            <w:tcW w:type="dxa" w:w="692"/>
            <w:tcBorders>
              <w:top w:color="000000" w:sz="4" w:val="single"/>
              <w:left w:color="000000" w:sz="4" w:val="single"/>
              <w:bottom w:color="000000" w:sz="4" w:val="single"/>
              <w:right w:color="000000" w:sz="4" w:val="single"/>
            </w:tcBorders>
            <w:shd w:themeFill="background1" w:val="clear"/>
          </w:tcPr>
          <w:p w14:paraId="1D040000">
            <w:pPr>
              <w:tabs>
                <w:tab w:leader="none" w:pos="255" w:val="left"/>
              </w:tabs>
              <w:ind w:firstLine="404" w:left="-389"/>
              <w:jc w:val="both"/>
              <w:rPr>
                <w:rFonts w:ascii="Times New Roman" w:hAnsi="Times New Roman"/>
                <w:sz w:val="20"/>
              </w:rPr>
            </w:pPr>
            <w:r>
              <w:rPr>
                <w:rFonts w:ascii="Times New Roman" w:hAnsi="Times New Roman"/>
                <w:sz w:val="20"/>
              </w:rPr>
              <w:t>2</w:t>
            </w:r>
          </w:p>
        </w:tc>
        <w:tc>
          <w:tcPr>
            <w:tcW w:type="dxa" w:w="1690"/>
            <w:tcBorders>
              <w:top w:color="000000" w:sz="4" w:val="single"/>
              <w:left w:color="000000" w:sz="4" w:val="single"/>
              <w:bottom w:color="000000" w:sz="4" w:val="single"/>
              <w:right w:color="000000" w:sz="4" w:val="single"/>
            </w:tcBorders>
            <w:shd w:themeFill="background1" w:val="clear"/>
          </w:tcPr>
          <w:p w14:paraId="1E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1F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20040000">
            <w:pPr>
              <w:ind w:firstLine="720" w:lef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Pr>
          <w:p w14:paraId="21040000">
            <w:pPr>
              <w:ind w:firstLine="720" w:lef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Pr>
          <w:p w14:paraId="22040000">
            <w:pPr>
              <w:ind w:firstLine="720" w:lef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Pr>
          <w:p w14:paraId="23040000">
            <w:pPr>
              <w:ind w:firstLine="720" w:left="0"/>
              <w:jc w:val="both"/>
              <w:rPr>
                <w:rFonts w:ascii="Times New Roman" w:hAnsi="Times New Roman"/>
                <w:sz w:val="20"/>
              </w:rPr>
            </w:pPr>
          </w:p>
        </w:tc>
      </w:tr>
      <w:tr>
        <w:trPr>
          <w:trHeight w:hRule="atLeast" w:val="70"/>
        </w:trPr>
        <w:tc>
          <w:tcPr>
            <w:tcW w:type="dxa" w:w="692"/>
            <w:tcBorders>
              <w:top w:color="000000" w:sz="4" w:val="single"/>
              <w:left w:color="000000" w:sz="4" w:val="single"/>
              <w:bottom w:color="000000" w:sz="4" w:val="single"/>
              <w:right w:color="000000" w:sz="4" w:val="single"/>
            </w:tcBorders>
            <w:shd w:themeFill="background1" w:val="clear"/>
          </w:tcPr>
          <w:p w14:paraId="24040000">
            <w:pPr>
              <w:tabs>
                <w:tab w:leader="none" w:pos="255" w:val="left"/>
              </w:tabs>
              <w:ind w:firstLine="404" w:left="-389"/>
              <w:jc w:val="both"/>
              <w:rPr>
                <w:rFonts w:ascii="Times New Roman" w:hAnsi="Times New Roman"/>
                <w:sz w:val="20"/>
              </w:rPr>
            </w:pPr>
            <w:r>
              <w:rPr>
                <w:rFonts w:ascii="Times New Roman" w:hAnsi="Times New Roman"/>
                <w:sz w:val="20"/>
              </w:rPr>
              <w:t>3</w:t>
            </w:r>
          </w:p>
        </w:tc>
        <w:tc>
          <w:tcPr>
            <w:tcW w:type="dxa" w:w="1690"/>
            <w:tcBorders>
              <w:top w:color="000000" w:sz="4" w:val="single"/>
              <w:left w:color="000000" w:sz="4" w:val="single"/>
              <w:bottom w:color="000000" w:sz="4" w:val="single"/>
              <w:right w:color="000000" w:sz="4" w:val="single"/>
            </w:tcBorders>
            <w:shd w:themeFill="background1" w:val="clear"/>
          </w:tcPr>
          <w:p w14:paraId="25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26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27040000">
            <w:pPr>
              <w:ind w:firstLine="720" w:lef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Pr>
          <w:p w14:paraId="28040000">
            <w:pPr>
              <w:ind w:firstLine="720" w:lef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Pr>
          <w:p w14:paraId="29040000">
            <w:pPr>
              <w:ind w:firstLine="720" w:lef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Pr>
          <w:p w14:paraId="2A040000">
            <w:pPr>
              <w:ind w:firstLine="720" w:left="0"/>
              <w:jc w:val="both"/>
              <w:rPr>
                <w:rFonts w:ascii="Times New Roman" w:hAnsi="Times New Roman"/>
                <w:sz w:val="20"/>
              </w:rPr>
            </w:pPr>
          </w:p>
        </w:tc>
      </w:tr>
      <w:tr>
        <w:tc>
          <w:tcPr>
            <w:tcW w:type="dxa" w:w="692"/>
            <w:tcBorders>
              <w:top w:color="000000" w:sz="4" w:val="single"/>
              <w:left w:color="000000" w:sz="4" w:val="single"/>
              <w:bottom w:color="000000" w:sz="4" w:val="single"/>
              <w:right w:color="000000" w:sz="4" w:val="single"/>
            </w:tcBorders>
            <w:shd w:themeFill="background1" w:val="clear"/>
          </w:tcPr>
          <w:p w14:paraId="2B040000">
            <w:pPr>
              <w:tabs>
                <w:tab w:leader="none" w:pos="255" w:val="left"/>
              </w:tabs>
              <w:ind w:firstLine="404" w:left="-389"/>
              <w:jc w:val="both"/>
              <w:rPr>
                <w:rFonts w:ascii="Times New Roman" w:hAnsi="Times New Roman"/>
                <w:sz w:val="20"/>
              </w:rPr>
            </w:pPr>
            <w:r>
              <w:rPr>
                <w:rFonts w:ascii="Times New Roman" w:hAnsi="Times New Roman"/>
                <w:sz w:val="20"/>
              </w:rPr>
              <w:t>_</w:t>
            </w:r>
          </w:p>
        </w:tc>
        <w:tc>
          <w:tcPr>
            <w:tcW w:type="dxa" w:w="1690"/>
            <w:tcBorders>
              <w:top w:color="000000" w:sz="4" w:val="single"/>
              <w:left w:color="000000" w:sz="4" w:val="single"/>
              <w:bottom w:color="000000" w:sz="4" w:val="single"/>
              <w:right w:color="000000" w:sz="4" w:val="single"/>
            </w:tcBorders>
            <w:shd w:themeFill="background1" w:val="clear"/>
          </w:tcPr>
          <w:p w14:paraId="2C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2D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2E040000">
            <w:pPr>
              <w:ind w:firstLine="720" w:lef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Pr>
          <w:p w14:paraId="2F040000">
            <w:pPr>
              <w:ind w:firstLine="720" w:lef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Pr>
          <w:p w14:paraId="30040000">
            <w:pPr>
              <w:ind w:firstLine="720" w:lef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Pr>
          <w:p w14:paraId="31040000">
            <w:pPr>
              <w:ind w:firstLine="720" w:left="0"/>
              <w:jc w:val="both"/>
              <w:rPr>
                <w:rFonts w:ascii="Times New Roman" w:hAnsi="Times New Roman"/>
                <w:sz w:val="20"/>
              </w:rPr>
            </w:pPr>
          </w:p>
        </w:tc>
      </w:tr>
    </w:tbl>
    <w:p w14:paraId="32040000">
      <w:pPr>
        <w:ind w:firstLine="720" w:left="0"/>
        <w:jc w:val="both"/>
        <w:rPr>
          <w:rFonts w:ascii="Times New Roman" w:hAnsi="Times New Roman"/>
          <w:sz w:val="24"/>
        </w:rPr>
      </w:pPr>
    </w:p>
    <w:p w14:paraId="33040000">
      <w:pPr>
        <w:ind w:firstLine="720" w:left="0"/>
        <w:jc w:val="both"/>
        <w:rPr>
          <w:rFonts w:ascii="Times New Roman" w:hAnsi="Times New Roman"/>
          <w:sz w:val="24"/>
        </w:rPr>
      </w:pPr>
      <w:r>
        <w:rPr>
          <w:rFonts w:ascii="Times New Roman" w:hAnsi="Times New Roman"/>
          <w:sz w:val="24"/>
        </w:rPr>
        <w:t>4.15. Опишите оборудование, программное обеспечение, инструменты и спецтехнику, услуги, требуемые для реализации проекта:</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692"/>
        <w:gridCol w:w="1690"/>
        <w:gridCol w:w="1261"/>
        <w:gridCol w:w="1261"/>
        <w:gridCol w:w="1260"/>
        <w:gridCol w:w="1402"/>
        <w:gridCol w:w="1963"/>
      </w:tblGrid>
      <w:tr>
        <w:tc>
          <w:tcPr>
            <w:tcW w:type="dxa" w:w="692"/>
            <w:tcBorders>
              <w:top w:color="000000" w:sz="4" w:val="single"/>
              <w:left w:color="000000" w:sz="4" w:val="single"/>
              <w:bottom w:color="000000" w:sz="4" w:val="single"/>
              <w:right w:color="000000" w:sz="4" w:val="single"/>
            </w:tcBorders>
            <w:shd w:themeFill="background1" w:val="clear"/>
          </w:tcPr>
          <w:p w14:paraId="34040000">
            <w:pPr>
              <w:tabs>
                <w:tab w:leader="none" w:pos="255" w:val="left"/>
              </w:tabs>
              <w:ind w:firstLine="404" w:left="-389"/>
              <w:jc w:val="center"/>
              <w:rPr>
                <w:rFonts w:ascii="Times New Roman" w:hAnsi="Times New Roman"/>
                <w:sz w:val="20"/>
              </w:rPr>
            </w:pPr>
            <w:r>
              <w:rPr>
                <w:rFonts w:ascii="Times New Roman" w:hAnsi="Times New Roman"/>
                <w:sz w:val="20"/>
              </w:rPr>
              <w:t>№</w:t>
            </w:r>
          </w:p>
        </w:tc>
        <w:tc>
          <w:tcPr>
            <w:tcW w:type="dxa" w:w="1690"/>
            <w:tcBorders>
              <w:top w:color="000000" w:sz="4" w:val="single"/>
              <w:left w:color="000000" w:sz="4" w:val="single"/>
              <w:bottom w:color="000000" w:sz="4" w:val="single"/>
              <w:right w:color="000000" w:sz="4" w:val="single"/>
            </w:tcBorders>
            <w:shd w:themeFill="background1" w:val="clear"/>
          </w:tcPr>
          <w:p w14:paraId="35040000">
            <w:pPr>
              <w:ind/>
              <w:jc w:val="center"/>
              <w:rPr>
                <w:rFonts w:ascii="Times New Roman" w:hAnsi="Times New Roman"/>
                <w:sz w:val="20"/>
              </w:rPr>
            </w:pPr>
            <w:r>
              <w:rPr>
                <w:rFonts w:ascii="Times New Roman" w:hAnsi="Times New Roman"/>
                <w:sz w:val="20"/>
              </w:rPr>
              <w:t>Наименование</w:t>
            </w:r>
          </w:p>
        </w:tc>
        <w:tc>
          <w:tcPr>
            <w:tcW w:type="dxa" w:w="1261"/>
            <w:tcBorders>
              <w:top w:color="000000" w:sz="4" w:val="single"/>
              <w:left w:color="000000" w:sz="4" w:val="single"/>
              <w:bottom w:color="000000" w:sz="4" w:val="single"/>
              <w:right w:color="000000" w:sz="4" w:val="single"/>
            </w:tcBorders>
            <w:shd w:themeFill="background1" w:val="clear"/>
          </w:tcPr>
          <w:p w14:paraId="36040000">
            <w:pPr>
              <w:ind/>
              <w:jc w:val="center"/>
              <w:rPr>
                <w:rFonts w:ascii="Times New Roman" w:hAnsi="Times New Roman"/>
                <w:sz w:val="20"/>
              </w:rPr>
            </w:pPr>
            <w:r>
              <w:rPr>
                <w:rFonts w:ascii="Times New Roman" w:hAnsi="Times New Roman"/>
                <w:sz w:val="20"/>
              </w:rPr>
              <w:t>Кол-во</w:t>
            </w:r>
          </w:p>
        </w:tc>
        <w:tc>
          <w:tcPr>
            <w:tcW w:type="dxa" w:w="1261"/>
            <w:tcBorders>
              <w:top w:color="000000" w:sz="4" w:val="single"/>
              <w:left w:color="000000" w:sz="4" w:val="single"/>
              <w:bottom w:color="000000" w:sz="4" w:val="single"/>
              <w:right w:color="000000" w:sz="4" w:val="single"/>
            </w:tcBorders>
            <w:shd w:themeFill="background1" w:val="clear"/>
          </w:tcPr>
          <w:p w14:paraId="37040000">
            <w:pPr>
              <w:ind/>
              <w:jc w:val="center"/>
              <w:rPr>
                <w:rFonts w:ascii="Times New Roman" w:hAnsi="Times New Roman"/>
                <w:sz w:val="20"/>
              </w:rPr>
            </w:pPr>
            <w:r>
              <w:rPr>
                <w:rFonts w:ascii="Times New Roman" w:hAnsi="Times New Roman"/>
                <w:sz w:val="20"/>
              </w:rPr>
              <w:t>Цена</w:t>
            </w:r>
          </w:p>
        </w:tc>
        <w:tc>
          <w:tcPr>
            <w:tcW w:type="dxa" w:w="1260"/>
            <w:tcBorders>
              <w:top w:color="000000" w:sz="4" w:val="single"/>
              <w:left w:color="000000" w:sz="4" w:val="single"/>
              <w:bottom w:color="000000" w:sz="4" w:val="single"/>
              <w:right w:color="000000" w:sz="4" w:val="single"/>
            </w:tcBorders>
            <w:shd w:themeFill="background1" w:val="clear"/>
          </w:tcPr>
          <w:p w14:paraId="38040000">
            <w:pPr>
              <w:ind/>
              <w:jc w:val="center"/>
              <w:rPr>
                <w:rFonts w:ascii="Times New Roman" w:hAnsi="Times New Roman"/>
                <w:sz w:val="20"/>
              </w:rPr>
            </w:pPr>
            <w:r>
              <w:rPr>
                <w:rFonts w:ascii="Times New Roman" w:hAnsi="Times New Roman"/>
                <w:sz w:val="20"/>
              </w:rPr>
              <w:t>Стоимость</w:t>
            </w:r>
          </w:p>
        </w:tc>
        <w:tc>
          <w:tcPr>
            <w:tcW w:type="dxa" w:w="1402"/>
            <w:tcBorders>
              <w:top w:color="000000" w:sz="4" w:val="single"/>
              <w:left w:color="000000" w:sz="4" w:val="single"/>
              <w:bottom w:color="000000" w:sz="4" w:val="single"/>
              <w:right w:color="000000" w:sz="4" w:val="single"/>
            </w:tcBorders>
            <w:shd w:themeFill="background1" w:val="clear"/>
          </w:tcPr>
          <w:p w14:paraId="39040000">
            <w:pPr>
              <w:ind/>
              <w:jc w:val="center"/>
              <w:rPr>
                <w:rFonts w:ascii="Times New Roman" w:hAnsi="Times New Roman"/>
                <w:sz w:val="20"/>
              </w:rPr>
            </w:pPr>
            <w:r>
              <w:rPr>
                <w:rFonts w:ascii="Times New Roman" w:hAnsi="Times New Roman"/>
                <w:sz w:val="20"/>
              </w:rPr>
              <w:t>Поставщик (заполняется в случае оплаты за счет средств гранта)</w:t>
            </w:r>
          </w:p>
        </w:tc>
        <w:tc>
          <w:tcPr>
            <w:tcW w:type="dxa" w:w="1963"/>
            <w:tcBorders>
              <w:top w:color="000000" w:sz="4" w:val="single"/>
              <w:left w:color="000000" w:sz="4" w:val="single"/>
              <w:bottom w:color="000000" w:sz="4" w:val="single"/>
              <w:right w:color="000000" w:sz="4" w:val="single"/>
            </w:tcBorders>
            <w:shd w:themeFill="background1" w:val="clear"/>
          </w:tcPr>
          <w:p w14:paraId="3A040000">
            <w:pPr>
              <w:ind/>
              <w:jc w:val="center"/>
              <w:rPr>
                <w:rFonts w:ascii="Times New Roman" w:hAnsi="Times New Roman"/>
                <w:sz w:val="20"/>
              </w:rPr>
            </w:pPr>
            <w:r>
              <w:rPr>
                <w:rFonts w:ascii="Times New Roman" w:hAnsi="Times New Roman"/>
                <w:sz w:val="20"/>
              </w:rPr>
              <w:t>ИНН Поставщика (заполняется в случае оплаты за счет средств гранта)</w:t>
            </w:r>
          </w:p>
        </w:tc>
      </w:tr>
      <w:tr>
        <w:tc>
          <w:tcPr>
            <w:tcW w:type="dxa" w:w="692"/>
            <w:tcBorders>
              <w:top w:color="000000" w:sz="4" w:val="single"/>
              <w:left w:color="000000" w:sz="4" w:val="single"/>
              <w:bottom w:color="000000" w:sz="4" w:val="single"/>
              <w:right w:color="000000" w:sz="4" w:val="single"/>
            </w:tcBorders>
            <w:shd w:themeFill="background1" w:val="clear"/>
          </w:tcPr>
          <w:p w14:paraId="3B040000">
            <w:pPr>
              <w:tabs>
                <w:tab w:leader="none" w:pos="255" w:val="left"/>
              </w:tabs>
              <w:ind w:firstLine="404" w:left="-389"/>
              <w:jc w:val="both"/>
              <w:rPr>
                <w:rFonts w:ascii="Times New Roman" w:hAnsi="Times New Roman"/>
                <w:sz w:val="20"/>
              </w:rPr>
            </w:pPr>
            <w:r>
              <w:rPr>
                <w:rFonts w:ascii="Times New Roman" w:hAnsi="Times New Roman"/>
                <w:sz w:val="20"/>
              </w:rPr>
              <w:t>1</w:t>
            </w:r>
          </w:p>
        </w:tc>
        <w:tc>
          <w:tcPr>
            <w:tcW w:type="dxa" w:w="1690"/>
            <w:tcBorders>
              <w:top w:color="000000" w:sz="4" w:val="single"/>
              <w:left w:color="000000" w:sz="4" w:val="single"/>
              <w:bottom w:color="000000" w:sz="4" w:val="single"/>
              <w:right w:color="000000" w:sz="4" w:val="single"/>
            </w:tcBorders>
            <w:shd w:themeFill="background1" w:val="clear"/>
          </w:tcPr>
          <w:p w14:paraId="3C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3D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3E040000">
            <w:pPr>
              <w:ind w:firstLine="720" w:lef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Pr>
          <w:p w14:paraId="3F040000">
            <w:pPr>
              <w:ind w:firstLine="720" w:lef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Pr>
          <w:p w14:paraId="40040000">
            <w:pPr>
              <w:ind w:firstLine="720" w:lef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Pr>
          <w:p w14:paraId="41040000">
            <w:pPr>
              <w:ind w:firstLine="720" w:left="0"/>
              <w:jc w:val="both"/>
              <w:rPr>
                <w:rFonts w:ascii="Times New Roman" w:hAnsi="Times New Roman"/>
                <w:sz w:val="20"/>
              </w:rPr>
            </w:pPr>
          </w:p>
        </w:tc>
      </w:tr>
      <w:tr>
        <w:tc>
          <w:tcPr>
            <w:tcW w:type="dxa" w:w="692"/>
            <w:tcBorders>
              <w:top w:color="000000" w:sz="4" w:val="single"/>
              <w:left w:color="000000" w:sz="4" w:val="single"/>
              <w:bottom w:color="000000" w:sz="4" w:val="single"/>
              <w:right w:color="000000" w:sz="4" w:val="single"/>
            </w:tcBorders>
            <w:shd w:themeFill="background1" w:val="clear"/>
          </w:tcPr>
          <w:p w14:paraId="42040000">
            <w:pPr>
              <w:tabs>
                <w:tab w:leader="none" w:pos="255" w:val="left"/>
              </w:tabs>
              <w:ind w:firstLine="404" w:left="-389"/>
              <w:jc w:val="both"/>
              <w:rPr>
                <w:rFonts w:ascii="Times New Roman" w:hAnsi="Times New Roman"/>
                <w:sz w:val="20"/>
              </w:rPr>
            </w:pPr>
            <w:r>
              <w:rPr>
                <w:rFonts w:ascii="Times New Roman" w:hAnsi="Times New Roman"/>
                <w:sz w:val="20"/>
              </w:rPr>
              <w:t>2</w:t>
            </w:r>
          </w:p>
        </w:tc>
        <w:tc>
          <w:tcPr>
            <w:tcW w:type="dxa" w:w="1690"/>
            <w:tcBorders>
              <w:top w:color="000000" w:sz="4" w:val="single"/>
              <w:left w:color="000000" w:sz="4" w:val="single"/>
              <w:bottom w:color="000000" w:sz="4" w:val="single"/>
              <w:right w:color="000000" w:sz="4" w:val="single"/>
            </w:tcBorders>
            <w:shd w:themeFill="background1" w:val="clear"/>
          </w:tcPr>
          <w:p w14:paraId="43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44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45040000">
            <w:pPr>
              <w:ind w:firstLine="720" w:lef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Pr>
          <w:p w14:paraId="46040000">
            <w:pPr>
              <w:ind w:firstLine="720" w:lef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Pr>
          <w:p w14:paraId="47040000">
            <w:pPr>
              <w:ind w:firstLine="720" w:lef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Pr>
          <w:p w14:paraId="48040000">
            <w:pPr>
              <w:ind w:firstLine="720" w:left="0"/>
              <w:jc w:val="both"/>
              <w:rPr>
                <w:rFonts w:ascii="Times New Roman" w:hAnsi="Times New Roman"/>
                <w:sz w:val="20"/>
              </w:rPr>
            </w:pPr>
          </w:p>
        </w:tc>
      </w:tr>
      <w:tr>
        <w:trPr>
          <w:trHeight w:hRule="atLeast" w:val="70"/>
        </w:trPr>
        <w:tc>
          <w:tcPr>
            <w:tcW w:type="dxa" w:w="692"/>
            <w:tcBorders>
              <w:top w:color="000000" w:sz="4" w:val="single"/>
              <w:left w:color="000000" w:sz="4" w:val="single"/>
              <w:bottom w:color="000000" w:sz="4" w:val="single"/>
              <w:right w:color="000000" w:sz="4" w:val="single"/>
            </w:tcBorders>
            <w:shd w:themeFill="background1" w:val="clear"/>
          </w:tcPr>
          <w:p w14:paraId="49040000">
            <w:pPr>
              <w:tabs>
                <w:tab w:leader="none" w:pos="255" w:val="left"/>
              </w:tabs>
              <w:ind w:firstLine="404" w:left="-389"/>
              <w:jc w:val="both"/>
              <w:rPr>
                <w:rFonts w:ascii="Times New Roman" w:hAnsi="Times New Roman"/>
                <w:sz w:val="20"/>
              </w:rPr>
            </w:pPr>
            <w:r>
              <w:rPr>
                <w:rFonts w:ascii="Times New Roman" w:hAnsi="Times New Roman"/>
                <w:sz w:val="20"/>
              </w:rPr>
              <w:t>3</w:t>
            </w:r>
          </w:p>
        </w:tc>
        <w:tc>
          <w:tcPr>
            <w:tcW w:type="dxa" w:w="1690"/>
            <w:tcBorders>
              <w:top w:color="000000" w:sz="4" w:val="single"/>
              <w:left w:color="000000" w:sz="4" w:val="single"/>
              <w:bottom w:color="000000" w:sz="4" w:val="single"/>
              <w:right w:color="000000" w:sz="4" w:val="single"/>
            </w:tcBorders>
            <w:shd w:themeFill="background1" w:val="clear"/>
          </w:tcPr>
          <w:p w14:paraId="4A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4B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4C040000">
            <w:pPr>
              <w:ind w:firstLine="720" w:lef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Pr>
          <w:p w14:paraId="4D040000">
            <w:pPr>
              <w:ind w:firstLine="720" w:lef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Pr>
          <w:p w14:paraId="4E040000">
            <w:pPr>
              <w:ind w:firstLine="720" w:lef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Pr>
          <w:p w14:paraId="4F040000">
            <w:pPr>
              <w:ind w:firstLine="720" w:left="0"/>
              <w:jc w:val="both"/>
              <w:rPr>
                <w:rFonts w:ascii="Times New Roman" w:hAnsi="Times New Roman"/>
                <w:sz w:val="20"/>
              </w:rPr>
            </w:pPr>
          </w:p>
        </w:tc>
      </w:tr>
      <w:tr>
        <w:tc>
          <w:tcPr>
            <w:tcW w:type="dxa" w:w="692"/>
            <w:tcBorders>
              <w:top w:color="000000" w:sz="4" w:val="single"/>
              <w:left w:color="000000" w:sz="4" w:val="single"/>
              <w:bottom w:color="000000" w:sz="4" w:val="single"/>
              <w:right w:color="000000" w:sz="4" w:val="single"/>
            </w:tcBorders>
            <w:shd w:themeFill="background1" w:val="clear"/>
          </w:tcPr>
          <w:p w14:paraId="50040000">
            <w:pPr>
              <w:tabs>
                <w:tab w:leader="none" w:pos="255" w:val="left"/>
              </w:tabs>
              <w:ind w:firstLine="404" w:left="-389"/>
              <w:jc w:val="both"/>
              <w:rPr>
                <w:rFonts w:ascii="Times New Roman" w:hAnsi="Times New Roman"/>
                <w:sz w:val="20"/>
              </w:rPr>
            </w:pPr>
            <w:r>
              <w:rPr>
                <w:rFonts w:ascii="Times New Roman" w:hAnsi="Times New Roman"/>
                <w:sz w:val="20"/>
              </w:rPr>
              <w:t>_</w:t>
            </w:r>
          </w:p>
        </w:tc>
        <w:tc>
          <w:tcPr>
            <w:tcW w:type="dxa" w:w="1690"/>
            <w:tcBorders>
              <w:top w:color="000000" w:sz="4" w:val="single"/>
              <w:left w:color="000000" w:sz="4" w:val="single"/>
              <w:bottom w:color="000000" w:sz="4" w:val="single"/>
              <w:right w:color="000000" w:sz="4" w:val="single"/>
            </w:tcBorders>
            <w:shd w:themeFill="background1" w:val="clear"/>
          </w:tcPr>
          <w:p w14:paraId="51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52040000">
            <w:pPr>
              <w:ind w:firstLine="720" w:left="0"/>
              <w:jc w:val="both"/>
              <w:rPr>
                <w:rFonts w:ascii="Times New Roman" w:hAnsi="Times New Roman"/>
                <w:sz w:val="20"/>
              </w:rPr>
            </w:pPr>
          </w:p>
        </w:tc>
        <w:tc>
          <w:tcPr>
            <w:tcW w:type="dxa" w:w="1261"/>
            <w:tcBorders>
              <w:top w:color="000000" w:sz="4" w:val="single"/>
              <w:left w:color="000000" w:sz="4" w:val="single"/>
              <w:bottom w:color="000000" w:sz="4" w:val="single"/>
              <w:right w:color="000000" w:sz="4" w:val="single"/>
            </w:tcBorders>
            <w:shd w:themeFill="background1" w:val="clear"/>
          </w:tcPr>
          <w:p w14:paraId="53040000">
            <w:pPr>
              <w:ind w:firstLine="720" w:left="0"/>
              <w:jc w:val="both"/>
              <w:rPr>
                <w:rFonts w:ascii="Times New Roman" w:hAnsi="Times New Roman"/>
                <w:sz w:val="20"/>
              </w:rPr>
            </w:pPr>
          </w:p>
        </w:tc>
        <w:tc>
          <w:tcPr>
            <w:tcW w:type="dxa" w:w="1260"/>
            <w:tcBorders>
              <w:top w:color="000000" w:sz="4" w:val="single"/>
              <w:left w:color="000000" w:sz="4" w:val="single"/>
              <w:bottom w:color="000000" w:sz="4" w:val="single"/>
              <w:right w:color="000000" w:sz="4" w:val="single"/>
            </w:tcBorders>
            <w:shd w:themeFill="background1" w:val="clear"/>
          </w:tcPr>
          <w:p w14:paraId="54040000">
            <w:pPr>
              <w:ind w:firstLine="720" w:left="0"/>
              <w:jc w:val="both"/>
              <w:rPr>
                <w:rFonts w:ascii="Times New Roman" w:hAnsi="Times New Roman"/>
                <w:sz w:val="20"/>
              </w:rPr>
            </w:pPr>
          </w:p>
        </w:tc>
        <w:tc>
          <w:tcPr>
            <w:tcW w:type="dxa" w:w="1402"/>
            <w:tcBorders>
              <w:top w:color="000000" w:sz="4" w:val="single"/>
              <w:left w:color="000000" w:sz="4" w:val="single"/>
              <w:bottom w:color="000000" w:sz="4" w:val="single"/>
              <w:right w:color="000000" w:sz="4" w:val="single"/>
            </w:tcBorders>
            <w:shd w:themeFill="background1" w:val="clear"/>
          </w:tcPr>
          <w:p w14:paraId="55040000">
            <w:pPr>
              <w:ind w:firstLine="720" w:left="0"/>
              <w:jc w:val="both"/>
              <w:rPr>
                <w:rFonts w:ascii="Times New Roman" w:hAnsi="Times New Roman"/>
                <w:sz w:val="20"/>
              </w:rPr>
            </w:pPr>
          </w:p>
        </w:tc>
        <w:tc>
          <w:tcPr>
            <w:tcW w:type="dxa" w:w="1963"/>
            <w:tcBorders>
              <w:top w:color="000000" w:sz="4" w:val="single"/>
              <w:left w:color="000000" w:sz="4" w:val="single"/>
              <w:bottom w:color="000000" w:sz="4" w:val="single"/>
              <w:right w:color="000000" w:sz="4" w:val="single"/>
            </w:tcBorders>
            <w:shd w:themeFill="background1" w:val="clear"/>
          </w:tcPr>
          <w:p w14:paraId="56040000">
            <w:pPr>
              <w:ind w:firstLine="720" w:left="0"/>
              <w:jc w:val="both"/>
              <w:rPr>
                <w:rFonts w:ascii="Times New Roman" w:hAnsi="Times New Roman"/>
                <w:sz w:val="20"/>
              </w:rPr>
            </w:pPr>
          </w:p>
        </w:tc>
      </w:tr>
    </w:tbl>
    <w:p w14:paraId="57040000">
      <w:pPr>
        <w:spacing w:after="0"/>
        <w:ind/>
        <w:jc w:val="both"/>
        <w:rPr>
          <w:rFonts w:ascii="Times New Roman" w:hAnsi="Times New Roman"/>
          <w:sz w:val="20"/>
        </w:rPr>
      </w:pPr>
    </w:p>
    <w:p w14:paraId="58040000">
      <w:pPr>
        <w:ind w:firstLine="720" w:left="0"/>
        <w:jc w:val="both"/>
        <w:rPr>
          <w:rFonts w:ascii="Times New Roman" w:hAnsi="Times New Roman"/>
          <w:sz w:val="24"/>
        </w:rPr>
      </w:pPr>
      <w:r>
        <w:rPr>
          <w:rFonts w:ascii="Times New Roman" w:hAnsi="Times New Roman"/>
          <w:sz w:val="24"/>
        </w:rPr>
        <w:t>4.16. Опишите, что из необходимого оборудования, инструментов и спецтехники уже приобретено? Когда? У кого? В каком состоянии оборудование, инструменты и спецтехника? Требуется ли ремонт или замена? Опишите оборудование, программное обеспечение, инструменты и спецтехнику, которые планируете приобрести для реализации проекта, как планируете его использовать?</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59040000">
            <w:pPr>
              <w:widowControl w:val="0"/>
              <w:ind/>
              <w:jc w:val="both"/>
              <w:rPr>
                <w:rFonts w:ascii="Times New Roman" w:hAnsi="Times New Roman"/>
                <w:sz w:val="24"/>
              </w:rPr>
            </w:pPr>
          </w:p>
        </w:tc>
      </w:tr>
    </w:tbl>
    <w:p w14:paraId="5A040000">
      <w:pPr>
        <w:spacing w:after="0"/>
        <w:ind w:firstLine="720" w:left="0"/>
        <w:jc w:val="both"/>
        <w:rPr>
          <w:rFonts w:ascii="Times New Roman" w:hAnsi="Times New Roman"/>
          <w:sz w:val="24"/>
        </w:rPr>
      </w:pPr>
    </w:p>
    <w:p w14:paraId="5B040000">
      <w:pPr>
        <w:ind w:firstLine="720" w:left="0"/>
        <w:jc w:val="both"/>
        <w:rPr>
          <w:rFonts w:ascii="Times New Roman" w:hAnsi="Times New Roman"/>
          <w:sz w:val="24"/>
        </w:rPr>
      </w:pPr>
      <w:r>
        <w:rPr>
          <w:rFonts w:ascii="Times New Roman" w:hAnsi="Times New Roman"/>
          <w:sz w:val="24"/>
        </w:rPr>
        <w:t>4.17. Опишите процесс оказание услуги (реализации товара):</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5C040000">
            <w:pPr>
              <w:widowControl w:val="0"/>
              <w:ind/>
              <w:jc w:val="both"/>
              <w:rPr>
                <w:rFonts w:ascii="Times New Roman" w:hAnsi="Times New Roman"/>
                <w:sz w:val="24"/>
              </w:rPr>
            </w:pPr>
          </w:p>
        </w:tc>
      </w:tr>
    </w:tbl>
    <w:p w14:paraId="5D040000">
      <w:pPr>
        <w:spacing w:after="0"/>
        <w:ind w:firstLine="720" w:left="0"/>
        <w:jc w:val="both"/>
        <w:rPr>
          <w:rFonts w:ascii="Times New Roman" w:hAnsi="Times New Roman"/>
          <w:sz w:val="24"/>
        </w:rPr>
      </w:pPr>
    </w:p>
    <w:p w14:paraId="5E040000">
      <w:pPr>
        <w:ind w:firstLine="720" w:left="0"/>
        <w:jc w:val="both"/>
        <w:rPr>
          <w:rFonts w:ascii="Times New Roman" w:hAnsi="Times New Roman"/>
          <w:sz w:val="24"/>
        </w:rPr>
      </w:pPr>
      <w:r>
        <w:rPr>
          <w:rFonts w:ascii="Times New Roman" w:hAnsi="Times New Roman"/>
          <w:sz w:val="24"/>
        </w:rPr>
        <w:t xml:space="preserve">4.18. Укажите максимально возможное количество клиентов в день, которое Вы сможете обслужить. Какой максимальный доход в день Вы планируете? Сколько дней в неделю будете работать? </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5F040000">
            <w:pPr>
              <w:widowControl w:val="0"/>
              <w:ind/>
              <w:jc w:val="both"/>
              <w:rPr>
                <w:rFonts w:ascii="Times New Roman" w:hAnsi="Times New Roman"/>
                <w:sz w:val="24"/>
              </w:rPr>
            </w:pPr>
          </w:p>
        </w:tc>
      </w:tr>
    </w:tbl>
    <w:p w14:paraId="60040000">
      <w:pPr>
        <w:spacing w:after="0"/>
        <w:ind w:firstLine="720" w:left="0"/>
        <w:jc w:val="both"/>
        <w:rPr>
          <w:rFonts w:ascii="Times New Roman" w:hAnsi="Times New Roman"/>
          <w:sz w:val="24"/>
        </w:rPr>
      </w:pPr>
    </w:p>
    <w:p w14:paraId="61040000">
      <w:pPr>
        <w:ind w:firstLine="720" w:left="0"/>
        <w:jc w:val="both"/>
        <w:rPr>
          <w:rFonts w:ascii="Times New Roman" w:hAnsi="Times New Roman"/>
          <w:sz w:val="24"/>
        </w:rPr>
      </w:pPr>
      <w:r>
        <w:rPr>
          <w:rFonts w:ascii="Times New Roman" w:hAnsi="Times New Roman"/>
          <w:sz w:val="24"/>
        </w:rPr>
        <w:t>4.19. Укажите ежемесячный план получения дохода в течение года, с учетом сезонности (начиная с месяца представления документов):</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700"/>
        <w:gridCol w:w="2800"/>
        <w:gridCol w:w="6168"/>
      </w:tblGrid>
      <w:tr>
        <w:tc>
          <w:tcPr>
            <w:tcW w:type="dxa" w:w="700"/>
            <w:tcBorders>
              <w:top w:color="000000" w:sz="4" w:val="single"/>
              <w:left w:color="000000" w:sz="4" w:val="single"/>
              <w:bottom w:color="000000" w:sz="4" w:val="single"/>
              <w:right w:color="000000" w:sz="4" w:val="single"/>
            </w:tcBorders>
          </w:tcPr>
          <w:p w14:paraId="62040000">
            <w:pPr>
              <w:widowControl w:val="0"/>
              <w:ind/>
              <w:jc w:val="center"/>
              <w:rPr>
                <w:rFonts w:ascii="Times New Roman" w:hAnsi="Times New Roman"/>
                <w:sz w:val="24"/>
              </w:rPr>
            </w:pPr>
            <w:r>
              <w:rPr>
                <w:rFonts w:ascii="Times New Roman" w:hAnsi="Times New Roman"/>
                <w:sz w:val="24"/>
              </w:rPr>
              <w:t>№</w:t>
            </w:r>
          </w:p>
        </w:tc>
        <w:tc>
          <w:tcPr>
            <w:tcW w:type="dxa" w:w="2800"/>
            <w:tcBorders>
              <w:top w:color="000000" w:sz="4" w:val="single"/>
              <w:left w:color="000000" w:sz="4" w:val="single"/>
              <w:bottom w:color="000000" w:sz="4" w:val="single"/>
              <w:right w:color="000000" w:sz="4" w:val="single"/>
            </w:tcBorders>
          </w:tcPr>
          <w:p w14:paraId="63040000">
            <w:pPr>
              <w:widowControl w:val="0"/>
              <w:ind/>
              <w:jc w:val="center"/>
              <w:rPr>
                <w:rFonts w:ascii="Times New Roman" w:hAnsi="Times New Roman"/>
                <w:sz w:val="24"/>
              </w:rPr>
            </w:pPr>
            <w:r>
              <w:rPr>
                <w:rFonts w:ascii="Times New Roman" w:hAnsi="Times New Roman"/>
                <w:sz w:val="24"/>
              </w:rPr>
              <w:t>Месяц</w:t>
            </w:r>
          </w:p>
        </w:tc>
        <w:tc>
          <w:tcPr>
            <w:tcW w:type="dxa" w:w="6168"/>
            <w:tcBorders>
              <w:top w:color="000000" w:sz="4" w:val="single"/>
              <w:left w:color="000000" w:sz="4" w:val="single"/>
              <w:bottom w:color="000000" w:sz="4" w:val="single"/>
              <w:right w:color="000000" w:sz="4" w:val="single"/>
            </w:tcBorders>
          </w:tcPr>
          <w:p w14:paraId="64040000">
            <w:pPr>
              <w:widowControl w:val="0"/>
              <w:ind/>
              <w:jc w:val="center"/>
              <w:rPr>
                <w:rFonts w:ascii="Times New Roman" w:hAnsi="Times New Roman"/>
                <w:sz w:val="24"/>
              </w:rPr>
            </w:pPr>
            <w:r>
              <w:rPr>
                <w:rFonts w:ascii="Times New Roman" w:hAnsi="Times New Roman"/>
                <w:sz w:val="24"/>
              </w:rPr>
              <w:t>Доход от реализации товара (услуг) (руб.)</w:t>
            </w:r>
          </w:p>
        </w:tc>
      </w:tr>
      <w:tr>
        <w:tc>
          <w:tcPr>
            <w:tcW w:type="dxa" w:w="700"/>
            <w:tcBorders>
              <w:top w:color="000000" w:sz="4" w:val="single"/>
              <w:left w:color="000000" w:sz="4" w:val="single"/>
              <w:bottom w:color="000000" w:sz="4" w:val="single"/>
              <w:right w:color="000000" w:sz="4" w:val="single"/>
            </w:tcBorders>
          </w:tcPr>
          <w:p w14:paraId="65040000">
            <w:pPr>
              <w:widowControl w:val="0"/>
              <w:ind/>
              <w:jc w:val="center"/>
              <w:rPr>
                <w:rFonts w:ascii="Times New Roman" w:hAnsi="Times New Roman"/>
                <w:sz w:val="24"/>
              </w:rPr>
            </w:pPr>
            <w:r>
              <w:rPr>
                <w:rFonts w:ascii="Times New Roman" w:hAnsi="Times New Roman"/>
                <w:sz w:val="24"/>
              </w:rPr>
              <w:t>1</w:t>
            </w:r>
          </w:p>
        </w:tc>
        <w:tc>
          <w:tcPr>
            <w:tcW w:type="dxa" w:w="2800"/>
            <w:tcBorders>
              <w:top w:color="000000" w:sz="4" w:val="single"/>
              <w:left w:color="000000" w:sz="4" w:val="single"/>
              <w:bottom w:color="000000" w:sz="4" w:val="single"/>
              <w:right w:color="000000" w:sz="4" w:val="single"/>
            </w:tcBorders>
          </w:tcPr>
          <w:p w14:paraId="66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67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68040000">
            <w:pPr>
              <w:widowControl w:val="0"/>
              <w:ind/>
              <w:jc w:val="center"/>
              <w:rPr>
                <w:rFonts w:ascii="Times New Roman" w:hAnsi="Times New Roman"/>
                <w:sz w:val="24"/>
              </w:rPr>
            </w:pPr>
            <w:r>
              <w:rPr>
                <w:rFonts w:ascii="Times New Roman" w:hAnsi="Times New Roman"/>
                <w:sz w:val="24"/>
              </w:rPr>
              <w:t>2</w:t>
            </w:r>
          </w:p>
        </w:tc>
        <w:tc>
          <w:tcPr>
            <w:tcW w:type="dxa" w:w="2800"/>
            <w:tcBorders>
              <w:top w:color="000000" w:sz="4" w:val="single"/>
              <w:left w:color="000000" w:sz="4" w:val="single"/>
              <w:bottom w:color="000000" w:sz="4" w:val="single"/>
              <w:right w:color="000000" w:sz="4" w:val="single"/>
            </w:tcBorders>
          </w:tcPr>
          <w:p w14:paraId="69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6A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6B040000">
            <w:pPr>
              <w:widowControl w:val="0"/>
              <w:ind/>
              <w:jc w:val="center"/>
              <w:rPr>
                <w:rFonts w:ascii="Times New Roman" w:hAnsi="Times New Roman"/>
                <w:sz w:val="24"/>
              </w:rPr>
            </w:pPr>
            <w:r>
              <w:rPr>
                <w:rFonts w:ascii="Times New Roman" w:hAnsi="Times New Roman"/>
                <w:sz w:val="24"/>
              </w:rPr>
              <w:t>3</w:t>
            </w:r>
          </w:p>
        </w:tc>
        <w:tc>
          <w:tcPr>
            <w:tcW w:type="dxa" w:w="2800"/>
            <w:tcBorders>
              <w:top w:color="000000" w:sz="4" w:val="single"/>
              <w:left w:color="000000" w:sz="4" w:val="single"/>
              <w:bottom w:color="000000" w:sz="4" w:val="single"/>
              <w:right w:color="000000" w:sz="4" w:val="single"/>
            </w:tcBorders>
          </w:tcPr>
          <w:p w14:paraId="6C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6D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6E040000">
            <w:pPr>
              <w:widowControl w:val="0"/>
              <w:ind/>
              <w:jc w:val="center"/>
              <w:rPr>
                <w:rFonts w:ascii="Times New Roman" w:hAnsi="Times New Roman"/>
                <w:sz w:val="24"/>
              </w:rPr>
            </w:pPr>
            <w:r>
              <w:rPr>
                <w:rFonts w:ascii="Times New Roman" w:hAnsi="Times New Roman"/>
                <w:sz w:val="24"/>
              </w:rPr>
              <w:t>4</w:t>
            </w:r>
          </w:p>
        </w:tc>
        <w:tc>
          <w:tcPr>
            <w:tcW w:type="dxa" w:w="2800"/>
            <w:tcBorders>
              <w:top w:color="000000" w:sz="4" w:val="single"/>
              <w:left w:color="000000" w:sz="4" w:val="single"/>
              <w:bottom w:color="000000" w:sz="4" w:val="single"/>
              <w:right w:color="000000" w:sz="4" w:val="single"/>
            </w:tcBorders>
          </w:tcPr>
          <w:p w14:paraId="6F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70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71040000">
            <w:pPr>
              <w:widowControl w:val="0"/>
              <w:ind/>
              <w:jc w:val="center"/>
              <w:rPr>
                <w:rFonts w:ascii="Times New Roman" w:hAnsi="Times New Roman"/>
                <w:sz w:val="24"/>
              </w:rPr>
            </w:pPr>
            <w:r>
              <w:rPr>
                <w:rFonts w:ascii="Times New Roman" w:hAnsi="Times New Roman"/>
                <w:sz w:val="24"/>
              </w:rPr>
              <w:t>5</w:t>
            </w:r>
          </w:p>
        </w:tc>
        <w:tc>
          <w:tcPr>
            <w:tcW w:type="dxa" w:w="2800"/>
            <w:tcBorders>
              <w:top w:color="000000" w:sz="4" w:val="single"/>
              <w:left w:color="000000" w:sz="4" w:val="single"/>
              <w:bottom w:color="000000" w:sz="4" w:val="single"/>
              <w:right w:color="000000" w:sz="4" w:val="single"/>
            </w:tcBorders>
          </w:tcPr>
          <w:p w14:paraId="72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73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74040000">
            <w:pPr>
              <w:widowControl w:val="0"/>
              <w:ind/>
              <w:jc w:val="center"/>
              <w:rPr>
                <w:rFonts w:ascii="Times New Roman" w:hAnsi="Times New Roman"/>
                <w:sz w:val="24"/>
              </w:rPr>
            </w:pPr>
            <w:r>
              <w:rPr>
                <w:rFonts w:ascii="Times New Roman" w:hAnsi="Times New Roman"/>
                <w:sz w:val="24"/>
              </w:rPr>
              <w:t>6</w:t>
            </w:r>
          </w:p>
        </w:tc>
        <w:tc>
          <w:tcPr>
            <w:tcW w:type="dxa" w:w="2800"/>
            <w:tcBorders>
              <w:top w:color="000000" w:sz="4" w:val="single"/>
              <w:left w:color="000000" w:sz="4" w:val="single"/>
              <w:bottom w:color="000000" w:sz="4" w:val="single"/>
              <w:right w:color="000000" w:sz="4" w:val="single"/>
            </w:tcBorders>
          </w:tcPr>
          <w:p w14:paraId="75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76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77040000">
            <w:pPr>
              <w:widowControl w:val="0"/>
              <w:ind/>
              <w:jc w:val="center"/>
              <w:rPr>
                <w:rFonts w:ascii="Times New Roman" w:hAnsi="Times New Roman"/>
                <w:sz w:val="24"/>
              </w:rPr>
            </w:pPr>
            <w:r>
              <w:rPr>
                <w:rFonts w:ascii="Times New Roman" w:hAnsi="Times New Roman"/>
                <w:sz w:val="24"/>
              </w:rPr>
              <w:t>7</w:t>
            </w:r>
          </w:p>
        </w:tc>
        <w:tc>
          <w:tcPr>
            <w:tcW w:type="dxa" w:w="2800"/>
            <w:tcBorders>
              <w:top w:color="000000" w:sz="4" w:val="single"/>
              <w:left w:color="000000" w:sz="4" w:val="single"/>
              <w:bottom w:color="000000" w:sz="4" w:val="single"/>
              <w:right w:color="000000" w:sz="4" w:val="single"/>
            </w:tcBorders>
          </w:tcPr>
          <w:p w14:paraId="78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79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7A040000">
            <w:pPr>
              <w:widowControl w:val="0"/>
              <w:ind/>
              <w:jc w:val="center"/>
              <w:rPr>
                <w:rFonts w:ascii="Times New Roman" w:hAnsi="Times New Roman"/>
                <w:sz w:val="24"/>
              </w:rPr>
            </w:pPr>
            <w:r>
              <w:rPr>
                <w:rFonts w:ascii="Times New Roman" w:hAnsi="Times New Roman"/>
                <w:sz w:val="24"/>
              </w:rPr>
              <w:t>8</w:t>
            </w:r>
          </w:p>
        </w:tc>
        <w:tc>
          <w:tcPr>
            <w:tcW w:type="dxa" w:w="2800"/>
            <w:tcBorders>
              <w:top w:color="000000" w:sz="4" w:val="single"/>
              <w:left w:color="000000" w:sz="4" w:val="single"/>
              <w:bottom w:color="000000" w:sz="4" w:val="single"/>
              <w:right w:color="000000" w:sz="4" w:val="single"/>
            </w:tcBorders>
          </w:tcPr>
          <w:p w14:paraId="7B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7C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7D040000">
            <w:pPr>
              <w:widowControl w:val="0"/>
              <w:ind/>
              <w:jc w:val="center"/>
              <w:rPr>
                <w:rFonts w:ascii="Times New Roman" w:hAnsi="Times New Roman"/>
                <w:sz w:val="24"/>
              </w:rPr>
            </w:pPr>
            <w:r>
              <w:rPr>
                <w:rFonts w:ascii="Times New Roman" w:hAnsi="Times New Roman"/>
                <w:sz w:val="24"/>
              </w:rPr>
              <w:t>9</w:t>
            </w:r>
          </w:p>
        </w:tc>
        <w:tc>
          <w:tcPr>
            <w:tcW w:type="dxa" w:w="2800"/>
            <w:tcBorders>
              <w:top w:color="000000" w:sz="4" w:val="single"/>
              <w:left w:color="000000" w:sz="4" w:val="single"/>
              <w:bottom w:color="000000" w:sz="4" w:val="single"/>
              <w:right w:color="000000" w:sz="4" w:val="single"/>
            </w:tcBorders>
          </w:tcPr>
          <w:p w14:paraId="7E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7F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80040000">
            <w:pPr>
              <w:widowControl w:val="0"/>
              <w:ind/>
              <w:jc w:val="center"/>
              <w:rPr>
                <w:rFonts w:ascii="Times New Roman" w:hAnsi="Times New Roman"/>
                <w:sz w:val="24"/>
              </w:rPr>
            </w:pPr>
            <w:r>
              <w:rPr>
                <w:rFonts w:ascii="Times New Roman" w:hAnsi="Times New Roman"/>
                <w:sz w:val="24"/>
              </w:rPr>
              <w:t>10</w:t>
            </w:r>
          </w:p>
        </w:tc>
        <w:tc>
          <w:tcPr>
            <w:tcW w:type="dxa" w:w="2800"/>
            <w:tcBorders>
              <w:top w:color="000000" w:sz="4" w:val="single"/>
              <w:left w:color="000000" w:sz="4" w:val="single"/>
              <w:bottom w:color="000000" w:sz="4" w:val="single"/>
              <w:right w:color="000000" w:sz="4" w:val="single"/>
            </w:tcBorders>
          </w:tcPr>
          <w:p w14:paraId="81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82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83040000">
            <w:pPr>
              <w:widowControl w:val="0"/>
              <w:ind/>
              <w:jc w:val="center"/>
              <w:rPr>
                <w:rFonts w:ascii="Times New Roman" w:hAnsi="Times New Roman"/>
                <w:sz w:val="24"/>
              </w:rPr>
            </w:pPr>
            <w:r>
              <w:rPr>
                <w:rFonts w:ascii="Times New Roman" w:hAnsi="Times New Roman"/>
                <w:sz w:val="24"/>
              </w:rPr>
              <w:t>11</w:t>
            </w:r>
          </w:p>
        </w:tc>
        <w:tc>
          <w:tcPr>
            <w:tcW w:type="dxa" w:w="2800"/>
            <w:tcBorders>
              <w:top w:color="000000" w:sz="4" w:val="single"/>
              <w:left w:color="000000" w:sz="4" w:val="single"/>
              <w:bottom w:color="000000" w:sz="4" w:val="single"/>
              <w:right w:color="000000" w:sz="4" w:val="single"/>
            </w:tcBorders>
          </w:tcPr>
          <w:p w14:paraId="84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85040000">
            <w:pPr>
              <w:widowControl w:val="0"/>
              <w:ind/>
              <w:jc w:val="both"/>
              <w:rPr>
                <w:rFonts w:ascii="Times New Roman" w:hAnsi="Times New Roman"/>
                <w:sz w:val="24"/>
              </w:rPr>
            </w:pPr>
          </w:p>
        </w:tc>
      </w:tr>
      <w:tr>
        <w:tc>
          <w:tcPr>
            <w:tcW w:type="dxa" w:w="700"/>
            <w:tcBorders>
              <w:top w:color="000000" w:sz="4" w:val="single"/>
              <w:left w:color="000000" w:sz="4" w:val="single"/>
              <w:bottom w:color="000000" w:sz="4" w:val="single"/>
              <w:right w:color="000000" w:sz="4" w:val="single"/>
            </w:tcBorders>
          </w:tcPr>
          <w:p w14:paraId="86040000">
            <w:pPr>
              <w:widowControl w:val="0"/>
              <w:ind/>
              <w:jc w:val="center"/>
              <w:rPr>
                <w:rFonts w:ascii="Times New Roman" w:hAnsi="Times New Roman"/>
                <w:sz w:val="24"/>
              </w:rPr>
            </w:pPr>
            <w:r>
              <w:rPr>
                <w:rFonts w:ascii="Times New Roman" w:hAnsi="Times New Roman"/>
                <w:sz w:val="24"/>
              </w:rPr>
              <w:t>12</w:t>
            </w:r>
          </w:p>
        </w:tc>
        <w:tc>
          <w:tcPr>
            <w:tcW w:type="dxa" w:w="2800"/>
            <w:tcBorders>
              <w:top w:color="000000" w:sz="4" w:val="single"/>
              <w:left w:color="000000" w:sz="4" w:val="single"/>
              <w:bottom w:color="000000" w:sz="4" w:val="single"/>
              <w:right w:color="000000" w:sz="4" w:val="single"/>
            </w:tcBorders>
          </w:tcPr>
          <w:p w14:paraId="87040000">
            <w:pPr>
              <w:widowControl w:val="0"/>
              <w:ind/>
              <w:jc w:val="both"/>
              <w:rPr>
                <w:rFonts w:ascii="Times New Roman" w:hAnsi="Times New Roman"/>
                <w:sz w:val="24"/>
              </w:rPr>
            </w:pPr>
          </w:p>
        </w:tc>
        <w:tc>
          <w:tcPr>
            <w:tcW w:type="dxa" w:w="6168"/>
            <w:tcBorders>
              <w:top w:color="000000" w:sz="4" w:val="single"/>
              <w:left w:color="000000" w:sz="4" w:val="single"/>
              <w:bottom w:color="000000" w:sz="4" w:val="single"/>
              <w:right w:color="000000" w:sz="4" w:val="single"/>
            </w:tcBorders>
          </w:tcPr>
          <w:p w14:paraId="88040000">
            <w:pPr>
              <w:widowControl w:val="0"/>
              <w:ind/>
              <w:jc w:val="both"/>
              <w:rPr>
                <w:rFonts w:ascii="Times New Roman" w:hAnsi="Times New Roman"/>
                <w:sz w:val="24"/>
              </w:rPr>
            </w:pPr>
          </w:p>
        </w:tc>
      </w:tr>
    </w:tbl>
    <w:p w14:paraId="89040000">
      <w:pPr>
        <w:spacing w:after="0"/>
        <w:ind w:firstLine="720" w:left="0"/>
        <w:jc w:val="both"/>
        <w:rPr>
          <w:rFonts w:ascii="Times New Roman" w:hAnsi="Times New Roman"/>
          <w:sz w:val="20"/>
        </w:rPr>
      </w:pPr>
    </w:p>
    <w:p w14:paraId="8A040000">
      <w:pPr>
        <w:ind w:firstLine="720" w:left="0"/>
        <w:jc w:val="both"/>
        <w:rPr>
          <w:rFonts w:ascii="Times New Roman" w:hAnsi="Times New Roman"/>
          <w:sz w:val="24"/>
        </w:rPr>
      </w:pPr>
      <w:r>
        <w:rPr>
          <w:rFonts w:ascii="Times New Roman" w:hAnsi="Times New Roman"/>
          <w:sz w:val="24"/>
        </w:rPr>
        <w:t>4.20. Укажите календарный план подготовительных работ, которые необходимо произвести до начала получения дохода, или план дополнительных работ, если основные уже осуществлены, и проект приносит доход.</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840"/>
        <w:gridCol w:w="4340"/>
        <w:gridCol w:w="2100"/>
        <w:gridCol w:w="2388"/>
      </w:tblGrid>
      <w:tr>
        <w:tc>
          <w:tcPr>
            <w:tcW w:type="dxa" w:w="840"/>
            <w:tcBorders>
              <w:top w:color="000000" w:sz="4" w:val="single"/>
              <w:left w:color="000000" w:sz="4" w:val="single"/>
              <w:bottom w:color="000000" w:sz="4" w:val="single"/>
              <w:right w:color="000000" w:sz="4" w:val="single"/>
            </w:tcBorders>
          </w:tcPr>
          <w:p w14:paraId="8B040000">
            <w:pPr>
              <w:widowControl w:val="0"/>
              <w:ind/>
              <w:jc w:val="center"/>
              <w:rPr>
                <w:rFonts w:ascii="Times New Roman" w:hAnsi="Times New Roman"/>
                <w:sz w:val="24"/>
              </w:rPr>
            </w:pPr>
            <w:r>
              <w:rPr>
                <w:rFonts w:ascii="Times New Roman" w:hAnsi="Times New Roman"/>
                <w:sz w:val="24"/>
              </w:rPr>
              <w:t>№</w:t>
            </w:r>
          </w:p>
        </w:tc>
        <w:tc>
          <w:tcPr>
            <w:tcW w:type="dxa" w:w="4340"/>
            <w:tcBorders>
              <w:top w:color="000000" w:sz="4" w:val="single"/>
              <w:left w:color="000000" w:sz="4" w:val="single"/>
              <w:bottom w:color="000000" w:sz="4" w:val="single"/>
              <w:right w:color="000000" w:sz="4" w:val="single"/>
            </w:tcBorders>
          </w:tcPr>
          <w:p w14:paraId="8C040000">
            <w:pPr>
              <w:widowControl w:val="0"/>
              <w:ind/>
              <w:jc w:val="center"/>
              <w:rPr>
                <w:rFonts w:ascii="Times New Roman" w:hAnsi="Times New Roman"/>
                <w:sz w:val="24"/>
              </w:rPr>
            </w:pPr>
            <w:r>
              <w:rPr>
                <w:rFonts w:ascii="Times New Roman" w:hAnsi="Times New Roman"/>
                <w:sz w:val="24"/>
              </w:rPr>
              <w:t>Наименование этапа работ</w:t>
            </w:r>
          </w:p>
        </w:tc>
        <w:tc>
          <w:tcPr>
            <w:tcW w:type="dxa" w:w="2100"/>
            <w:tcBorders>
              <w:top w:color="000000" w:sz="4" w:val="single"/>
              <w:left w:color="000000" w:sz="4" w:val="single"/>
              <w:bottom w:color="000000" w:sz="4" w:val="single"/>
              <w:right w:color="000000" w:sz="4" w:val="single"/>
            </w:tcBorders>
          </w:tcPr>
          <w:p w14:paraId="8D040000">
            <w:pPr>
              <w:widowControl w:val="0"/>
              <w:ind/>
              <w:jc w:val="center"/>
              <w:rPr>
                <w:rFonts w:ascii="Times New Roman" w:hAnsi="Times New Roman"/>
                <w:sz w:val="24"/>
              </w:rPr>
            </w:pPr>
            <w:r>
              <w:rPr>
                <w:rFonts w:ascii="Times New Roman" w:hAnsi="Times New Roman"/>
                <w:sz w:val="24"/>
              </w:rPr>
              <w:t>Срок</w:t>
            </w:r>
          </w:p>
        </w:tc>
        <w:tc>
          <w:tcPr>
            <w:tcW w:type="dxa" w:w="2388"/>
            <w:tcBorders>
              <w:top w:color="000000" w:sz="4" w:val="single"/>
              <w:left w:color="000000" w:sz="4" w:val="single"/>
              <w:bottom w:color="000000" w:sz="4" w:val="single"/>
              <w:right w:color="000000" w:sz="4" w:val="single"/>
            </w:tcBorders>
          </w:tcPr>
          <w:p w14:paraId="8E040000">
            <w:pPr>
              <w:widowControl w:val="0"/>
              <w:ind/>
              <w:jc w:val="center"/>
              <w:rPr>
                <w:rFonts w:ascii="Times New Roman" w:hAnsi="Times New Roman"/>
                <w:sz w:val="24"/>
              </w:rPr>
            </w:pPr>
            <w:r>
              <w:rPr>
                <w:rFonts w:ascii="Times New Roman" w:hAnsi="Times New Roman"/>
                <w:sz w:val="24"/>
              </w:rPr>
              <w:t>Комментарии</w:t>
            </w:r>
          </w:p>
        </w:tc>
      </w:tr>
      <w:tr>
        <w:tc>
          <w:tcPr>
            <w:tcW w:type="dxa" w:w="840"/>
            <w:tcBorders>
              <w:top w:color="000000" w:sz="4" w:val="single"/>
              <w:left w:color="000000" w:sz="4" w:val="single"/>
              <w:bottom w:color="000000" w:sz="4" w:val="single"/>
              <w:right w:color="000000" w:sz="4" w:val="single"/>
            </w:tcBorders>
          </w:tcPr>
          <w:p w14:paraId="8F040000">
            <w:pPr>
              <w:widowControl w:val="0"/>
              <w:ind/>
              <w:jc w:val="center"/>
              <w:rPr>
                <w:rFonts w:ascii="Times New Roman" w:hAnsi="Times New Roman"/>
                <w:sz w:val="24"/>
              </w:rPr>
            </w:pPr>
            <w:r>
              <w:rPr>
                <w:rFonts w:ascii="Times New Roman" w:hAnsi="Times New Roman"/>
                <w:sz w:val="24"/>
              </w:rPr>
              <w:t>1</w:t>
            </w:r>
          </w:p>
        </w:tc>
        <w:tc>
          <w:tcPr>
            <w:tcW w:type="dxa" w:w="4340"/>
            <w:tcBorders>
              <w:top w:color="000000" w:sz="4" w:val="single"/>
              <w:left w:color="000000" w:sz="4" w:val="single"/>
              <w:bottom w:color="000000" w:sz="4" w:val="single"/>
              <w:right w:color="000000" w:sz="4" w:val="single"/>
            </w:tcBorders>
          </w:tcPr>
          <w:p w14:paraId="90040000">
            <w:pPr>
              <w:widowControl w:val="0"/>
              <w:ind/>
              <w:jc w:val="both"/>
              <w:rPr>
                <w:rFonts w:ascii="Times New Roman" w:hAnsi="Times New Roman"/>
                <w:sz w:val="24"/>
              </w:rPr>
            </w:pPr>
          </w:p>
        </w:tc>
        <w:tc>
          <w:tcPr>
            <w:tcW w:type="dxa" w:w="2100"/>
            <w:tcBorders>
              <w:top w:color="000000" w:sz="4" w:val="single"/>
              <w:left w:color="000000" w:sz="4" w:val="single"/>
              <w:bottom w:color="000000" w:sz="4" w:val="single"/>
              <w:right w:color="000000" w:sz="4" w:val="single"/>
            </w:tcBorders>
          </w:tcPr>
          <w:p w14:paraId="91040000">
            <w:pPr>
              <w:widowControl w:val="0"/>
              <w:ind/>
              <w:jc w:val="both"/>
              <w:rPr>
                <w:rFonts w:ascii="Times New Roman" w:hAnsi="Times New Roman"/>
                <w:sz w:val="24"/>
              </w:rPr>
            </w:pPr>
          </w:p>
        </w:tc>
        <w:tc>
          <w:tcPr>
            <w:tcW w:type="dxa" w:w="2388"/>
            <w:tcBorders>
              <w:top w:color="000000" w:sz="4" w:val="single"/>
              <w:left w:color="000000" w:sz="4" w:val="single"/>
              <w:bottom w:color="000000" w:sz="4" w:val="single"/>
              <w:right w:color="000000" w:sz="4" w:val="single"/>
            </w:tcBorders>
          </w:tcPr>
          <w:p w14:paraId="92040000">
            <w:pPr>
              <w:widowControl w:val="0"/>
              <w:ind/>
              <w:jc w:val="both"/>
              <w:rPr>
                <w:rFonts w:ascii="Times New Roman" w:hAnsi="Times New Roman"/>
                <w:sz w:val="24"/>
              </w:rPr>
            </w:pPr>
          </w:p>
        </w:tc>
      </w:tr>
      <w:tr>
        <w:tc>
          <w:tcPr>
            <w:tcW w:type="dxa" w:w="840"/>
            <w:tcBorders>
              <w:top w:color="000000" w:sz="4" w:val="single"/>
              <w:left w:color="000000" w:sz="4" w:val="single"/>
              <w:bottom w:color="000000" w:sz="4" w:val="single"/>
              <w:right w:color="000000" w:sz="4" w:val="single"/>
            </w:tcBorders>
          </w:tcPr>
          <w:p w14:paraId="93040000">
            <w:pPr>
              <w:widowControl w:val="0"/>
              <w:ind/>
              <w:jc w:val="center"/>
              <w:rPr>
                <w:rFonts w:ascii="Times New Roman" w:hAnsi="Times New Roman"/>
                <w:sz w:val="24"/>
              </w:rPr>
            </w:pPr>
            <w:r>
              <w:rPr>
                <w:rFonts w:ascii="Times New Roman" w:hAnsi="Times New Roman"/>
                <w:sz w:val="24"/>
              </w:rPr>
              <w:t>2</w:t>
            </w:r>
          </w:p>
        </w:tc>
        <w:tc>
          <w:tcPr>
            <w:tcW w:type="dxa" w:w="4340"/>
            <w:tcBorders>
              <w:top w:color="000000" w:sz="4" w:val="single"/>
              <w:left w:color="000000" w:sz="4" w:val="single"/>
              <w:bottom w:color="000000" w:sz="4" w:val="single"/>
              <w:right w:color="000000" w:sz="4" w:val="single"/>
            </w:tcBorders>
          </w:tcPr>
          <w:p w14:paraId="94040000">
            <w:pPr>
              <w:widowControl w:val="0"/>
              <w:ind/>
              <w:jc w:val="both"/>
              <w:rPr>
                <w:rFonts w:ascii="Times New Roman" w:hAnsi="Times New Roman"/>
                <w:sz w:val="24"/>
              </w:rPr>
            </w:pPr>
          </w:p>
        </w:tc>
        <w:tc>
          <w:tcPr>
            <w:tcW w:type="dxa" w:w="2100"/>
            <w:tcBorders>
              <w:top w:color="000000" w:sz="4" w:val="single"/>
              <w:left w:color="000000" w:sz="4" w:val="single"/>
              <w:bottom w:color="000000" w:sz="4" w:val="single"/>
              <w:right w:color="000000" w:sz="4" w:val="single"/>
            </w:tcBorders>
          </w:tcPr>
          <w:p w14:paraId="95040000">
            <w:pPr>
              <w:widowControl w:val="0"/>
              <w:ind/>
              <w:jc w:val="both"/>
              <w:rPr>
                <w:rFonts w:ascii="Times New Roman" w:hAnsi="Times New Roman"/>
                <w:sz w:val="24"/>
              </w:rPr>
            </w:pPr>
          </w:p>
        </w:tc>
        <w:tc>
          <w:tcPr>
            <w:tcW w:type="dxa" w:w="2388"/>
            <w:tcBorders>
              <w:top w:color="000000" w:sz="4" w:val="single"/>
              <w:left w:color="000000" w:sz="4" w:val="single"/>
              <w:bottom w:color="000000" w:sz="4" w:val="single"/>
              <w:right w:color="000000" w:sz="4" w:val="single"/>
            </w:tcBorders>
          </w:tcPr>
          <w:p w14:paraId="96040000">
            <w:pPr>
              <w:widowControl w:val="0"/>
              <w:ind/>
              <w:jc w:val="both"/>
              <w:rPr>
                <w:rFonts w:ascii="Times New Roman" w:hAnsi="Times New Roman"/>
                <w:sz w:val="24"/>
              </w:rPr>
            </w:pPr>
          </w:p>
        </w:tc>
      </w:tr>
      <w:tr>
        <w:tc>
          <w:tcPr>
            <w:tcW w:type="dxa" w:w="840"/>
            <w:tcBorders>
              <w:top w:color="000000" w:sz="4" w:val="single"/>
              <w:left w:color="000000" w:sz="4" w:val="single"/>
              <w:bottom w:color="000000" w:sz="4" w:val="single"/>
              <w:right w:color="000000" w:sz="4" w:val="single"/>
            </w:tcBorders>
          </w:tcPr>
          <w:p w14:paraId="97040000">
            <w:pPr>
              <w:widowControl w:val="0"/>
              <w:ind/>
              <w:jc w:val="center"/>
              <w:rPr>
                <w:rFonts w:ascii="Times New Roman" w:hAnsi="Times New Roman"/>
                <w:sz w:val="24"/>
              </w:rPr>
            </w:pPr>
            <w:r>
              <w:rPr>
                <w:rFonts w:ascii="Times New Roman" w:hAnsi="Times New Roman"/>
                <w:sz w:val="24"/>
              </w:rPr>
              <w:t>3</w:t>
            </w:r>
          </w:p>
        </w:tc>
        <w:tc>
          <w:tcPr>
            <w:tcW w:type="dxa" w:w="4340"/>
            <w:tcBorders>
              <w:top w:color="000000" w:sz="4" w:val="single"/>
              <w:left w:color="000000" w:sz="4" w:val="single"/>
              <w:bottom w:color="000000" w:sz="4" w:val="single"/>
              <w:right w:color="000000" w:sz="4" w:val="single"/>
            </w:tcBorders>
          </w:tcPr>
          <w:p w14:paraId="98040000">
            <w:pPr>
              <w:widowControl w:val="0"/>
              <w:ind/>
              <w:jc w:val="both"/>
              <w:rPr>
                <w:rFonts w:ascii="Times New Roman" w:hAnsi="Times New Roman"/>
                <w:sz w:val="24"/>
              </w:rPr>
            </w:pPr>
          </w:p>
        </w:tc>
        <w:tc>
          <w:tcPr>
            <w:tcW w:type="dxa" w:w="2100"/>
            <w:tcBorders>
              <w:top w:color="000000" w:sz="4" w:val="single"/>
              <w:left w:color="000000" w:sz="4" w:val="single"/>
              <w:bottom w:color="000000" w:sz="4" w:val="single"/>
              <w:right w:color="000000" w:sz="4" w:val="single"/>
            </w:tcBorders>
          </w:tcPr>
          <w:p w14:paraId="99040000">
            <w:pPr>
              <w:widowControl w:val="0"/>
              <w:ind/>
              <w:jc w:val="both"/>
              <w:rPr>
                <w:rFonts w:ascii="Times New Roman" w:hAnsi="Times New Roman"/>
                <w:sz w:val="24"/>
              </w:rPr>
            </w:pPr>
          </w:p>
        </w:tc>
        <w:tc>
          <w:tcPr>
            <w:tcW w:type="dxa" w:w="2388"/>
            <w:tcBorders>
              <w:top w:color="000000" w:sz="4" w:val="single"/>
              <w:left w:color="000000" w:sz="4" w:val="single"/>
              <w:bottom w:color="000000" w:sz="4" w:val="single"/>
              <w:right w:color="000000" w:sz="4" w:val="single"/>
            </w:tcBorders>
          </w:tcPr>
          <w:p w14:paraId="9A040000">
            <w:pPr>
              <w:widowControl w:val="0"/>
              <w:ind/>
              <w:jc w:val="both"/>
              <w:rPr>
                <w:rFonts w:ascii="Times New Roman" w:hAnsi="Times New Roman"/>
                <w:sz w:val="24"/>
              </w:rPr>
            </w:pPr>
          </w:p>
        </w:tc>
      </w:tr>
      <w:tr>
        <w:tc>
          <w:tcPr>
            <w:tcW w:type="dxa" w:w="840"/>
            <w:tcBorders>
              <w:top w:color="000000" w:sz="4" w:val="single"/>
              <w:left w:color="000000" w:sz="4" w:val="single"/>
              <w:bottom w:color="000000" w:sz="4" w:val="single"/>
              <w:right w:color="000000" w:sz="4" w:val="single"/>
            </w:tcBorders>
          </w:tcPr>
          <w:p w14:paraId="9B040000">
            <w:pPr>
              <w:widowControl w:val="0"/>
              <w:ind/>
              <w:jc w:val="center"/>
              <w:rPr>
                <w:rFonts w:ascii="Times New Roman" w:hAnsi="Times New Roman"/>
                <w:sz w:val="24"/>
              </w:rPr>
            </w:pPr>
            <w:r>
              <w:rPr>
                <w:rFonts w:ascii="Times New Roman" w:hAnsi="Times New Roman"/>
                <w:sz w:val="24"/>
              </w:rPr>
              <w:t>_</w:t>
            </w:r>
          </w:p>
        </w:tc>
        <w:tc>
          <w:tcPr>
            <w:tcW w:type="dxa" w:w="4340"/>
            <w:tcBorders>
              <w:top w:color="000000" w:sz="4" w:val="single"/>
              <w:left w:color="000000" w:sz="4" w:val="single"/>
              <w:bottom w:color="000000" w:sz="4" w:val="single"/>
              <w:right w:color="000000" w:sz="4" w:val="single"/>
            </w:tcBorders>
          </w:tcPr>
          <w:p w14:paraId="9C040000">
            <w:pPr>
              <w:widowControl w:val="0"/>
              <w:ind/>
              <w:jc w:val="both"/>
              <w:rPr>
                <w:rFonts w:ascii="Times New Roman" w:hAnsi="Times New Roman"/>
                <w:sz w:val="24"/>
              </w:rPr>
            </w:pPr>
          </w:p>
        </w:tc>
        <w:tc>
          <w:tcPr>
            <w:tcW w:type="dxa" w:w="2100"/>
            <w:tcBorders>
              <w:top w:color="000000" w:sz="4" w:val="single"/>
              <w:left w:color="000000" w:sz="4" w:val="single"/>
              <w:bottom w:color="000000" w:sz="4" w:val="single"/>
              <w:right w:color="000000" w:sz="4" w:val="single"/>
            </w:tcBorders>
          </w:tcPr>
          <w:p w14:paraId="9D040000">
            <w:pPr>
              <w:widowControl w:val="0"/>
              <w:ind/>
              <w:jc w:val="both"/>
              <w:rPr>
                <w:rFonts w:ascii="Times New Roman" w:hAnsi="Times New Roman"/>
                <w:sz w:val="24"/>
              </w:rPr>
            </w:pPr>
          </w:p>
        </w:tc>
        <w:tc>
          <w:tcPr>
            <w:tcW w:type="dxa" w:w="2388"/>
            <w:tcBorders>
              <w:top w:color="000000" w:sz="4" w:val="single"/>
              <w:left w:color="000000" w:sz="4" w:val="single"/>
              <w:bottom w:color="000000" w:sz="4" w:val="single"/>
              <w:right w:color="000000" w:sz="4" w:val="single"/>
            </w:tcBorders>
          </w:tcPr>
          <w:p w14:paraId="9E040000">
            <w:pPr>
              <w:widowControl w:val="0"/>
              <w:ind/>
              <w:jc w:val="both"/>
              <w:rPr>
                <w:rFonts w:ascii="Times New Roman" w:hAnsi="Times New Roman"/>
                <w:sz w:val="24"/>
              </w:rPr>
            </w:pPr>
          </w:p>
        </w:tc>
      </w:tr>
    </w:tbl>
    <w:p w14:paraId="9F040000">
      <w:pPr>
        <w:spacing w:after="0"/>
        <w:ind w:firstLine="720" w:left="0"/>
        <w:jc w:val="both"/>
        <w:rPr>
          <w:rFonts w:ascii="Times New Roman" w:hAnsi="Times New Roman"/>
          <w:sz w:val="20"/>
        </w:rPr>
      </w:pPr>
    </w:p>
    <w:p w14:paraId="A0040000">
      <w:pPr>
        <w:ind w:firstLine="720" w:left="0"/>
        <w:jc w:val="both"/>
        <w:rPr>
          <w:rFonts w:ascii="Times New Roman" w:hAnsi="Times New Roman"/>
          <w:sz w:val="24"/>
        </w:rPr>
      </w:pPr>
      <w:r>
        <w:rPr>
          <w:rFonts w:ascii="Times New Roman" w:hAnsi="Times New Roman"/>
          <w:sz w:val="24"/>
        </w:rPr>
        <w:t>4.21. Дополнительная информация</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9668"/>
      </w:tblGrid>
      <w:tr>
        <w:tc>
          <w:tcPr>
            <w:tcW w:type="dxa" w:w="9668"/>
            <w:tcBorders>
              <w:top w:color="000000" w:sz="4" w:val="single"/>
              <w:left w:color="000000" w:sz="4" w:val="single"/>
              <w:bottom w:color="000000" w:sz="4" w:val="single"/>
              <w:right w:color="000000" w:sz="4" w:val="single"/>
            </w:tcBorders>
          </w:tcPr>
          <w:p w14:paraId="A1040000">
            <w:pPr>
              <w:ind w:firstLine="720" w:left="0"/>
              <w:jc w:val="both"/>
              <w:rPr>
                <w:rFonts w:ascii="Times New Roman" w:hAnsi="Times New Roman"/>
                <w:sz w:val="24"/>
              </w:rPr>
            </w:pPr>
          </w:p>
        </w:tc>
      </w:tr>
    </w:tbl>
    <w:p w14:paraId="A2040000">
      <w:pPr>
        <w:ind/>
        <w:jc w:val="center"/>
        <w:rPr>
          <w:rFonts w:ascii="Times New Roman" w:hAnsi="Times New Roman"/>
          <w:sz w:val="24"/>
        </w:rPr>
      </w:pPr>
    </w:p>
    <w:p w14:paraId="A3040000">
      <w:pPr>
        <w:ind/>
        <w:jc w:val="center"/>
        <w:rPr>
          <w:rFonts w:ascii="Times New Roman" w:hAnsi="Times New Roman"/>
          <w:sz w:val="24"/>
        </w:rPr>
      </w:pPr>
      <w:r>
        <w:rPr>
          <w:rFonts w:ascii="Times New Roman" w:hAnsi="Times New Roman"/>
          <w:sz w:val="24"/>
        </w:rPr>
        <w:t>5. Риски и страхование</w:t>
      </w:r>
    </w:p>
    <w:p w14:paraId="A4040000">
      <w:pPr>
        <w:ind w:firstLine="720" w:left="0"/>
        <w:jc w:val="both"/>
        <w:rPr>
          <w:rFonts w:ascii="Times New Roman" w:hAnsi="Times New Roman"/>
          <w:sz w:val="24"/>
        </w:rPr>
      </w:pPr>
      <w:r>
        <w:rPr>
          <w:rFonts w:ascii="Times New Roman" w:hAnsi="Times New Roman"/>
          <w:sz w:val="24"/>
        </w:rPr>
        <w:t>5.1. Какие организационные риски, рыночные риски, юридические риски, производственные риски и другие риски могут повлиять на реализацию Вашего проекта? Как Вы планируете уменьшить негативные последствия данных рисков?</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840"/>
        <w:gridCol w:w="3640"/>
        <w:gridCol w:w="5188"/>
      </w:tblGrid>
      <w:tr>
        <w:tc>
          <w:tcPr>
            <w:tcW w:type="dxa" w:w="840"/>
            <w:tcBorders>
              <w:top w:color="000000" w:sz="4" w:val="single"/>
              <w:left w:color="000000" w:sz="4" w:val="single"/>
              <w:bottom w:color="000000" w:sz="4" w:val="single"/>
              <w:right w:color="000000" w:sz="4" w:val="single"/>
            </w:tcBorders>
          </w:tcPr>
          <w:p w14:paraId="A5040000">
            <w:pPr>
              <w:widowControl w:val="0"/>
              <w:ind/>
              <w:jc w:val="center"/>
              <w:rPr>
                <w:rFonts w:ascii="Times New Roman" w:hAnsi="Times New Roman"/>
                <w:sz w:val="24"/>
              </w:rPr>
            </w:pPr>
            <w:r>
              <w:rPr>
                <w:rFonts w:ascii="Times New Roman" w:hAnsi="Times New Roman"/>
                <w:sz w:val="24"/>
              </w:rPr>
              <w:t>№</w:t>
            </w:r>
          </w:p>
        </w:tc>
        <w:tc>
          <w:tcPr>
            <w:tcW w:type="dxa" w:w="3640"/>
            <w:tcBorders>
              <w:top w:color="000000" w:sz="4" w:val="single"/>
              <w:left w:color="000000" w:sz="4" w:val="single"/>
              <w:bottom w:color="000000" w:sz="4" w:val="single"/>
              <w:right w:color="000000" w:sz="4" w:val="single"/>
            </w:tcBorders>
          </w:tcPr>
          <w:p w14:paraId="A6040000">
            <w:pPr>
              <w:widowControl w:val="0"/>
              <w:ind/>
              <w:jc w:val="center"/>
              <w:rPr>
                <w:rFonts w:ascii="Times New Roman" w:hAnsi="Times New Roman"/>
                <w:sz w:val="24"/>
              </w:rPr>
            </w:pPr>
            <w:r>
              <w:rPr>
                <w:rFonts w:ascii="Times New Roman" w:hAnsi="Times New Roman"/>
                <w:sz w:val="24"/>
              </w:rPr>
              <w:t>Риск</w:t>
            </w:r>
          </w:p>
        </w:tc>
        <w:tc>
          <w:tcPr>
            <w:tcW w:type="dxa" w:w="5188"/>
            <w:tcBorders>
              <w:top w:color="000000" w:sz="4" w:val="single"/>
              <w:left w:color="000000" w:sz="4" w:val="single"/>
              <w:bottom w:color="000000" w:sz="4" w:val="single"/>
              <w:right w:color="000000" w:sz="4" w:val="single"/>
            </w:tcBorders>
          </w:tcPr>
          <w:p w14:paraId="A7040000">
            <w:pPr>
              <w:widowControl w:val="0"/>
              <w:ind/>
              <w:jc w:val="center"/>
              <w:rPr>
                <w:rFonts w:ascii="Times New Roman" w:hAnsi="Times New Roman"/>
                <w:sz w:val="24"/>
              </w:rPr>
            </w:pPr>
            <w:r>
              <w:rPr>
                <w:rFonts w:ascii="Times New Roman" w:hAnsi="Times New Roman"/>
                <w:sz w:val="24"/>
              </w:rPr>
              <w:t>Меры по предотвращению или уменьшению негативных последствий данных рисков</w:t>
            </w:r>
          </w:p>
        </w:tc>
      </w:tr>
      <w:tr>
        <w:tc>
          <w:tcPr>
            <w:tcW w:type="dxa" w:w="840"/>
            <w:tcBorders>
              <w:top w:color="000000" w:sz="4" w:val="single"/>
              <w:left w:color="000000" w:sz="4" w:val="single"/>
              <w:bottom w:color="000000" w:sz="4" w:val="single"/>
              <w:right w:color="000000" w:sz="4" w:val="single"/>
            </w:tcBorders>
          </w:tcPr>
          <w:p w14:paraId="A8040000">
            <w:pPr>
              <w:widowControl w:val="0"/>
              <w:ind/>
              <w:jc w:val="center"/>
              <w:rPr>
                <w:rFonts w:ascii="Times New Roman" w:hAnsi="Times New Roman"/>
                <w:sz w:val="24"/>
              </w:rPr>
            </w:pPr>
            <w:r>
              <w:rPr>
                <w:rFonts w:ascii="Times New Roman" w:hAnsi="Times New Roman"/>
                <w:sz w:val="24"/>
              </w:rPr>
              <w:t>1</w:t>
            </w:r>
          </w:p>
        </w:tc>
        <w:tc>
          <w:tcPr>
            <w:tcW w:type="dxa" w:w="3640"/>
            <w:tcBorders>
              <w:top w:color="000000" w:sz="4" w:val="single"/>
              <w:left w:color="000000" w:sz="4" w:val="single"/>
              <w:bottom w:color="000000" w:sz="4" w:val="single"/>
              <w:right w:color="000000" w:sz="4" w:val="single"/>
            </w:tcBorders>
          </w:tcPr>
          <w:p w14:paraId="A9040000">
            <w:pPr>
              <w:widowControl w:val="0"/>
              <w:ind/>
              <w:jc w:val="both"/>
              <w:rPr>
                <w:rFonts w:ascii="Times New Roman" w:hAnsi="Times New Roman"/>
                <w:sz w:val="24"/>
              </w:rPr>
            </w:pPr>
          </w:p>
        </w:tc>
        <w:tc>
          <w:tcPr>
            <w:tcW w:type="dxa" w:w="5188"/>
            <w:tcBorders>
              <w:top w:color="000000" w:sz="4" w:val="single"/>
              <w:left w:color="000000" w:sz="4" w:val="single"/>
              <w:bottom w:color="000000" w:sz="4" w:val="single"/>
              <w:right w:color="000000" w:sz="4" w:val="single"/>
            </w:tcBorders>
          </w:tcPr>
          <w:p w14:paraId="AA040000">
            <w:pPr>
              <w:widowControl w:val="0"/>
              <w:ind/>
              <w:jc w:val="both"/>
              <w:rPr>
                <w:rFonts w:ascii="Times New Roman" w:hAnsi="Times New Roman"/>
                <w:sz w:val="24"/>
              </w:rPr>
            </w:pPr>
          </w:p>
        </w:tc>
      </w:tr>
      <w:tr>
        <w:tc>
          <w:tcPr>
            <w:tcW w:type="dxa" w:w="840"/>
            <w:tcBorders>
              <w:top w:color="000000" w:sz="4" w:val="single"/>
              <w:left w:color="000000" w:sz="4" w:val="single"/>
              <w:bottom w:color="000000" w:sz="4" w:val="single"/>
              <w:right w:color="000000" w:sz="4" w:val="single"/>
            </w:tcBorders>
          </w:tcPr>
          <w:p w14:paraId="AB040000">
            <w:pPr>
              <w:widowControl w:val="0"/>
              <w:ind/>
              <w:jc w:val="center"/>
              <w:rPr>
                <w:rFonts w:ascii="Times New Roman" w:hAnsi="Times New Roman"/>
                <w:sz w:val="24"/>
              </w:rPr>
            </w:pPr>
            <w:r>
              <w:rPr>
                <w:rFonts w:ascii="Times New Roman" w:hAnsi="Times New Roman"/>
                <w:sz w:val="24"/>
              </w:rPr>
              <w:t>2</w:t>
            </w:r>
          </w:p>
        </w:tc>
        <w:tc>
          <w:tcPr>
            <w:tcW w:type="dxa" w:w="3640"/>
            <w:tcBorders>
              <w:top w:color="000000" w:sz="4" w:val="single"/>
              <w:left w:color="000000" w:sz="4" w:val="single"/>
              <w:bottom w:color="000000" w:sz="4" w:val="single"/>
              <w:right w:color="000000" w:sz="4" w:val="single"/>
            </w:tcBorders>
          </w:tcPr>
          <w:p w14:paraId="AC040000">
            <w:pPr>
              <w:widowControl w:val="0"/>
              <w:ind/>
              <w:jc w:val="both"/>
              <w:rPr>
                <w:rFonts w:ascii="Times New Roman" w:hAnsi="Times New Roman"/>
                <w:sz w:val="24"/>
              </w:rPr>
            </w:pPr>
          </w:p>
        </w:tc>
        <w:tc>
          <w:tcPr>
            <w:tcW w:type="dxa" w:w="5188"/>
            <w:tcBorders>
              <w:top w:color="000000" w:sz="4" w:val="single"/>
              <w:left w:color="000000" w:sz="4" w:val="single"/>
              <w:bottom w:color="000000" w:sz="4" w:val="single"/>
              <w:right w:color="000000" w:sz="4" w:val="single"/>
            </w:tcBorders>
          </w:tcPr>
          <w:p w14:paraId="AD040000">
            <w:pPr>
              <w:widowControl w:val="0"/>
              <w:ind/>
              <w:jc w:val="both"/>
              <w:rPr>
                <w:rFonts w:ascii="Times New Roman" w:hAnsi="Times New Roman"/>
                <w:sz w:val="24"/>
              </w:rPr>
            </w:pPr>
          </w:p>
        </w:tc>
      </w:tr>
      <w:tr>
        <w:tc>
          <w:tcPr>
            <w:tcW w:type="dxa" w:w="840"/>
            <w:tcBorders>
              <w:top w:color="000000" w:sz="4" w:val="single"/>
              <w:left w:color="000000" w:sz="4" w:val="single"/>
              <w:bottom w:color="000000" w:sz="4" w:val="single"/>
              <w:right w:color="000000" w:sz="4" w:val="single"/>
            </w:tcBorders>
          </w:tcPr>
          <w:p w14:paraId="AE040000">
            <w:pPr>
              <w:widowControl w:val="0"/>
              <w:ind/>
              <w:jc w:val="center"/>
              <w:rPr>
                <w:rFonts w:ascii="Times New Roman" w:hAnsi="Times New Roman"/>
                <w:sz w:val="24"/>
              </w:rPr>
            </w:pPr>
            <w:r>
              <w:rPr>
                <w:rFonts w:ascii="Times New Roman" w:hAnsi="Times New Roman"/>
                <w:sz w:val="24"/>
              </w:rPr>
              <w:t>3</w:t>
            </w:r>
          </w:p>
        </w:tc>
        <w:tc>
          <w:tcPr>
            <w:tcW w:type="dxa" w:w="3640"/>
            <w:tcBorders>
              <w:top w:color="000000" w:sz="4" w:val="single"/>
              <w:left w:color="000000" w:sz="4" w:val="single"/>
              <w:bottom w:color="000000" w:sz="4" w:val="single"/>
              <w:right w:color="000000" w:sz="4" w:val="single"/>
            </w:tcBorders>
          </w:tcPr>
          <w:p w14:paraId="AF040000">
            <w:pPr>
              <w:widowControl w:val="0"/>
              <w:ind/>
              <w:jc w:val="both"/>
              <w:rPr>
                <w:rFonts w:ascii="Times New Roman" w:hAnsi="Times New Roman"/>
                <w:sz w:val="24"/>
              </w:rPr>
            </w:pPr>
          </w:p>
        </w:tc>
        <w:tc>
          <w:tcPr>
            <w:tcW w:type="dxa" w:w="5188"/>
            <w:tcBorders>
              <w:top w:color="000000" w:sz="4" w:val="single"/>
              <w:left w:color="000000" w:sz="4" w:val="single"/>
              <w:bottom w:color="000000" w:sz="4" w:val="single"/>
              <w:right w:color="000000" w:sz="4" w:val="single"/>
            </w:tcBorders>
          </w:tcPr>
          <w:p w14:paraId="B0040000">
            <w:pPr>
              <w:widowControl w:val="0"/>
              <w:ind/>
              <w:jc w:val="both"/>
              <w:rPr>
                <w:rFonts w:ascii="Times New Roman" w:hAnsi="Times New Roman"/>
                <w:sz w:val="24"/>
              </w:rPr>
            </w:pPr>
          </w:p>
        </w:tc>
      </w:tr>
      <w:tr>
        <w:tc>
          <w:tcPr>
            <w:tcW w:type="dxa" w:w="840"/>
            <w:tcBorders>
              <w:top w:color="000000" w:sz="4" w:val="single"/>
              <w:left w:color="000000" w:sz="4" w:val="single"/>
              <w:bottom w:color="000000" w:sz="4" w:val="single"/>
              <w:right w:color="000000" w:sz="4" w:val="single"/>
            </w:tcBorders>
          </w:tcPr>
          <w:p w14:paraId="B1040000">
            <w:pPr>
              <w:widowControl w:val="0"/>
              <w:ind/>
              <w:jc w:val="center"/>
              <w:rPr>
                <w:rFonts w:ascii="Times New Roman" w:hAnsi="Times New Roman"/>
                <w:sz w:val="24"/>
              </w:rPr>
            </w:pPr>
            <w:r>
              <w:rPr>
                <w:rFonts w:ascii="Times New Roman" w:hAnsi="Times New Roman"/>
                <w:sz w:val="24"/>
              </w:rPr>
              <w:t>_.</w:t>
            </w:r>
          </w:p>
        </w:tc>
        <w:tc>
          <w:tcPr>
            <w:tcW w:type="dxa" w:w="3640"/>
            <w:tcBorders>
              <w:top w:color="000000" w:sz="4" w:val="single"/>
              <w:left w:color="000000" w:sz="4" w:val="single"/>
              <w:bottom w:color="000000" w:sz="4" w:val="single"/>
              <w:right w:color="000000" w:sz="4" w:val="single"/>
            </w:tcBorders>
          </w:tcPr>
          <w:p w14:paraId="B2040000">
            <w:pPr>
              <w:widowControl w:val="0"/>
              <w:ind/>
              <w:jc w:val="both"/>
              <w:rPr>
                <w:rFonts w:ascii="Times New Roman" w:hAnsi="Times New Roman"/>
                <w:sz w:val="24"/>
              </w:rPr>
            </w:pPr>
          </w:p>
        </w:tc>
        <w:tc>
          <w:tcPr>
            <w:tcW w:type="dxa" w:w="5188"/>
            <w:tcBorders>
              <w:top w:color="000000" w:sz="4" w:val="single"/>
              <w:left w:color="000000" w:sz="4" w:val="single"/>
              <w:bottom w:color="000000" w:sz="4" w:val="single"/>
              <w:right w:color="000000" w:sz="4" w:val="single"/>
            </w:tcBorders>
          </w:tcPr>
          <w:p w14:paraId="B3040000">
            <w:pPr>
              <w:widowControl w:val="0"/>
              <w:ind/>
              <w:jc w:val="both"/>
              <w:rPr>
                <w:rFonts w:ascii="Times New Roman" w:hAnsi="Times New Roman"/>
                <w:sz w:val="24"/>
              </w:rPr>
            </w:pPr>
          </w:p>
        </w:tc>
      </w:tr>
    </w:tbl>
    <w:p w14:paraId="B4040000">
      <w:pPr>
        <w:spacing w:after="0"/>
        <w:ind w:firstLine="720" w:left="0"/>
        <w:jc w:val="both"/>
        <w:rPr>
          <w:rFonts w:ascii="Times New Roman" w:hAnsi="Times New Roman"/>
          <w:sz w:val="20"/>
        </w:rPr>
      </w:pPr>
    </w:p>
    <w:p w14:paraId="B5040000">
      <w:pPr>
        <w:ind/>
        <w:jc w:val="center"/>
        <w:rPr>
          <w:rFonts w:ascii="Times New Roman" w:hAnsi="Times New Roman"/>
          <w:sz w:val="24"/>
        </w:rPr>
      </w:pPr>
      <w:r>
        <w:rPr>
          <w:rFonts w:ascii="Times New Roman" w:hAnsi="Times New Roman"/>
          <w:sz w:val="24"/>
        </w:rPr>
        <w:t>6. Финансовый план</w:t>
      </w:r>
    </w:p>
    <w:p w14:paraId="B6040000">
      <w:pPr>
        <w:ind w:firstLine="720" w:left="0"/>
        <w:jc w:val="both"/>
        <w:rPr>
          <w:rFonts w:ascii="Times New Roman" w:hAnsi="Times New Roman"/>
          <w:sz w:val="24"/>
        </w:rPr>
      </w:pPr>
      <w:r>
        <w:rPr>
          <w:rFonts w:ascii="Times New Roman" w:hAnsi="Times New Roman"/>
          <w:sz w:val="24"/>
        </w:rPr>
        <w:t xml:space="preserve">6.1. Заполните таблицу № 1 </w:t>
      </w:r>
      <w:r>
        <w:rPr>
          <w:rFonts w:ascii="Times New Roman" w:hAnsi="Times New Roman"/>
          <w:sz w:val="24"/>
        </w:rPr>
        <w:t>«Расходы, предусмотренные на реализацию проекта</w:t>
      </w:r>
      <w:r>
        <w:rPr>
          <w:rFonts w:ascii="Times New Roman" w:hAnsi="Times New Roman"/>
          <w:sz w:val="24"/>
        </w:rPr>
        <w:t>». Если необходимо, добавьте строки.</w:t>
      </w:r>
    </w:p>
    <w:p w14:paraId="B7040000">
      <w:pPr>
        <w:ind w:firstLine="720" w:left="0"/>
        <w:jc w:val="both"/>
        <w:rPr>
          <w:rFonts w:ascii="Times New Roman" w:hAnsi="Times New Roman"/>
          <w:sz w:val="24"/>
        </w:rPr>
      </w:pPr>
      <w:r>
        <w:rPr>
          <w:rFonts w:ascii="Times New Roman" w:hAnsi="Times New Roman"/>
          <w:sz w:val="24"/>
        </w:rPr>
        <w:t xml:space="preserve">6.2. </w:t>
      </w:r>
      <w:r>
        <w:rPr>
          <w:rFonts w:ascii="Times New Roman" w:hAnsi="Times New Roman"/>
          <w:sz w:val="24"/>
        </w:rPr>
        <w:t xml:space="preserve">В </w:t>
      </w:r>
      <w:r>
        <w:rPr>
          <w:rFonts w:ascii="Times New Roman" w:hAnsi="Times New Roman"/>
          <w:sz w:val="24"/>
        </w:rPr>
        <w:t>таблицу № 1</w:t>
      </w:r>
      <w:r>
        <w:rPr>
          <w:rFonts w:ascii="Times New Roman" w:hAnsi="Times New Roman"/>
          <w:sz w:val="24"/>
        </w:rPr>
        <w:t xml:space="preserve"> включаются все </w:t>
      </w:r>
      <w:r>
        <w:rPr>
          <w:rFonts w:ascii="Times New Roman" w:hAnsi="Times New Roman"/>
          <w:sz w:val="24"/>
        </w:rPr>
        <w:t>расходы</w:t>
      </w:r>
      <w:r>
        <w:rPr>
          <w:rFonts w:ascii="Times New Roman" w:hAnsi="Times New Roman"/>
          <w:sz w:val="24"/>
        </w:rPr>
        <w:t>,</w:t>
      </w:r>
      <w:r>
        <w:rPr>
          <w:rFonts w:ascii="Times New Roman" w:hAnsi="Times New Roman"/>
          <w:sz w:val="24"/>
        </w:rPr>
        <w:t xml:space="preserve"> которые планируются произвести</w:t>
      </w:r>
      <w:r>
        <w:rPr>
          <w:rFonts w:ascii="Times New Roman" w:hAnsi="Times New Roman"/>
          <w:sz w:val="24"/>
        </w:rPr>
        <w:t xml:space="preserve"> за счет собственных средств (</w:t>
      </w:r>
      <w:r>
        <w:rPr>
          <w:rFonts w:ascii="Times New Roman" w:hAnsi="Times New Roman"/>
          <w:sz w:val="24"/>
        </w:rPr>
        <w:t xml:space="preserve">в том числе </w:t>
      </w:r>
      <w:r>
        <w:rPr>
          <w:rFonts w:ascii="Times New Roman" w:hAnsi="Times New Roman"/>
          <w:sz w:val="24"/>
        </w:rPr>
        <w:t xml:space="preserve">расходы, планируемые к подтверждению в обязательном порядке в качестве </w:t>
      </w:r>
      <w:r>
        <w:rPr>
          <w:rFonts w:ascii="Times New Roman" w:hAnsi="Times New Roman"/>
          <w:sz w:val="24"/>
        </w:rPr>
        <w:t>софинансирования</w:t>
      </w:r>
      <w:r>
        <w:rPr>
          <w:rFonts w:ascii="Times New Roman" w:hAnsi="Times New Roman"/>
          <w:sz w:val="24"/>
        </w:rPr>
        <w:t xml:space="preserve"> проекта</w:t>
      </w:r>
      <w:r>
        <w:rPr>
          <w:rFonts w:ascii="Times New Roman" w:hAnsi="Times New Roman"/>
          <w:sz w:val="24"/>
        </w:rPr>
        <w:t>)</w:t>
      </w:r>
      <w:r>
        <w:rPr>
          <w:rFonts w:ascii="Times New Roman" w:hAnsi="Times New Roman"/>
          <w:sz w:val="24"/>
        </w:rPr>
        <w:t xml:space="preserve"> и</w:t>
      </w:r>
      <w:r>
        <w:rPr>
          <w:rFonts w:ascii="Times New Roman" w:hAnsi="Times New Roman"/>
          <w:sz w:val="24"/>
        </w:rPr>
        <w:t xml:space="preserve"> расходы, которые планируется произвести</w:t>
      </w:r>
      <w:r>
        <w:rPr>
          <w:rFonts w:ascii="Times New Roman" w:hAnsi="Times New Roman"/>
          <w:sz w:val="24"/>
        </w:rPr>
        <w:t xml:space="preserve"> за счет </w:t>
      </w:r>
      <w:r>
        <w:rPr>
          <w:rFonts w:ascii="Times New Roman" w:hAnsi="Times New Roman"/>
          <w:sz w:val="24"/>
        </w:rPr>
        <w:t>субсидии</w:t>
      </w:r>
      <w:r>
        <w:rPr>
          <w:rFonts w:ascii="Times New Roman" w:hAnsi="Times New Roman"/>
          <w:sz w:val="24"/>
        </w:rPr>
        <w:t>.</w:t>
      </w:r>
    </w:p>
    <w:p w14:paraId="B8040000">
      <w:pPr>
        <w:ind w:firstLine="698" w:left="0"/>
        <w:jc w:val="right"/>
        <w:rPr>
          <w:rFonts w:ascii="Times New Roman" w:hAnsi="Times New Roman"/>
          <w:sz w:val="24"/>
        </w:rPr>
      </w:pPr>
      <w:bookmarkStart w:id="10" w:name="sub_38001"/>
      <w:r>
        <w:rPr>
          <w:rFonts w:ascii="Times New Roman" w:hAnsi="Times New Roman"/>
          <w:sz w:val="24"/>
        </w:rPr>
        <w:t>Таблица № 1</w:t>
      </w:r>
    </w:p>
    <w:tbl>
      <w:tblPr>
        <w:tblStyle w:val="Style_5"/>
        <w:tblInd w:type="dxa" w:w="108"/>
        <w:tblBorders>
          <w:top w:color="000000" w:sz="4" w:val="single"/>
          <w:left w:color="000000" w:sz="4" w:val="single"/>
          <w:bottom w:color="000000" w:sz="4" w:val="single"/>
          <w:right w:color="000000" w:sz="4" w:val="single"/>
        </w:tblBorders>
        <w:tblLayout w:type="fixed"/>
      </w:tblPr>
      <w:tblGrid>
        <w:gridCol w:w="596"/>
        <w:gridCol w:w="5074"/>
        <w:gridCol w:w="1021"/>
        <w:gridCol w:w="993"/>
        <w:gridCol w:w="1984"/>
      </w:tblGrid>
      <w:tr>
        <w:tc>
          <w:tcPr>
            <w:tcW w:type="dxa" w:w="9668"/>
            <w:gridSpan w:val="5"/>
            <w:tcBorders>
              <w:top w:color="000000" w:sz="4" w:val="single"/>
              <w:left w:color="000000" w:sz="4" w:val="single"/>
              <w:bottom w:color="000000" w:sz="4" w:val="single"/>
              <w:right w:color="000000" w:sz="4" w:val="single"/>
            </w:tcBorders>
          </w:tcPr>
          <w:p w14:paraId="B9040000">
            <w:pPr>
              <w:ind/>
              <w:jc w:val="center"/>
              <w:rPr>
                <w:rFonts w:ascii="Times New Roman" w:hAnsi="Times New Roman"/>
                <w:sz w:val="24"/>
              </w:rPr>
            </w:pPr>
            <w:r>
              <w:rPr>
                <w:rFonts w:ascii="Times New Roman" w:hAnsi="Times New Roman"/>
                <w:sz w:val="24"/>
              </w:rPr>
              <w:t>Расходы, предусмотренные на реализацию проекта</w:t>
            </w:r>
          </w:p>
        </w:tc>
      </w:tr>
      <w:tr>
        <w:tc>
          <w:tcPr>
            <w:tcW w:type="dxa" w:w="596"/>
            <w:tcBorders>
              <w:top w:color="000000" w:sz="4" w:val="single"/>
              <w:left w:color="000000" w:sz="4" w:val="single"/>
              <w:bottom w:color="000000" w:sz="4" w:val="single"/>
              <w:right w:color="000000" w:sz="4" w:val="single"/>
            </w:tcBorders>
          </w:tcPr>
          <w:p w14:paraId="BA040000">
            <w:pPr>
              <w:rPr>
                <w:rFonts w:ascii="Times New Roman" w:hAnsi="Times New Roman"/>
                <w:sz w:val="24"/>
              </w:rPr>
            </w:pPr>
            <w:r>
              <w:rPr>
                <w:rFonts w:ascii="Times New Roman" w:hAnsi="Times New Roman"/>
                <w:sz w:val="24"/>
              </w:rPr>
              <w:t>№</w:t>
            </w:r>
          </w:p>
        </w:tc>
        <w:tc>
          <w:tcPr>
            <w:tcW w:type="dxa" w:w="5074"/>
            <w:tcBorders>
              <w:top w:color="000000" w:sz="4" w:val="single"/>
              <w:left w:color="000000" w:sz="4" w:val="single"/>
              <w:bottom w:color="000000" w:sz="4" w:val="single"/>
              <w:right w:color="000000" w:sz="4" w:val="single"/>
            </w:tcBorders>
          </w:tcPr>
          <w:p w14:paraId="BB040000">
            <w:pPr>
              <w:rPr>
                <w:rFonts w:ascii="Times New Roman" w:hAnsi="Times New Roman"/>
                <w:sz w:val="24"/>
              </w:rPr>
            </w:pPr>
            <w:r>
              <w:rPr>
                <w:rFonts w:ascii="Times New Roman" w:hAnsi="Times New Roman"/>
                <w:sz w:val="24"/>
              </w:rPr>
              <w:t>Статьи расходов</w:t>
            </w:r>
          </w:p>
        </w:tc>
        <w:tc>
          <w:tcPr>
            <w:tcW w:type="dxa" w:w="1021"/>
            <w:tcBorders>
              <w:top w:color="000000" w:sz="4" w:val="single"/>
              <w:left w:color="000000" w:sz="4" w:val="single"/>
              <w:bottom w:color="000000" w:sz="4" w:val="single"/>
              <w:right w:color="000000" w:sz="4" w:val="single"/>
            </w:tcBorders>
          </w:tcPr>
          <w:p w14:paraId="BC040000">
            <w:pPr>
              <w:rPr>
                <w:rFonts w:ascii="Times New Roman" w:hAnsi="Times New Roman"/>
                <w:sz w:val="24"/>
              </w:rPr>
            </w:pPr>
            <w:r>
              <w:rPr>
                <w:rFonts w:ascii="Times New Roman" w:hAnsi="Times New Roman"/>
                <w:sz w:val="24"/>
              </w:rPr>
              <w:t>Кол-во</w:t>
            </w:r>
          </w:p>
        </w:tc>
        <w:tc>
          <w:tcPr>
            <w:tcW w:type="dxa" w:w="993"/>
            <w:tcBorders>
              <w:top w:color="000000" w:sz="4" w:val="single"/>
              <w:left w:color="000000" w:sz="4" w:val="single"/>
              <w:bottom w:color="000000" w:sz="4" w:val="single"/>
              <w:right w:color="000000" w:sz="4" w:val="single"/>
            </w:tcBorders>
          </w:tcPr>
          <w:p w14:paraId="BD040000">
            <w:pPr>
              <w:rPr>
                <w:rFonts w:ascii="Times New Roman" w:hAnsi="Times New Roman"/>
                <w:sz w:val="24"/>
              </w:rPr>
            </w:pPr>
            <w:r>
              <w:rPr>
                <w:rFonts w:ascii="Times New Roman" w:hAnsi="Times New Roman"/>
                <w:sz w:val="24"/>
              </w:rPr>
              <w:t>Цена</w:t>
            </w:r>
          </w:p>
        </w:tc>
        <w:tc>
          <w:tcPr>
            <w:tcW w:type="dxa" w:w="1984"/>
            <w:tcBorders>
              <w:top w:color="000000" w:sz="4" w:val="single"/>
              <w:left w:color="000000" w:sz="4" w:val="single"/>
              <w:bottom w:color="000000" w:sz="4" w:val="single"/>
              <w:right w:color="000000" w:sz="4" w:val="single"/>
            </w:tcBorders>
          </w:tcPr>
          <w:p w14:paraId="BE040000">
            <w:pPr>
              <w:rPr>
                <w:rFonts w:ascii="Times New Roman" w:hAnsi="Times New Roman"/>
                <w:sz w:val="24"/>
              </w:rPr>
            </w:pPr>
            <w:r>
              <w:rPr>
                <w:rFonts w:ascii="Times New Roman" w:hAnsi="Times New Roman"/>
                <w:sz w:val="24"/>
              </w:rPr>
              <w:t>Сумма</w:t>
            </w:r>
          </w:p>
        </w:tc>
      </w:tr>
      <w:tr>
        <w:tc>
          <w:tcPr>
            <w:tcW w:type="dxa" w:w="9668"/>
            <w:gridSpan w:val="5"/>
            <w:tcBorders>
              <w:top w:color="000000" w:sz="4" w:val="single"/>
              <w:left w:color="000000" w:sz="4" w:val="single"/>
              <w:bottom w:color="000000" w:sz="4" w:val="single"/>
              <w:right w:color="000000" w:sz="4" w:val="single"/>
            </w:tcBorders>
          </w:tcPr>
          <w:p w14:paraId="BF040000">
            <w:pPr>
              <w:pStyle w:val="Style_3"/>
              <w:numPr>
                <w:ilvl w:val="0"/>
                <w:numId w:val="17"/>
              </w:numPr>
              <w:ind/>
              <w:jc w:val="center"/>
            </w:pPr>
            <w:r>
              <w:t>Собственные средства (</w:t>
            </w:r>
            <w:r>
              <w:t>расходы, подтверждающие уровень</w:t>
            </w:r>
            <w:r>
              <w:t xml:space="preserve"> </w:t>
            </w:r>
            <w:r>
              <w:t>софинансирования</w:t>
            </w:r>
            <w:r>
              <w:t xml:space="preserve"> </w:t>
            </w:r>
            <w:r>
              <w:t xml:space="preserve">СМСП расходов, связанных с реализацией проекта, в размере не менее 25 процентов от размера расходов, предусмотренных на реализацию проекта </w:t>
            </w:r>
            <w:r>
              <w:t>и произведенные заявителем до даты подачи конкурсной заявки в Центр</w:t>
            </w:r>
            <w:r>
              <w:t>)</w:t>
            </w:r>
          </w:p>
        </w:tc>
      </w:tr>
      <w:tr>
        <w:trPr>
          <w:trHeight w:hRule="atLeast" w:val="487"/>
        </w:trPr>
        <w:tc>
          <w:tcPr>
            <w:tcW w:type="dxa" w:w="596"/>
            <w:tcBorders>
              <w:top w:color="000000" w:sz="4" w:val="single"/>
              <w:left w:color="000000" w:sz="4" w:val="single"/>
              <w:bottom w:color="000000" w:sz="4" w:val="single"/>
              <w:right w:color="000000" w:sz="4" w:val="single"/>
            </w:tcBorders>
          </w:tcPr>
          <w:p w14:paraId="C0040000">
            <w:pPr>
              <w:spacing w:after="0"/>
              <w:ind/>
              <w:rPr>
                <w:rFonts w:ascii="Times New Roman" w:hAnsi="Times New Roman"/>
                <w:sz w:val="24"/>
              </w:rPr>
            </w:pPr>
            <w:r>
              <w:rPr>
                <w:rFonts w:ascii="Times New Roman" w:hAnsi="Times New Roman"/>
                <w:sz w:val="24"/>
              </w:rPr>
              <w:t>1.</w:t>
            </w:r>
          </w:p>
        </w:tc>
        <w:tc>
          <w:tcPr>
            <w:tcW w:type="dxa" w:w="5074"/>
            <w:tcBorders>
              <w:top w:color="000000" w:sz="4" w:val="single"/>
              <w:left w:color="000000" w:sz="4" w:val="single"/>
              <w:bottom w:color="000000" w:sz="4" w:val="single"/>
              <w:right w:color="000000" w:sz="4" w:val="single"/>
            </w:tcBorders>
          </w:tcPr>
          <w:p w14:paraId="C1040000">
            <w:pPr>
              <w:spacing w:after="0"/>
              <w:ind/>
              <w:jc w:val="both"/>
              <w:rPr>
                <w:rFonts w:ascii="Times New Roman" w:hAnsi="Times New Roman"/>
                <w:sz w:val="24"/>
              </w:rPr>
            </w:pPr>
            <w:r>
              <w:rPr>
                <w:rFonts w:ascii="Times New Roman" w:hAnsi="Times New Roman"/>
                <w:sz w:val="24"/>
              </w:rPr>
              <w:t>аренда нежилого помещения за период не более 6 месяцев</w:t>
            </w:r>
          </w:p>
        </w:tc>
        <w:tc>
          <w:tcPr>
            <w:tcW w:type="dxa" w:w="1021"/>
            <w:tcBorders>
              <w:top w:color="000000" w:sz="4" w:val="single"/>
              <w:left w:color="000000" w:sz="4" w:val="single"/>
              <w:bottom w:color="000000" w:sz="4" w:val="single"/>
              <w:right w:color="000000" w:sz="4" w:val="single"/>
            </w:tcBorders>
          </w:tcPr>
          <w:p w14:paraId="C2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C3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C4040000">
            <w:pPr>
              <w:spacing w:after="0"/>
              <w:ind/>
              <w:rPr>
                <w:rFonts w:ascii="Times New Roman" w:hAnsi="Times New Roman"/>
                <w:sz w:val="24"/>
              </w:rPr>
            </w:pPr>
          </w:p>
        </w:tc>
      </w:tr>
      <w:tr>
        <w:trPr>
          <w:trHeight w:hRule="atLeast" w:val="1050"/>
        </w:trPr>
        <w:tc>
          <w:tcPr>
            <w:tcW w:type="dxa" w:w="596"/>
            <w:tcBorders>
              <w:top w:color="000000" w:sz="4" w:val="single"/>
              <w:left w:color="000000" w:sz="4" w:val="single"/>
              <w:bottom w:color="000000" w:sz="4" w:val="single"/>
              <w:right w:color="000000" w:sz="4" w:val="single"/>
            </w:tcBorders>
          </w:tcPr>
          <w:p w14:paraId="C5040000">
            <w:pPr>
              <w:spacing w:after="0"/>
              <w:ind/>
              <w:rPr>
                <w:rFonts w:ascii="Times New Roman" w:hAnsi="Times New Roman"/>
                <w:sz w:val="24"/>
              </w:rPr>
            </w:pPr>
            <w:r>
              <w:rPr>
                <w:rFonts w:ascii="Times New Roman" w:hAnsi="Times New Roman"/>
                <w:sz w:val="24"/>
              </w:rPr>
              <w:t>2.</w:t>
            </w:r>
          </w:p>
        </w:tc>
        <w:tc>
          <w:tcPr>
            <w:tcW w:type="dxa" w:w="5074"/>
            <w:tcBorders>
              <w:top w:color="000000" w:sz="4" w:val="single"/>
              <w:left w:color="000000" w:sz="4" w:val="single"/>
              <w:bottom w:color="000000" w:sz="4" w:val="single"/>
              <w:right w:color="000000" w:sz="4" w:val="single"/>
            </w:tcBorders>
          </w:tcPr>
          <w:p w14:paraId="C6040000">
            <w:pPr>
              <w:spacing w:after="0"/>
              <w:ind/>
              <w:jc w:val="both"/>
              <w:rPr>
                <w:rFonts w:ascii="Times New Roman" w:hAnsi="Times New Roman"/>
                <w:sz w:val="24"/>
              </w:rPr>
            </w:pPr>
            <w:r>
              <w:rPr>
                <w:rFonts w:ascii="Times New Roman" w:hAnsi="Times New Roman"/>
                <w:sz w:val="24"/>
              </w:rPr>
              <w:t>ремонт нежилого помещения, включая приобретение строительных материалов, оборудования, необходимого для ремонта помещения</w:t>
            </w:r>
          </w:p>
        </w:tc>
        <w:tc>
          <w:tcPr>
            <w:tcW w:type="dxa" w:w="1021"/>
            <w:tcBorders>
              <w:top w:color="000000" w:sz="4" w:val="single"/>
              <w:left w:color="000000" w:sz="4" w:val="single"/>
              <w:bottom w:color="000000" w:sz="4" w:val="single"/>
              <w:right w:color="000000" w:sz="4" w:val="single"/>
            </w:tcBorders>
          </w:tcPr>
          <w:p w14:paraId="C7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C8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C9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CA040000">
            <w:pPr>
              <w:spacing w:after="0"/>
              <w:ind/>
              <w:rPr>
                <w:rFonts w:ascii="Times New Roman" w:hAnsi="Times New Roman"/>
                <w:sz w:val="24"/>
              </w:rPr>
            </w:pPr>
            <w:r>
              <w:rPr>
                <w:rFonts w:ascii="Times New Roman" w:hAnsi="Times New Roman"/>
                <w:sz w:val="24"/>
              </w:rPr>
              <w:t>3.</w:t>
            </w:r>
          </w:p>
        </w:tc>
        <w:tc>
          <w:tcPr>
            <w:tcW w:type="dxa" w:w="5074"/>
            <w:tcBorders>
              <w:top w:color="000000" w:sz="4" w:val="single"/>
              <w:left w:color="000000" w:sz="4" w:val="single"/>
              <w:bottom w:color="000000" w:sz="4" w:val="single"/>
              <w:right w:color="000000" w:sz="4" w:val="single"/>
            </w:tcBorders>
          </w:tcPr>
          <w:p w14:paraId="CB040000">
            <w:pPr>
              <w:spacing w:after="0"/>
              <w:ind/>
              <w:jc w:val="both"/>
              <w:rPr>
                <w:rFonts w:ascii="Times New Roman" w:hAnsi="Times New Roman"/>
                <w:sz w:val="24"/>
              </w:rPr>
            </w:pPr>
            <w:r>
              <w:rPr>
                <w:rFonts w:ascii="Times New Roman" w:hAnsi="Times New Roman"/>
                <w:sz w:val="24"/>
              </w:rPr>
              <w:t>аренда за период не более 6 месяцев и (или) приобретение оргтехники, оборудования (в том числе инвентаря, мебели)</w:t>
            </w:r>
          </w:p>
        </w:tc>
        <w:tc>
          <w:tcPr>
            <w:tcW w:type="dxa" w:w="1021"/>
            <w:tcBorders>
              <w:top w:color="000000" w:sz="4" w:val="single"/>
              <w:left w:color="000000" w:sz="4" w:val="single"/>
              <w:bottom w:color="000000" w:sz="4" w:val="single"/>
              <w:right w:color="000000" w:sz="4" w:val="single"/>
            </w:tcBorders>
          </w:tcPr>
          <w:p w14:paraId="CC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CD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CE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CF040000">
            <w:pPr>
              <w:spacing w:after="0"/>
              <w:ind/>
              <w:rPr>
                <w:rFonts w:ascii="Times New Roman" w:hAnsi="Times New Roman"/>
                <w:sz w:val="24"/>
              </w:rPr>
            </w:pPr>
            <w:r>
              <w:rPr>
                <w:rFonts w:ascii="Times New Roman" w:hAnsi="Times New Roman"/>
                <w:sz w:val="24"/>
              </w:rPr>
              <w:t>4.</w:t>
            </w:r>
          </w:p>
        </w:tc>
        <w:tc>
          <w:tcPr>
            <w:tcW w:type="dxa" w:w="5074"/>
            <w:tcBorders>
              <w:top w:color="000000" w:sz="4" w:val="single"/>
              <w:left w:color="000000" w:sz="4" w:val="single"/>
              <w:bottom w:color="000000" w:sz="4" w:val="single"/>
              <w:right w:color="000000" w:sz="4" w:val="single"/>
            </w:tcBorders>
          </w:tcPr>
          <w:p w14:paraId="D0040000">
            <w:pPr>
              <w:spacing w:after="0"/>
              <w:ind/>
              <w:jc w:val="both"/>
              <w:rPr>
                <w:rFonts w:ascii="Times New Roman" w:hAnsi="Times New Roman"/>
                <w:sz w:val="24"/>
              </w:rPr>
            </w:pPr>
            <w:r>
              <w:rPr>
                <w:rFonts w:ascii="Times New Roman" w:hAnsi="Times New Roman"/>
                <w:sz w:val="24"/>
              </w:rPr>
              <w:t>выплата по передаче прав на франшизу (паушальный платеж)</w:t>
            </w:r>
          </w:p>
        </w:tc>
        <w:tc>
          <w:tcPr>
            <w:tcW w:type="dxa" w:w="1021"/>
            <w:tcBorders>
              <w:top w:color="000000" w:sz="4" w:val="single"/>
              <w:left w:color="000000" w:sz="4" w:val="single"/>
              <w:bottom w:color="000000" w:sz="4" w:val="single"/>
              <w:right w:color="000000" w:sz="4" w:val="single"/>
            </w:tcBorders>
          </w:tcPr>
          <w:p w14:paraId="D1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D2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D3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D4040000">
            <w:pPr>
              <w:spacing w:after="0"/>
              <w:ind/>
              <w:rPr>
                <w:rFonts w:ascii="Times New Roman" w:hAnsi="Times New Roman"/>
                <w:sz w:val="24"/>
              </w:rPr>
            </w:pPr>
            <w:r>
              <w:rPr>
                <w:rFonts w:ascii="Times New Roman" w:hAnsi="Times New Roman"/>
                <w:sz w:val="24"/>
              </w:rPr>
              <w:t>5.</w:t>
            </w:r>
          </w:p>
        </w:tc>
        <w:tc>
          <w:tcPr>
            <w:tcW w:type="dxa" w:w="5074"/>
            <w:tcBorders>
              <w:top w:color="000000" w:sz="4" w:val="single"/>
              <w:left w:color="000000" w:sz="4" w:val="single"/>
              <w:bottom w:color="000000" w:sz="4" w:val="single"/>
              <w:right w:color="000000" w:sz="4" w:val="single"/>
            </w:tcBorders>
          </w:tcPr>
          <w:p w14:paraId="D5040000">
            <w:pPr>
              <w:spacing w:after="0"/>
              <w:ind/>
              <w:jc w:val="both"/>
              <w:rPr>
                <w:rFonts w:ascii="Times New Roman" w:hAnsi="Times New Roman"/>
                <w:sz w:val="24"/>
              </w:rPr>
            </w:pPr>
            <w:r>
              <w:rPr>
                <w:rFonts w:ascii="Times New Roman" w:hAnsi="Times New Roman"/>
                <w:sz w:val="24"/>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type="dxa" w:w="1021"/>
            <w:tcBorders>
              <w:top w:color="000000" w:sz="4" w:val="single"/>
              <w:left w:color="000000" w:sz="4" w:val="single"/>
              <w:bottom w:color="000000" w:sz="4" w:val="single"/>
              <w:right w:color="000000" w:sz="4" w:val="single"/>
            </w:tcBorders>
          </w:tcPr>
          <w:p w14:paraId="D6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D7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D8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D9040000">
            <w:pPr>
              <w:spacing w:after="0"/>
              <w:ind/>
              <w:rPr>
                <w:rFonts w:ascii="Times New Roman" w:hAnsi="Times New Roman"/>
                <w:sz w:val="24"/>
              </w:rPr>
            </w:pPr>
            <w:r>
              <w:rPr>
                <w:rFonts w:ascii="Times New Roman" w:hAnsi="Times New Roman"/>
                <w:sz w:val="24"/>
              </w:rPr>
              <w:t>6.</w:t>
            </w:r>
          </w:p>
        </w:tc>
        <w:tc>
          <w:tcPr>
            <w:tcW w:type="dxa" w:w="5074"/>
            <w:tcBorders>
              <w:top w:color="000000" w:sz="4" w:val="single"/>
              <w:left w:color="000000" w:sz="4" w:val="single"/>
              <w:bottom w:color="000000" w:sz="4" w:val="single"/>
              <w:right w:color="000000" w:sz="4" w:val="single"/>
            </w:tcBorders>
          </w:tcPr>
          <w:p w14:paraId="DA040000">
            <w:pPr>
              <w:spacing w:after="0"/>
              <w:ind/>
              <w:jc w:val="both"/>
              <w:rPr>
                <w:rFonts w:ascii="Times New Roman" w:hAnsi="Times New Roman"/>
                <w:sz w:val="24"/>
              </w:rPr>
            </w:pPr>
            <w:r>
              <w:rPr>
                <w:rFonts w:ascii="Times New Roman" w:hAnsi="Times New Roman"/>
                <w:sz w:val="24"/>
              </w:rPr>
              <w:t>оплата коммунальных услуг и услуг электроснабжения за период не более 6 месяцев</w:t>
            </w:r>
          </w:p>
        </w:tc>
        <w:tc>
          <w:tcPr>
            <w:tcW w:type="dxa" w:w="1021"/>
            <w:tcBorders>
              <w:top w:color="000000" w:sz="4" w:val="single"/>
              <w:left w:color="000000" w:sz="4" w:val="single"/>
              <w:bottom w:color="000000" w:sz="4" w:val="single"/>
              <w:right w:color="000000" w:sz="4" w:val="single"/>
            </w:tcBorders>
          </w:tcPr>
          <w:p w14:paraId="DB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DC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DD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DE040000">
            <w:pPr>
              <w:spacing w:after="0"/>
              <w:ind/>
              <w:rPr>
                <w:rFonts w:ascii="Times New Roman" w:hAnsi="Times New Roman"/>
                <w:sz w:val="24"/>
              </w:rPr>
            </w:pPr>
            <w:r>
              <w:rPr>
                <w:rFonts w:ascii="Times New Roman" w:hAnsi="Times New Roman"/>
                <w:sz w:val="24"/>
              </w:rPr>
              <w:t>7.</w:t>
            </w:r>
          </w:p>
        </w:tc>
        <w:tc>
          <w:tcPr>
            <w:tcW w:type="dxa" w:w="5074"/>
            <w:tcBorders>
              <w:top w:color="000000" w:sz="4" w:val="single"/>
              <w:left w:color="000000" w:sz="4" w:val="single"/>
              <w:bottom w:color="000000" w:sz="4" w:val="single"/>
              <w:right w:color="000000" w:sz="4" w:val="single"/>
            </w:tcBorders>
          </w:tcPr>
          <w:p w14:paraId="DF040000">
            <w:pPr>
              <w:spacing w:after="0"/>
              <w:ind/>
              <w:jc w:val="both"/>
              <w:rPr>
                <w:rFonts w:ascii="Times New Roman" w:hAnsi="Times New Roman"/>
                <w:sz w:val="24"/>
              </w:rPr>
            </w:pPr>
            <w:r>
              <w:rPr>
                <w:rFonts w:ascii="Times New Roman" w:hAnsi="Times New Roman"/>
                <w:sz w:val="24"/>
              </w:rPr>
              <w:t>оформление результатов интеллектуальной деятельности</w:t>
            </w:r>
          </w:p>
        </w:tc>
        <w:tc>
          <w:tcPr>
            <w:tcW w:type="dxa" w:w="1021"/>
            <w:tcBorders>
              <w:top w:color="000000" w:sz="4" w:val="single"/>
              <w:left w:color="000000" w:sz="4" w:val="single"/>
              <w:bottom w:color="000000" w:sz="4" w:val="single"/>
              <w:right w:color="000000" w:sz="4" w:val="single"/>
            </w:tcBorders>
          </w:tcPr>
          <w:p w14:paraId="E0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E1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E2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E3040000">
            <w:pPr>
              <w:spacing w:after="0"/>
              <w:ind/>
              <w:rPr>
                <w:rFonts w:ascii="Times New Roman" w:hAnsi="Times New Roman"/>
                <w:sz w:val="24"/>
              </w:rPr>
            </w:pPr>
            <w:r>
              <w:rPr>
                <w:rFonts w:ascii="Times New Roman" w:hAnsi="Times New Roman"/>
                <w:sz w:val="24"/>
              </w:rPr>
              <w:t>8.</w:t>
            </w:r>
          </w:p>
        </w:tc>
        <w:tc>
          <w:tcPr>
            <w:tcW w:type="dxa" w:w="5074"/>
            <w:tcBorders>
              <w:top w:color="000000" w:sz="4" w:val="single"/>
              <w:left w:color="000000" w:sz="4" w:val="single"/>
              <w:bottom w:color="000000" w:sz="4" w:val="single"/>
              <w:right w:color="000000" w:sz="4" w:val="single"/>
            </w:tcBorders>
          </w:tcPr>
          <w:p w14:paraId="E4040000">
            <w:pPr>
              <w:spacing w:after="0"/>
              <w:ind/>
              <w:jc w:val="both"/>
              <w:rPr>
                <w:rFonts w:ascii="Times New Roman" w:hAnsi="Times New Roman"/>
                <w:sz w:val="24"/>
              </w:rPr>
            </w:pPr>
            <w:r>
              <w:rPr>
                <w:rFonts w:ascii="Times New Roman" w:hAnsi="Times New Roman"/>
                <w:sz w:val="24"/>
              </w:rPr>
              <w:t>приобретение основных средств (за исключением приобретения зданий, сооружений, земельных участков, автомобилей)</w:t>
            </w:r>
          </w:p>
        </w:tc>
        <w:tc>
          <w:tcPr>
            <w:tcW w:type="dxa" w:w="1021"/>
            <w:tcBorders>
              <w:top w:color="000000" w:sz="4" w:val="single"/>
              <w:left w:color="000000" w:sz="4" w:val="single"/>
              <w:bottom w:color="000000" w:sz="4" w:val="single"/>
              <w:right w:color="000000" w:sz="4" w:val="single"/>
            </w:tcBorders>
          </w:tcPr>
          <w:p w14:paraId="E5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E6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E7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E8040000">
            <w:pPr>
              <w:spacing w:after="0"/>
              <w:ind/>
              <w:rPr>
                <w:rFonts w:ascii="Times New Roman" w:hAnsi="Times New Roman"/>
                <w:sz w:val="24"/>
              </w:rPr>
            </w:pPr>
            <w:r>
              <w:rPr>
                <w:rFonts w:ascii="Times New Roman" w:hAnsi="Times New Roman"/>
                <w:sz w:val="24"/>
              </w:rPr>
              <w:t>9.</w:t>
            </w:r>
          </w:p>
        </w:tc>
        <w:tc>
          <w:tcPr>
            <w:tcW w:type="dxa" w:w="5074"/>
            <w:tcBorders>
              <w:top w:color="000000" w:sz="4" w:val="single"/>
              <w:left w:color="000000" w:sz="4" w:val="single"/>
              <w:bottom w:color="000000" w:sz="4" w:val="single"/>
              <w:right w:color="000000" w:sz="4" w:val="single"/>
            </w:tcBorders>
          </w:tcPr>
          <w:p w14:paraId="E9040000">
            <w:pPr>
              <w:spacing w:after="0"/>
              <w:ind/>
              <w:jc w:val="both"/>
              <w:rPr>
                <w:rFonts w:ascii="Times New Roman" w:hAnsi="Times New Roman"/>
                <w:sz w:val="24"/>
              </w:rPr>
            </w:pPr>
            <w:r>
              <w:rPr>
                <w:rFonts w:ascii="Times New Roman" w:hAnsi="Times New Roman"/>
                <w:sz w:val="24"/>
              </w:rPr>
              <w:t>переоборудование транспортных средств для перевозки маломобильных групп населения, в том числе инвалидов</w:t>
            </w:r>
          </w:p>
        </w:tc>
        <w:tc>
          <w:tcPr>
            <w:tcW w:type="dxa" w:w="1021"/>
            <w:tcBorders>
              <w:top w:color="000000" w:sz="4" w:val="single"/>
              <w:left w:color="000000" w:sz="4" w:val="single"/>
              <w:bottom w:color="000000" w:sz="4" w:val="single"/>
              <w:right w:color="000000" w:sz="4" w:val="single"/>
            </w:tcBorders>
          </w:tcPr>
          <w:p w14:paraId="EA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EB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EC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ED040000">
            <w:pPr>
              <w:spacing w:after="0"/>
              <w:ind/>
              <w:rPr>
                <w:rFonts w:ascii="Times New Roman" w:hAnsi="Times New Roman"/>
                <w:sz w:val="24"/>
              </w:rPr>
            </w:pPr>
            <w:r>
              <w:rPr>
                <w:rFonts w:ascii="Times New Roman" w:hAnsi="Times New Roman"/>
                <w:sz w:val="24"/>
              </w:rPr>
              <w:t>10.</w:t>
            </w:r>
          </w:p>
        </w:tc>
        <w:tc>
          <w:tcPr>
            <w:tcW w:type="dxa" w:w="5074"/>
            <w:tcBorders>
              <w:top w:color="000000" w:sz="4" w:val="single"/>
              <w:left w:color="000000" w:sz="4" w:val="single"/>
              <w:bottom w:color="000000" w:sz="4" w:val="single"/>
              <w:right w:color="000000" w:sz="4" w:val="single"/>
            </w:tcBorders>
          </w:tcPr>
          <w:p w14:paraId="EE040000">
            <w:pPr>
              <w:spacing w:after="0"/>
              <w:ind/>
              <w:jc w:val="both"/>
              <w:rPr>
                <w:rFonts w:ascii="Times New Roman" w:hAnsi="Times New Roman"/>
                <w:sz w:val="24"/>
              </w:rPr>
            </w:pPr>
            <w:r>
              <w:rPr>
                <w:rFonts w:ascii="Times New Roman" w:hAnsi="Times New Roman"/>
                <w:sz w:val="24"/>
              </w:rPr>
              <w:t>оплата услуг связи, в том числе информаци</w:t>
            </w:r>
            <w:r>
              <w:rPr>
                <w:rFonts w:ascii="Times New Roman" w:hAnsi="Times New Roman"/>
                <w:sz w:val="24"/>
              </w:rPr>
              <w:t>онно-телекоммуникационной сети «Интернет»</w:t>
            </w:r>
            <w:r>
              <w:rPr>
                <w:rFonts w:ascii="Times New Roman" w:hAnsi="Times New Roman"/>
                <w:sz w:val="24"/>
              </w:rPr>
              <w:t xml:space="preserve"> за период не более 6 месяцев</w:t>
            </w:r>
          </w:p>
        </w:tc>
        <w:tc>
          <w:tcPr>
            <w:tcW w:type="dxa" w:w="1021"/>
            <w:tcBorders>
              <w:top w:color="000000" w:sz="4" w:val="single"/>
              <w:left w:color="000000" w:sz="4" w:val="single"/>
              <w:bottom w:color="000000" w:sz="4" w:val="single"/>
              <w:right w:color="000000" w:sz="4" w:val="single"/>
            </w:tcBorders>
          </w:tcPr>
          <w:p w14:paraId="EF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F0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F1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F2040000">
            <w:pPr>
              <w:spacing w:after="0"/>
              <w:ind/>
              <w:rPr>
                <w:rFonts w:ascii="Times New Roman" w:hAnsi="Times New Roman"/>
                <w:sz w:val="24"/>
              </w:rPr>
            </w:pPr>
            <w:r>
              <w:rPr>
                <w:rFonts w:ascii="Times New Roman" w:hAnsi="Times New Roman"/>
                <w:sz w:val="24"/>
              </w:rPr>
              <w:t>1</w:t>
            </w:r>
            <w:r>
              <w:rPr>
                <w:rFonts w:ascii="Times New Roman" w:hAnsi="Times New Roman"/>
                <w:sz w:val="24"/>
              </w:rPr>
              <w:t>1.</w:t>
            </w:r>
          </w:p>
        </w:tc>
        <w:tc>
          <w:tcPr>
            <w:tcW w:type="dxa" w:w="5074"/>
            <w:tcBorders>
              <w:top w:color="000000" w:sz="4" w:val="single"/>
              <w:left w:color="000000" w:sz="4" w:val="single"/>
              <w:bottom w:color="000000" w:sz="4" w:val="single"/>
              <w:right w:color="000000" w:sz="4" w:val="single"/>
            </w:tcBorders>
          </w:tcPr>
          <w:p w14:paraId="F3040000">
            <w:pPr>
              <w:spacing w:after="0"/>
              <w:ind/>
              <w:jc w:val="both"/>
              <w:rPr>
                <w:rFonts w:ascii="Times New Roman" w:hAnsi="Times New Roman"/>
                <w:sz w:val="24"/>
              </w:rPr>
            </w:pPr>
            <w:r>
              <w:rPr>
                <w:rFonts w:ascii="Times New Roman" w:hAnsi="Times New Roman"/>
                <w:sz w:val="24"/>
              </w:rPr>
              <w:t xml:space="preserve">оплата услуг по созданию, технической поддержке, наполнению, развитию и продвижению в средствах массовой </w:t>
            </w:r>
            <w:r>
              <w:rPr>
                <w:rFonts w:ascii="Times New Roman" w:hAnsi="Times New Roman"/>
                <w:sz w:val="24"/>
              </w:rPr>
              <w:t>информации и информаци</w:t>
            </w:r>
            <w:r>
              <w:rPr>
                <w:rFonts w:ascii="Times New Roman" w:hAnsi="Times New Roman"/>
                <w:sz w:val="24"/>
              </w:rPr>
              <w:t>онно-телекоммуникационной сети «Интернет»</w:t>
            </w:r>
            <w:r>
              <w:rPr>
                <w:rFonts w:ascii="Times New Roman" w:hAnsi="Times New Roman"/>
                <w:sz w:val="24"/>
              </w:rPr>
              <w:t xml:space="preserve"> (услуги хостинга, расходы на регистрацию доменных имен в информационно-телекоммуникацио</w:t>
            </w:r>
            <w:r>
              <w:rPr>
                <w:rFonts w:ascii="Times New Roman" w:hAnsi="Times New Roman"/>
                <w:sz w:val="24"/>
              </w:rPr>
              <w:t>нной сети «Интернет»</w:t>
            </w:r>
            <w:r>
              <w:rPr>
                <w:rFonts w:ascii="Times New Roman" w:hAnsi="Times New Roman"/>
                <w:sz w:val="24"/>
              </w:rPr>
              <w:t xml:space="preserve"> и продление регистрации, расходы на поисковую оптимизацию, услуги/работы по модернизации сайта и аккаунтов в социальных сетях) за период не более 6 месяцев</w:t>
            </w:r>
          </w:p>
        </w:tc>
        <w:tc>
          <w:tcPr>
            <w:tcW w:type="dxa" w:w="1021"/>
            <w:tcBorders>
              <w:top w:color="000000" w:sz="4" w:val="single"/>
              <w:left w:color="000000" w:sz="4" w:val="single"/>
              <w:bottom w:color="000000" w:sz="4" w:val="single"/>
              <w:right w:color="000000" w:sz="4" w:val="single"/>
            </w:tcBorders>
          </w:tcPr>
          <w:p w14:paraId="F4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F5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F6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F7040000">
            <w:pPr>
              <w:spacing w:after="0"/>
              <w:ind/>
              <w:rPr>
                <w:rFonts w:ascii="Times New Roman" w:hAnsi="Times New Roman"/>
                <w:sz w:val="24"/>
              </w:rPr>
            </w:pPr>
            <w:r>
              <w:rPr>
                <w:rFonts w:ascii="Times New Roman" w:hAnsi="Times New Roman"/>
                <w:sz w:val="24"/>
              </w:rPr>
              <w:t>1</w:t>
            </w:r>
            <w:r>
              <w:rPr>
                <w:rFonts w:ascii="Times New Roman" w:hAnsi="Times New Roman"/>
                <w:sz w:val="24"/>
              </w:rPr>
              <w:t>2.</w:t>
            </w:r>
          </w:p>
        </w:tc>
        <w:tc>
          <w:tcPr>
            <w:tcW w:type="dxa" w:w="5074"/>
            <w:tcBorders>
              <w:top w:color="000000" w:sz="4" w:val="single"/>
              <w:left w:color="000000" w:sz="4" w:val="single"/>
              <w:bottom w:color="000000" w:sz="4" w:val="single"/>
              <w:right w:color="000000" w:sz="4" w:val="single"/>
            </w:tcBorders>
          </w:tcPr>
          <w:p w14:paraId="F8040000">
            <w:pPr>
              <w:spacing w:after="0"/>
              <w:ind/>
              <w:jc w:val="both"/>
              <w:rPr>
                <w:rFonts w:ascii="Times New Roman" w:hAnsi="Times New Roman"/>
                <w:sz w:val="24"/>
              </w:rPr>
            </w:pPr>
            <w:r>
              <w:rPr>
                <w:rFonts w:ascii="Times New Roman" w:hAnsi="Times New Roman"/>
                <w:sz w:val="24"/>
              </w:rPr>
              <w:t xml:space="preserve">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за период не более 6 месяцев) </w:t>
            </w:r>
          </w:p>
        </w:tc>
        <w:tc>
          <w:tcPr>
            <w:tcW w:type="dxa" w:w="1021"/>
            <w:tcBorders>
              <w:top w:color="000000" w:sz="4" w:val="single"/>
              <w:left w:color="000000" w:sz="4" w:val="single"/>
              <w:bottom w:color="000000" w:sz="4" w:val="single"/>
              <w:right w:color="000000" w:sz="4" w:val="single"/>
            </w:tcBorders>
          </w:tcPr>
          <w:p w14:paraId="F9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FA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FB04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FC040000">
            <w:pPr>
              <w:spacing w:after="0"/>
              <w:ind/>
              <w:rPr>
                <w:rFonts w:ascii="Times New Roman" w:hAnsi="Times New Roman"/>
                <w:sz w:val="24"/>
              </w:rPr>
            </w:pPr>
            <w:r>
              <w:rPr>
                <w:rFonts w:ascii="Times New Roman" w:hAnsi="Times New Roman"/>
                <w:sz w:val="24"/>
              </w:rPr>
              <w:t>1</w:t>
            </w:r>
            <w:r>
              <w:rPr>
                <w:rFonts w:ascii="Times New Roman" w:hAnsi="Times New Roman"/>
                <w:sz w:val="24"/>
              </w:rPr>
              <w:t>3.</w:t>
            </w:r>
          </w:p>
        </w:tc>
        <w:tc>
          <w:tcPr>
            <w:tcW w:type="dxa" w:w="5074"/>
            <w:tcBorders>
              <w:top w:color="000000" w:sz="4" w:val="single"/>
              <w:left w:color="000000" w:sz="4" w:val="single"/>
              <w:bottom w:color="000000" w:sz="4" w:val="single"/>
              <w:right w:color="000000" w:sz="4" w:val="single"/>
            </w:tcBorders>
          </w:tcPr>
          <w:p w14:paraId="FD040000">
            <w:pPr>
              <w:spacing w:after="0"/>
              <w:ind/>
              <w:jc w:val="both"/>
              <w:rPr>
                <w:rFonts w:ascii="Times New Roman" w:hAnsi="Times New Roman"/>
                <w:sz w:val="24"/>
              </w:rPr>
            </w:pPr>
            <w:r>
              <w:rPr>
                <w:rFonts w:ascii="Times New Roman" w:hAnsi="Times New Roman"/>
                <w:sz w:val="24"/>
              </w:rPr>
              <w:t>приобретение сырья, расходных материалов, необходимых для производства продукции и оказания услуг;</w:t>
            </w:r>
          </w:p>
        </w:tc>
        <w:tc>
          <w:tcPr>
            <w:tcW w:type="dxa" w:w="1021"/>
            <w:tcBorders>
              <w:top w:color="000000" w:sz="4" w:val="single"/>
              <w:left w:color="000000" w:sz="4" w:val="single"/>
              <w:bottom w:color="000000" w:sz="4" w:val="single"/>
              <w:right w:color="000000" w:sz="4" w:val="single"/>
            </w:tcBorders>
          </w:tcPr>
          <w:p w14:paraId="FE04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FF04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00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01050000">
            <w:pPr>
              <w:spacing w:after="0"/>
              <w:ind/>
              <w:rPr>
                <w:rFonts w:ascii="Times New Roman" w:hAnsi="Times New Roman"/>
                <w:sz w:val="24"/>
              </w:rPr>
            </w:pPr>
            <w:r>
              <w:rPr>
                <w:rFonts w:ascii="Times New Roman" w:hAnsi="Times New Roman"/>
                <w:sz w:val="24"/>
              </w:rPr>
              <w:t>1</w:t>
            </w:r>
            <w:r>
              <w:rPr>
                <w:rFonts w:ascii="Times New Roman" w:hAnsi="Times New Roman"/>
                <w:sz w:val="24"/>
              </w:rPr>
              <w:t>4.</w:t>
            </w:r>
          </w:p>
        </w:tc>
        <w:tc>
          <w:tcPr>
            <w:tcW w:type="dxa" w:w="5074"/>
            <w:tcBorders>
              <w:top w:color="000000" w:sz="4" w:val="single"/>
              <w:left w:color="000000" w:sz="4" w:val="single"/>
              <w:bottom w:color="000000" w:sz="4" w:val="single"/>
              <w:right w:color="000000" w:sz="4" w:val="single"/>
            </w:tcBorders>
          </w:tcPr>
          <w:p w14:paraId="02050000">
            <w:pPr>
              <w:spacing w:after="0"/>
              <w:ind/>
              <w:jc w:val="both"/>
              <w:rPr>
                <w:rFonts w:ascii="Times New Roman" w:hAnsi="Times New Roman"/>
                <w:sz w:val="24"/>
              </w:rPr>
            </w:pPr>
            <w:r>
              <w:rPr>
                <w:rFonts w:ascii="Times New Roman" w:hAnsi="Times New Roman"/>
                <w:sz w:val="24"/>
              </w:rPr>
              <w:t>уплата первого взноса (аванса) при заключении договора лизинга и (или) лизинговых платежей за период не более 6 месяцев</w:t>
            </w:r>
          </w:p>
        </w:tc>
        <w:tc>
          <w:tcPr>
            <w:tcW w:type="dxa" w:w="1021"/>
            <w:tcBorders>
              <w:top w:color="000000" w:sz="4" w:val="single"/>
              <w:left w:color="000000" w:sz="4" w:val="single"/>
              <w:bottom w:color="000000" w:sz="4" w:val="single"/>
              <w:right w:color="000000" w:sz="4" w:val="single"/>
            </w:tcBorders>
          </w:tcPr>
          <w:p w14:paraId="03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04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05050000">
            <w:pPr>
              <w:spacing w:after="0"/>
              <w:ind/>
              <w:rPr>
                <w:rFonts w:ascii="Times New Roman" w:hAnsi="Times New Roman"/>
                <w:sz w:val="24"/>
              </w:rPr>
            </w:pPr>
          </w:p>
        </w:tc>
      </w:tr>
      <w:tr>
        <w:trPr>
          <w:trHeight w:hRule="atLeast" w:val="1385"/>
        </w:trPr>
        <w:tc>
          <w:tcPr>
            <w:tcW w:type="dxa" w:w="596"/>
            <w:tcBorders>
              <w:top w:color="000000" w:sz="4" w:val="single"/>
              <w:left w:color="000000" w:sz="4" w:val="single"/>
              <w:bottom w:color="000000" w:sz="4" w:val="single"/>
              <w:right w:color="000000" w:sz="4" w:val="single"/>
            </w:tcBorders>
          </w:tcPr>
          <w:p w14:paraId="06050000">
            <w:pPr>
              <w:spacing w:after="0"/>
              <w:ind/>
              <w:rPr>
                <w:rFonts w:ascii="Times New Roman" w:hAnsi="Times New Roman"/>
                <w:sz w:val="24"/>
              </w:rPr>
            </w:pPr>
            <w:r>
              <w:rPr>
                <w:rFonts w:ascii="Times New Roman" w:hAnsi="Times New Roman"/>
                <w:sz w:val="24"/>
              </w:rPr>
              <w:t>1</w:t>
            </w:r>
            <w:r>
              <w:rPr>
                <w:rFonts w:ascii="Times New Roman" w:hAnsi="Times New Roman"/>
                <w:sz w:val="24"/>
              </w:rPr>
              <w:t>5.</w:t>
            </w:r>
          </w:p>
        </w:tc>
        <w:tc>
          <w:tcPr>
            <w:tcW w:type="dxa" w:w="5074"/>
            <w:tcBorders>
              <w:top w:color="000000" w:sz="4" w:val="single"/>
              <w:left w:color="000000" w:sz="4" w:val="single"/>
              <w:bottom w:color="000000" w:sz="4" w:val="single"/>
              <w:right w:color="000000" w:sz="4" w:val="single"/>
            </w:tcBorders>
          </w:tcPr>
          <w:p w14:paraId="07050000">
            <w:pPr>
              <w:spacing w:after="0" w:line="240" w:lineRule="auto"/>
              <w:ind/>
              <w:jc w:val="both"/>
              <w:rPr>
                <w:rFonts w:ascii="Times New Roman" w:hAnsi="Times New Roman"/>
                <w:sz w:val="24"/>
              </w:rPr>
            </w:pPr>
            <w:r>
              <w:rPr>
                <w:rFonts w:ascii="Times New Roman" w:hAnsi="Times New Roman"/>
                <w:sz w:val="24"/>
              </w:rPr>
              <w:t xml:space="preserve">реализация мероприятий по профилактике новой </w:t>
            </w:r>
            <w:r>
              <w:rPr>
                <w:rFonts w:ascii="Times New Roman" w:hAnsi="Times New Roman"/>
                <w:sz w:val="24"/>
              </w:rPr>
              <w:t>коронавирусной</w:t>
            </w:r>
            <w:r>
              <w:rPr>
                <w:rFonts w:ascii="Times New Roman" w:hAnsi="Times New Roman"/>
                <w:sz w:val="24"/>
              </w:rPr>
              <w:t xml:space="preserve"> инфекции, включая мероприятия, связанные с обеспечением выполнения санитарно-эпидемиологических требований за период не более 6 месяцев</w:t>
            </w:r>
          </w:p>
        </w:tc>
        <w:tc>
          <w:tcPr>
            <w:tcW w:type="dxa" w:w="1021"/>
            <w:tcBorders>
              <w:top w:color="000000" w:sz="4" w:val="single"/>
              <w:left w:color="000000" w:sz="4" w:val="single"/>
              <w:bottom w:color="000000" w:sz="4" w:val="single"/>
              <w:right w:color="000000" w:sz="4" w:val="single"/>
            </w:tcBorders>
          </w:tcPr>
          <w:p w14:paraId="08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09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0A050000">
            <w:pPr>
              <w:spacing w:after="0"/>
              <w:ind/>
              <w:rPr>
                <w:rFonts w:ascii="Times New Roman" w:hAnsi="Times New Roman"/>
                <w:sz w:val="24"/>
              </w:rPr>
            </w:pPr>
          </w:p>
        </w:tc>
      </w:tr>
      <w:tr>
        <w:tc>
          <w:tcPr>
            <w:tcW w:type="dxa" w:w="6691"/>
            <w:gridSpan w:val="3"/>
            <w:tcBorders>
              <w:top w:color="000000" w:sz="4" w:val="single"/>
              <w:left w:color="000000" w:sz="4" w:val="single"/>
              <w:bottom w:color="000000" w:sz="4" w:val="single"/>
              <w:right w:color="000000" w:sz="4" w:val="single"/>
            </w:tcBorders>
          </w:tcPr>
          <w:p w14:paraId="0B050000">
            <w:pPr>
              <w:ind/>
              <w:jc w:val="right"/>
              <w:rPr>
                <w:rFonts w:ascii="Times New Roman" w:hAnsi="Times New Roman"/>
                <w:sz w:val="24"/>
              </w:rPr>
            </w:pPr>
            <w:r>
              <w:rPr>
                <w:rFonts w:ascii="Times New Roman" w:hAnsi="Times New Roman"/>
                <w:sz w:val="24"/>
              </w:rPr>
              <w:t>Итого собственные средства:</w:t>
            </w:r>
          </w:p>
        </w:tc>
        <w:tc>
          <w:tcPr>
            <w:tcW w:type="dxa" w:w="993"/>
            <w:tcBorders>
              <w:top w:color="000000" w:sz="4" w:val="single"/>
              <w:left w:color="000000" w:sz="4" w:val="single"/>
              <w:bottom w:color="000000" w:sz="4" w:val="single"/>
              <w:right w:color="000000" w:sz="4" w:val="single"/>
            </w:tcBorders>
          </w:tcPr>
          <w:p w14:paraId="0C050000">
            <w:pPr>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0D050000">
            <w:pPr>
              <w:rPr>
                <w:rFonts w:ascii="Times New Roman" w:hAnsi="Times New Roman"/>
                <w:sz w:val="24"/>
              </w:rPr>
            </w:pPr>
          </w:p>
        </w:tc>
      </w:tr>
      <w:tr>
        <w:trPr>
          <w:trHeight w:hRule="atLeast" w:val="347"/>
        </w:trPr>
        <w:tc>
          <w:tcPr>
            <w:tcW w:type="dxa" w:w="9668"/>
            <w:gridSpan w:val="5"/>
            <w:tcBorders>
              <w:top w:color="000000" w:sz="4" w:val="single"/>
              <w:left w:color="000000" w:sz="4" w:val="single"/>
              <w:bottom w:color="000000" w:sz="4" w:val="single"/>
              <w:right w:color="000000" w:sz="4" w:val="single"/>
            </w:tcBorders>
          </w:tcPr>
          <w:p w14:paraId="0E050000">
            <w:pPr>
              <w:pStyle w:val="Style_3"/>
              <w:numPr>
                <w:ilvl w:val="0"/>
                <w:numId w:val="17"/>
              </w:numPr>
              <w:ind/>
              <w:jc w:val="center"/>
            </w:pPr>
            <w:r>
              <w:t>Средства гранта</w:t>
            </w:r>
          </w:p>
        </w:tc>
      </w:tr>
      <w:tr>
        <w:tc>
          <w:tcPr>
            <w:tcW w:type="dxa" w:w="596"/>
            <w:tcBorders>
              <w:top w:color="000000" w:sz="4" w:val="single"/>
              <w:left w:color="000000" w:sz="4" w:val="single"/>
              <w:bottom w:color="000000" w:sz="4" w:val="single"/>
              <w:right w:color="000000" w:sz="4" w:val="single"/>
            </w:tcBorders>
          </w:tcPr>
          <w:p w14:paraId="0F050000">
            <w:pPr>
              <w:spacing w:after="0"/>
              <w:ind/>
              <w:rPr>
                <w:rFonts w:ascii="Times New Roman" w:hAnsi="Times New Roman"/>
                <w:sz w:val="24"/>
              </w:rPr>
            </w:pPr>
            <w:r>
              <w:rPr>
                <w:rFonts w:ascii="Times New Roman" w:hAnsi="Times New Roman"/>
                <w:sz w:val="24"/>
              </w:rPr>
              <w:t>16.</w:t>
            </w:r>
          </w:p>
        </w:tc>
        <w:tc>
          <w:tcPr>
            <w:tcW w:type="dxa" w:w="5074"/>
            <w:tcBorders>
              <w:top w:color="000000" w:sz="4" w:val="single"/>
              <w:left w:color="000000" w:sz="4" w:val="single"/>
              <w:bottom w:color="000000" w:sz="4" w:val="single"/>
              <w:right w:color="000000" w:sz="4" w:val="single"/>
            </w:tcBorders>
          </w:tcPr>
          <w:p w14:paraId="10050000">
            <w:pPr>
              <w:spacing w:after="0"/>
              <w:ind/>
              <w:jc w:val="both"/>
              <w:rPr>
                <w:rFonts w:ascii="Times New Roman" w:hAnsi="Times New Roman"/>
                <w:sz w:val="24"/>
              </w:rPr>
            </w:pPr>
            <w:r>
              <w:rPr>
                <w:rFonts w:ascii="Times New Roman" w:hAnsi="Times New Roman"/>
                <w:sz w:val="24"/>
              </w:rPr>
              <w:t>аренда нежилого помещения за период не более 6 месяцев</w:t>
            </w:r>
          </w:p>
        </w:tc>
        <w:tc>
          <w:tcPr>
            <w:tcW w:type="dxa" w:w="1021"/>
            <w:tcBorders>
              <w:top w:color="000000" w:sz="4" w:val="single"/>
              <w:left w:color="000000" w:sz="4" w:val="single"/>
              <w:bottom w:color="000000" w:sz="4" w:val="single"/>
              <w:right w:color="000000" w:sz="4" w:val="single"/>
            </w:tcBorders>
          </w:tcPr>
          <w:p w14:paraId="11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12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13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14050000">
            <w:pPr>
              <w:spacing w:after="0"/>
              <w:ind/>
              <w:rPr>
                <w:rFonts w:ascii="Times New Roman" w:hAnsi="Times New Roman"/>
                <w:sz w:val="24"/>
              </w:rPr>
            </w:pPr>
            <w:r>
              <w:rPr>
                <w:rFonts w:ascii="Times New Roman" w:hAnsi="Times New Roman"/>
                <w:sz w:val="24"/>
              </w:rPr>
              <w:t>17.</w:t>
            </w:r>
          </w:p>
        </w:tc>
        <w:tc>
          <w:tcPr>
            <w:tcW w:type="dxa" w:w="5074"/>
            <w:tcBorders>
              <w:top w:color="000000" w:sz="4" w:val="single"/>
              <w:left w:color="000000" w:sz="4" w:val="single"/>
              <w:bottom w:color="000000" w:sz="4" w:val="single"/>
              <w:right w:color="000000" w:sz="4" w:val="single"/>
            </w:tcBorders>
          </w:tcPr>
          <w:p w14:paraId="15050000">
            <w:pPr>
              <w:spacing w:after="0"/>
              <w:ind/>
              <w:jc w:val="both"/>
              <w:rPr>
                <w:rFonts w:ascii="Times New Roman" w:hAnsi="Times New Roman"/>
                <w:sz w:val="24"/>
              </w:rPr>
            </w:pPr>
            <w:r>
              <w:rPr>
                <w:rFonts w:ascii="Times New Roman" w:hAnsi="Times New Roman"/>
                <w:sz w:val="24"/>
              </w:rPr>
              <w:t>ремонт нежилого помещения, включая приобретение строительных материалов, оборудования, необходимого для ремонта помещения</w:t>
            </w:r>
          </w:p>
        </w:tc>
        <w:tc>
          <w:tcPr>
            <w:tcW w:type="dxa" w:w="1021"/>
            <w:tcBorders>
              <w:top w:color="000000" w:sz="4" w:val="single"/>
              <w:left w:color="000000" w:sz="4" w:val="single"/>
              <w:bottom w:color="000000" w:sz="4" w:val="single"/>
              <w:right w:color="000000" w:sz="4" w:val="single"/>
            </w:tcBorders>
          </w:tcPr>
          <w:p w14:paraId="16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17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18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19050000">
            <w:pPr>
              <w:spacing w:after="0"/>
              <w:ind/>
              <w:rPr>
                <w:rFonts w:ascii="Times New Roman" w:hAnsi="Times New Roman"/>
                <w:sz w:val="24"/>
              </w:rPr>
            </w:pPr>
            <w:r>
              <w:rPr>
                <w:rFonts w:ascii="Times New Roman" w:hAnsi="Times New Roman"/>
                <w:sz w:val="24"/>
              </w:rPr>
              <w:t>18.</w:t>
            </w:r>
          </w:p>
        </w:tc>
        <w:tc>
          <w:tcPr>
            <w:tcW w:type="dxa" w:w="5074"/>
            <w:tcBorders>
              <w:top w:color="000000" w:sz="4" w:val="single"/>
              <w:left w:color="000000" w:sz="4" w:val="single"/>
              <w:bottom w:color="000000" w:sz="4" w:val="single"/>
              <w:right w:color="000000" w:sz="4" w:val="single"/>
            </w:tcBorders>
          </w:tcPr>
          <w:p w14:paraId="1A050000">
            <w:pPr>
              <w:spacing w:after="0"/>
              <w:ind/>
              <w:jc w:val="both"/>
              <w:rPr>
                <w:rFonts w:ascii="Times New Roman" w:hAnsi="Times New Roman"/>
                <w:sz w:val="24"/>
              </w:rPr>
            </w:pPr>
            <w:r>
              <w:rPr>
                <w:rFonts w:ascii="Times New Roman" w:hAnsi="Times New Roman"/>
                <w:sz w:val="24"/>
              </w:rPr>
              <w:t>аренда за период не более 6 месяцев и (или) приобретение оргтехники, оборудования (в том числе инвентаря, мебели)</w:t>
            </w:r>
          </w:p>
        </w:tc>
        <w:tc>
          <w:tcPr>
            <w:tcW w:type="dxa" w:w="1021"/>
            <w:tcBorders>
              <w:top w:color="000000" w:sz="4" w:val="single"/>
              <w:left w:color="000000" w:sz="4" w:val="single"/>
              <w:bottom w:color="000000" w:sz="4" w:val="single"/>
              <w:right w:color="000000" w:sz="4" w:val="single"/>
            </w:tcBorders>
          </w:tcPr>
          <w:p w14:paraId="1B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1C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1D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1E050000">
            <w:pPr>
              <w:spacing w:after="0"/>
              <w:ind/>
              <w:rPr>
                <w:rFonts w:ascii="Times New Roman" w:hAnsi="Times New Roman"/>
                <w:sz w:val="24"/>
              </w:rPr>
            </w:pPr>
            <w:r>
              <w:rPr>
                <w:rFonts w:ascii="Times New Roman" w:hAnsi="Times New Roman"/>
                <w:sz w:val="24"/>
              </w:rPr>
              <w:t>19.</w:t>
            </w:r>
          </w:p>
        </w:tc>
        <w:tc>
          <w:tcPr>
            <w:tcW w:type="dxa" w:w="5074"/>
            <w:tcBorders>
              <w:top w:color="000000" w:sz="4" w:val="single"/>
              <w:left w:color="000000" w:sz="4" w:val="single"/>
              <w:bottom w:color="000000" w:sz="4" w:val="single"/>
              <w:right w:color="000000" w:sz="4" w:val="single"/>
            </w:tcBorders>
          </w:tcPr>
          <w:p w14:paraId="1F050000">
            <w:pPr>
              <w:spacing w:after="0"/>
              <w:ind/>
              <w:jc w:val="both"/>
              <w:rPr>
                <w:rFonts w:ascii="Times New Roman" w:hAnsi="Times New Roman"/>
                <w:sz w:val="24"/>
              </w:rPr>
            </w:pPr>
            <w:r>
              <w:rPr>
                <w:rFonts w:ascii="Times New Roman" w:hAnsi="Times New Roman"/>
                <w:sz w:val="24"/>
              </w:rPr>
              <w:t>выплата по передаче прав на франшизу (паушальный платеж)</w:t>
            </w:r>
          </w:p>
        </w:tc>
        <w:tc>
          <w:tcPr>
            <w:tcW w:type="dxa" w:w="1021"/>
            <w:tcBorders>
              <w:top w:color="000000" w:sz="4" w:val="single"/>
              <w:left w:color="000000" w:sz="4" w:val="single"/>
              <w:bottom w:color="000000" w:sz="4" w:val="single"/>
              <w:right w:color="000000" w:sz="4" w:val="single"/>
            </w:tcBorders>
          </w:tcPr>
          <w:p w14:paraId="20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21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22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23050000">
            <w:pPr>
              <w:spacing w:after="0"/>
              <w:ind/>
              <w:rPr>
                <w:rFonts w:ascii="Times New Roman" w:hAnsi="Times New Roman"/>
                <w:sz w:val="24"/>
              </w:rPr>
            </w:pPr>
            <w:r>
              <w:rPr>
                <w:rFonts w:ascii="Times New Roman" w:hAnsi="Times New Roman"/>
                <w:sz w:val="24"/>
              </w:rPr>
              <w:t>20.</w:t>
            </w:r>
          </w:p>
        </w:tc>
        <w:tc>
          <w:tcPr>
            <w:tcW w:type="dxa" w:w="5074"/>
            <w:tcBorders>
              <w:top w:color="000000" w:sz="4" w:val="single"/>
              <w:left w:color="000000" w:sz="4" w:val="single"/>
              <w:bottom w:color="000000" w:sz="4" w:val="single"/>
              <w:right w:color="000000" w:sz="4" w:val="single"/>
            </w:tcBorders>
          </w:tcPr>
          <w:p w14:paraId="24050000">
            <w:pPr>
              <w:spacing w:after="0"/>
              <w:ind/>
              <w:jc w:val="both"/>
              <w:rPr>
                <w:rFonts w:ascii="Times New Roman" w:hAnsi="Times New Roman"/>
                <w:sz w:val="24"/>
              </w:rPr>
            </w:pPr>
            <w:r>
              <w:rPr>
                <w:rFonts w:ascii="Times New Roman" w:hAnsi="Times New Roman"/>
                <w:sz w:val="24"/>
              </w:rPr>
              <w:t>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tc>
        <w:tc>
          <w:tcPr>
            <w:tcW w:type="dxa" w:w="1021"/>
            <w:tcBorders>
              <w:top w:color="000000" w:sz="4" w:val="single"/>
              <w:left w:color="000000" w:sz="4" w:val="single"/>
              <w:bottom w:color="000000" w:sz="4" w:val="single"/>
              <w:right w:color="000000" w:sz="4" w:val="single"/>
            </w:tcBorders>
          </w:tcPr>
          <w:p w14:paraId="25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26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27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28050000">
            <w:pPr>
              <w:spacing w:after="0"/>
              <w:ind/>
              <w:rPr>
                <w:rFonts w:ascii="Times New Roman" w:hAnsi="Times New Roman"/>
                <w:sz w:val="24"/>
              </w:rPr>
            </w:pPr>
            <w:r>
              <w:rPr>
                <w:rFonts w:ascii="Times New Roman" w:hAnsi="Times New Roman"/>
                <w:sz w:val="24"/>
              </w:rPr>
              <w:t>21.</w:t>
            </w:r>
          </w:p>
        </w:tc>
        <w:tc>
          <w:tcPr>
            <w:tcW w:type="dxa" w:w="5074"/>
            <w:tcBorders>
              <w:top w:color="000000" w:sz="4" w:val="single"/>
              <w:left w:color="000000" w:sz="4" w:val="single"/>
              <w:bottom w:color="000000" w:sz="4" w:val="single"/>
              <w:right w:color="000000" w:sz="4" w:val="single"/>
            </w:tcBorders>
          </w:tcPr>
          <w:p w14:paraId="29050000">
            <w:pPr>
              <w:spacing w:after="0"/>
              <w:ind/>
              <w:jc w:val="both"/>
              <w:rPr>
                <w:rFonts w:ascii="Times New Roman" w:hAnsi="Times New Roman"/>
                <w:sz w:val="24"/>
              </w:rPr>
            </w:pPr>
            <w:r>
              <w:rPr>
                <w:rFonts w:ascii="Times New Roman" w:hAnsi="Times New Roman"/>
                <w:sz w:val="24"/>
              </w:rPr>
              <w:t>оплата коммунальных услуг и услуг электроснабжения за период не более 6 месяцев</w:t>
            </w:r>
          </w:p>
        </w:tc>
        <w:tc>
          <w:tcPr>
            <w:tcW w:type="dxa" w:w="1021"/>
            <w:tcBorders>
              <w:top w:color="000000" w:sz="4" w:val="single"/>
              <w:left w:color="000000" w:sz="4" w:val="single"/>
              <w:bottom w:color="000000" w:sz="4" w:val="single"/>
              <w:right w:color="000000" w:sz="4" w:val="single"/>
            </w:tcBorders>
          </w:tcPr>
          <w:p w14:paraId="2A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2B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2C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2D050000">
            <w:pPr>
              <w:spacing w:after="0"/>
              <w:ind/>
              <w:rPr>
                <w:rFonts w:ascii="Times New Roman" w:hAnsi="Times New Roman"/>
                <w:sz w:val="24"/>
              </w:rPr>
            </w:pPr>
            <w:r>
              <w:rPr>
                <w:rFonts w:ascii="Times New Roman" w:hAnsi="Times New Roman"/>
                <w:sz w:val="24"/>
              </w:rPr>
              <w:t>22.</w:t>
            </w:r>
          </w:p>
        </w:tc>
        <w:tc>
          <w:tcPr>
            <w:tcW w:type="dxa" w:w="5074"/>
            <w:tcBorders>
              <w:top w:color="000000" w:sz="4" w:val="single"/>
              <w:left w:color="000000" w:sz="4" w:val="single"/>
              <w:bottom w:color="000000" w:sz="4" w:val="single"/>
              <w:right w:color="000000" w:sz="4" w:val="single"/>
            </w:tcBorders>
          </w:tcPr>
          <w:p w14:paraId="2E050000">
            <w:pPr>
              <w:spacing w:after="0"/>
              <w:ind/>
              <w:jc w:val="both"/>
              <w:rPr>
                <w:rFonts w:ascii="Times New Roman" w:hAnsi="Times New Roman"/>
                <w:sz w:val="24"/>
              </w:rPr>
            </w:pPr>
            <w:r>
              <w:rPr>
                <w:rFonts w:ascii="Times New Roman" w:hAnsi="Times New Roman"/>
                <w:sz w:val="24"/>
              </w:rPr>
              <w:t>оформление результатов интеллектуальной деятельности</w:t>
            </w:r>
          </w:p>
        </w:tc>
        <w:tc>
          <w:tcPr>
            <w:tcW w:type="dxa" w:w="1021"/>
            <w:tcBorders>
              <w:top w:color="000000" w:sz="4" w:val="single"/>
              <w:left w:color="000000" w:sz="4" w:val="single"/>
              <w:bottom w:color="000000" w:sz="4" w:val="single"/>
              <w:right w:color="000000" w:sz="4" w:val="single"/>
            </w:tcBorders>
          </w:tcPr>
          <w:p w14:paraId="2F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30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31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32050000">
            <w:pPr>
              <w:spacing w:after="0"/>
              <w:ind/>
              <w:rPr>
                <w:rFonts w:ascii="Times New Roman" w:hAnsi="Times New Roman"/>
                <w:sz w:val="24"/>
              </w:rPr>
            </w:pPr>
            <w:r>
              <w:rPr>
                <w:rFonts w:ascii="Times New Roman" w:hAnsi="Times New Roman"/>
                <w:sz w:val="24"/>
              </w:rPr>
              <w:t>23.</w:t>
            </w:r>
          </w:p>
        </w:tc>
        <w:tc>
          <w:tcPr>
            <w:tcW w:type="dxa" w:w="5074"/>
            <w:tcBorders>
              <w:top w:color="000000" w:sz="4" w:val="single"/>
              <w:left w:color="000000" w:sz="4" w:val="single"/>
              <w:bottom w:color="000000" w:sz="4" w:val="single"/>
              <w:right w:color="000000" w:sz="4" w:val="single"/>
            </w:tcBorders>
          </w:tcPr>
          <w:p w14:paraId="33050000">
            <w:pPr>
              <w:spacing w:after="0"/>
              <w:ind/>
              <w:jc w:val="both"/>
              <w:rPr>
                <w:rFonts w:ascii="Times New Roman" w:hAnsi="Times New Roman"/>
                <w:sz w:val="24"/>
              </w:rPr>
            </w:pPr>
            <w:r>
              <w:rPr>
                <w:rFonts w:ascii="Times New Roman" w:hAnsi="Times New Roman"/>
                <w:sz w:val="24"/>
              </w:rPr>
              <w:t>приобретение основных средств (за исключением приобретения зданий, сооружений, земельных участков, автомобилей)</w:t>
            </w:r>
          </w:p>
        </w:tc>
        <w:tc>
          <w:tcPr>
            <w:tcW w:type="dxa" w:w="1021"/>
            <w:tcBorders>
              <w:top w:color="000000" w:sz="4" w:val="single"/>
              <w:left w:color="000000" w:sz="4" w:val="single"/>
              <w:bottom w:color="000000" w:sz="4" w:val="single"/>
              <w:right w:color="000000" w:sz="4" w:val="single"/>
            </w:tcBorders>
          </w:tcPr>
          <w:p w14:paraId="34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35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36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37050000">
            <w:pPr>
              <w:spacing w:after="0"/>
              <w:ind/>
              <w:rPr>
                <w:rFonts w:ascii="Times New Roman" w:hAnsi="Times New Roman"/>
                <w:sz w:val="24"/>
              </w:rPr>
            </w:pPr>
            <w:r>
              <w:rPr>
                <w:rFonts w:ascii="Times New Roman" w:hAnsi="Times New Roman"/>
                <w:sz w:val="24"/>
              </w:rPr>
              <w:t>24.</w:t>
            </w:r>
          </w:p>
        </w:tc>
        <w:tc>
          <w:tcPr>
            <w:tcW w:type="dxa" w:w="5074"/>
            <w:tcBorders>
              <w:top w:color="000000" w:sz="4" w:val="single"/>
              <w:left w:color="000000" w:sz="4" w:val="single"/>
              <w:bottom w:color="000000" w:sz="4" w:val="single"/>
              <w:right w:color="000000" w:sz="4" w:val="single"/>
            </w:tcBorders>
          </w:tcPr>
          <w:p w14:paraId="38050000">
            <w:pPr>
              <w:spacing w:after="0"/>
              <w:ind/>
              <w:jc w:val="both"/>
              <w:rPr>
                <w:rFonts w:ascii="Times New Roman" w:hAnsi="Times New Roman"/>
                <w:sz w:val="24"/>
              </w:rPr>
            </w:pPr>
            <w:r>
              <w:rPr>
                <w:rFonts w:ascii="Times New Roman" w:hAnsi="Times New Roman"/>
                <w:sz w:val="24"/>
              </w:rPr>
              <w:t>переоборудование транспортных средств для перевозки маломобильных групп населения, в том числе инвалидов</w:t>
            </w:r>
          </w:p>
        </w:tc>
        <w:tc>
          <w:tcPr>
            <w:tcW w:type="dxa" w:w="1021"/>
            <w:tcBorders>
              <w:top w:color="000000" w:sz="4" w:val="single"/>
              <w:left w:color="000000" w:sz="4" w:val="single"/>
              <w:bottom w:color="000000" w:sz="4" w:val="single"/>
              <w:right w:color="000000" w:sz="4" w:val="single"/>
            </w:tcBorders>
          </w:tcPr>
          <w:p w14:paraId="39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3A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3B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3C050000">
            <w:pPr>
              <w:spacing w:after="0"/>
              <w:ind/>
              <w:rPr>
                <w:rFonts w:ascii="Times New Roman" w:hAnsi="Times New Roman"/>
                <w:sz w:val="24"/>
              </w:rPr>
            </w:pPr>
            <w:r>
              <w:rPr>
                <w:rFonts w:ascii="Times New Roman" w:hAnsi="Times New Roman"/>
                <w:sz w:val="24"/>
              </w:rPr>
              <w:t>25.</w:t>
            </w:r>
          </w:p>
        </w:tc>
        <w:tc>
          <w:tcPr>
            <w:tcW w:type="dxa" w:w="5074"/>
            <w:tcBorders>
              <w:top w:color="000000" w:sz="4" w:val="single"/>
              <w:left w:color="000000" w:sz="4" w:val="single"/>
              <w:bottom w:color="000000" w:sz="4" w:val="single"/>
              <w:right w:color="000000" w:sz="4" w:val="single"/>
            </w:tcBorders>
          </w:tcPr>
          <w:p w14:paraId="3D050000">
            <w:pPr>
              <w:spacing w:after="0"/>
              <w:ind/>
              <w:jc w:val="both"/>
              <w:rPr>
                <w:rFonts w:ascii="Times New Roman" w:hAnsi="Times New Roman"/>
                <w:sz w:val="24"/>
              </w:rPr>
            </w:pPr>
            <w:r>
              <w:rPr>
                <w:rFonts w:ascii="Times New Roman" w:hAnsi="Times New Roman"/>
                <w:sz w:val="24"/>
              </w:rPr>
              <w:t>оплата услуг связи, в том числе информаци</w:t>
            </w:r>
            <w:r>
              <w:rPr>
                <w:rFonts w:ascii="Times New Roman" w:hAnsi="Times New Roman"/>
                <w:sz w:val="24"/>
              </w:rPr>
              <w:t>онно-телекоммуникационной сети «Интернет»</w:t>
            </w:r>
            <w:r>
              <w:rPr>
                <w:rFonts w:ascii="Times New Roman" w:hAnsi="Times New Roman"/>
                <w:sz w:val="24"/>
              </w:rPr>
              <w:t xml:space="preserve"> за период не более 6 месяцев</w:t>
            </w:r>
          </w:p>
        </w:tc>
        <w:tc>
          <w:tcPr>
            <w:tcW w:type="dxa" w:w="1021"/>
            <w:tcBorders>
              <w:top w:color="000000" w:sz="4" w:val="single"/>
              <w:left w:color="000000" w:sz="4" w:val="single"/>
              <w:bottom w:color="000000" w:sz="4" w:val="single"/>
              <w:right w:color="000000" w:sz="4" w:val="single"/>
            </w:tcBorders>
          </w:tcPr>
          <w:p w14:paraId="3E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3F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40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41050000">
            <w:pPr>
              <w:spacing w:after="0"/>
              <w:ind/>
              <w:rPr>
                <w:rFonts w:ascii="Times New Roman" w:hAnsi="Times New Roman"/>
                <w:sz w:val="24"/>
              </w:rPr>
            </w:pPr>
            <w:r>
              <w:rPr>
                <w:rFonts w:ascii="Times New Roman" w:hAnsi="Times New Roman"/>
                <w:sz w:val="24"/>
              </w:rPr>
              <w:t>26.</w:t>
            </w:r>
          </w:p>
        </w:tc>
        <w:tc>
          <w:tcPr>
            <w:tcW w:type="dxa" w:w="5074"/>
            <w:tcBorders>
              <w:top w:color="000000" w:sz="4" w:val="single"/>
              <w:left w:color="000000" w:sz="4" w:val="single"/>
              <w:bottom w:color="000000" w:sz="4" w:val="single"/>
              <w:right w:color="000000" w:sz="4" w:val="single"/>
            </w:tcBorders>
          </w:tcPr>
          <w:p w14:paraId="42050000">
            <w:pPr>
              <w:spacing w:after="0"/>
              <w:ind/>
              <w:jc w:val="both"/>
              <w:rPr>
                <w:rFonts w:ascii="Times New Roman" w:hAnsi="Times New Roman"/>
                <w:sz w:val="24"/>
              </w:rPr>
            </w:pPr>
            <w:r>
              <w:rPr>
                <w:rFonts w:ascii="Times New Roman" w:hAnsi="Times New Roman"/>
                <w:sz w:val="24"/>
              </w:rPr>
              <w:t>оплата услуг по созданию, технической поддержке, наполнению, развитию и продвижению в средствах массовой информации и информаци</w:t>
            </w:r>
            <w:r>
              <w:rPr>
                <w:rFonts w:ascii="Times New Roman" w:hAnsi="Times New Roman"/>
                <w:sz w:val="24"/>
              </w:rPr>
              <w:t>онно-телекоммуникационной сети «Интернет»</w:t>
            </w:r>
            <w:r>
              <w:rPr>
                <w:rFonts w:ascii="Times New Roman" w:hAnsi="Times New Roman"/>
                <w:sz w:val="24"/>
              </w:rPr>
              <w:t xml:space="preserve"> (услуги хостинга, расходы на регистрацию доменных имен в информаци</w:t>
            </w:r>
            <w:r>
              <w:rPr>
                <w:rFonts w:ascii="Times New Roman" w:hAnsi="Times New Roman"/>
                <w:sz w:val="24"/>
              </w:rPr>
              <w:t>онно-телекоммуникационной сети «Интернет»</w:t>
            </w:r>
            <w:r>
              <w:rPr>
                <w:rFonts w:ascii="Times New Roman" w:hAnsi="Times New Roman"/>
                <w:sz w:val="24"/>
              </w:rPr>
              <w:t xml:space="preserve"> и продление регистрации, расходы на поисковую оптимизацию, услуги/работы по модернизации сайта и аккаунтов в социальных сетях) за период не более 6 месяцев</w:t>
            </w:r>
          </w:p>
        </w:tc>
        <w:tc>
          <w:tcPr>
            <w:tcW w:type="dxa" w:w="1021"/>
            <w:tcBorders>
              <w:top w:color="000000" w:sz="4" w:val="single"/>
              <w:left w:color="000000" w:sz="4" w:val="single"/>
              <w:bottom w:color="000000" w:sz="4" w:val="single"/>
              <w:right w:color="000000" w:sz="4" w:val="single"/>
            </w:tcBorders>
          </w:tcPr>
          <w:p w14:paraId="43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44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45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46050000">
            <w:pPr>
              <w:spacing w:after="0"/>
              <w:ind/>
              <w:rPr>
                <w:rFonts w:ascii="Times New Roman" w:hAnsi="Times New Roman"/>
                <w:sz w:val="24"/>
              </w:rPr>
            </w:pPr>
            <w:r>
              <w:rPr>
                <w:rFonts w:ascii="Times New Roman" w:hAnsi="Times New Roman"/>
                <w:sz w:val="24"/>
              </w:rPr>
              <w:t>27.</w:t>
            </w:r>
          </w:p>
        </w:tc>
        <w:tc>
          <w:tcPr>
            <w:tcW w:type="dxa" w:w="5074"/>
            <w:tcBorders>
              <w:top w:color="000000" w:sz="4" w:val="single"/>
              <w:left w:color="000000" w:sz="4" w:val="single"/>
              <w:bottom w:color="000000" w:sz="4" w:val="single"/>
              <w:right w:color="000000" w:sz="4" w:val="single"/>
            </w:tcBorders>
          </w:tcPr>
          <w:p w14:paraId="47050000">
            <w:pPr>
              <w:spacing w:after="0"/>
              <w:ind/>
              <w:jc w:val="both"/>
              <w:rPr>
                <w:rFonts w:ascii="Times New Roman" w:hAnsi="Times New Roman"/>
                <w:sz w:val="24"/>
              </w:rPr>
            </w:pPr>
            <w:r>
              <w:rPr>
                <w:rFonts w:ascii="Times New Roman" w:hAnsi="Times New Roman"/>
                <w:sz w:val="24"/>
              </w:rPr>
              <w:t xml:space="preserve">приобретение программного обеспечения и неисключительных прав на программное обеспечение (расходы, связанные с получением прав по лицензионному соглашению; расходы по адаптации, настройке, внедрению и модификации программного обеспечения; расходы по сопровождению программного обеспечения за период не более 6 месяцев) </w:t>
            </w:r>
          </w:p>
        </w:tc>
        <w:tc>
          <w:tcPr>
            <w:tcW w:type="dxa" w:w="1021"/>
            <w:tcBorders>
              <w:top w:color="000000" w:sz="4" w:val="single"/>
              <w:left w:color="000000" w:sz="4" w:val="single"/>
              <w:bottom w:color="000000" w:sz="4" w:val="single"/>
              <w:right w:color="000000" w:sz="4" w:val="single"/>
            </w:tcBorders>
          </w:tcPr>
          <w:p w14:paraId="48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49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4A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4B050000">
            <w:pPr>
              <w:spacing w:after="0"/>
              <w:ind/>
              <w:rPr>
                <w:rFonts w:ascii="Times New Roman" w:hAnsi="Times New Roman"/>
                <w:sz w:val="24"/>
              </w:rPr>
            </w:pPr>
            <w:r>
              <w:rPr>
                <w:rFonts w:ascii="Times New Roman" w:hAnsi="Times New Roman"/>
                <w:sz w:val="24"/>
              </w:rPr>
              <w:t>28.</w:t>
            </w:r>
          </w:p>
        </w:tc>
        <w:tc>
          <w:tcPr>
            <w:tcW w:type="dxa" w:w="5074"/>
            <w:tcBorders>
              <w:top w:color="000000" w:sz="4" w:val="single"/>
              <w:left w:color="000000" w:sz="4" w:val="single"/>
              <w:bottom w:color="000000" w:sz="4" w:val="single"/>
              <w:right w:color="000000" w:sz="4" w:val="single"/>
            </w:tcBorders>
          </w:tcPr>
          <w:p w14:paraId="4C050000">
            <w:pPr>
              <w:spacing w:after="0"/>
              <w:ind/>
              <w:jc w:val="both"/>
              <w:rPr>
                <w:rFonts w:ascii="Times New Roman" w:hAnsi="Times New Roman"/>
                <w:sz w:val="24"/>
              </w:rPr>
            </w:pPr>
            <w:r>
              <w:rPr>
                <w:rFonts w:ascii="Times New Roman" w:hAnsi="Times New Roman"/>
                <w:sz w:val="24"/>
              </w:rPr>
              <w:t>приобретение сырья, расходных материалов, необходимых для производства продукции и оказания услуг;</w:t>
            </w:r>
          </w:p>
        </w:tc>
        <w:tc>
          <w:tcPr>
            <w:tcW w:type="dxa" w:w="1021"/>
            <w:tcBorders>
              <w:top w:color="000000" w:sz="4" w:val="single"/>
              <w:left w:color="000000" w:sz="4" w:val="single"/>
              <w:bottom w:color="000000" w:sz="4" w:val="single"/>
              <w:right w:color="000000" w:sz="4" w:val="single"/>
            </w:tcBorders>
          </w:tcPr>
          <w:p w14:paraId="4D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4E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4F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50050000">
            <w:pPr>
              <w:spacing w:after="0"/>
              <w:ind/>
              <w:rPr>
                <w:rFonts w:ascii="Times New Roman" w:hAnsi="Times New Roman"/>
                <w:sz w:val="24"/>
              </w:rPr>
            </w:pPr>
            <w:r>
              <w:rPr>
                <w:rFonts w:ascii="Times New Roman" w:hAnsi="Times New Roman"/>
                <w:sz w:val="24"/>
              </w:rPr>
              <w:t>29.</w:t>
            </w:r>
          </w:p>
        </w:tc>
        <w:tc>
          <w:tcPr>
            <w:tcW w:type="dxa" w:w="5074"/>
            <w:tcBorders>
              <w:top w:color="000000" w:sz="4" w:val="single"/>
              <w:left w:color="000000" w:sz="4" w:val="single"/>
              <w:bottom w:color="000000" w:sz="4" w:val="single"/>
              <w:right w:color="000000" w:sz="4" w:val="single"/>
            </w:tcBorders>
          </w:tcPr>
          <w:p w14:paraId="51050000">
            <w:pPr>
              <w:spacing w:after="0"/>
              <w:ind/>
              <w:jc w:val="both"/>
              <w:rPr>
                <w:rFonts w:ascii="Times New Roman" w:hAnsi="Times New Roman"/>
                <w:sz w:val="24"/>
              </w:rPr>
            </w:pPr>
            <w:r>
              <w:rPr>
                <w:rFonts w:ascii="Times New Roman" w:hAnsi="Times New Roman"/>
                <w:sz w:val="24"/>
              </w:rPr>
              <w:t xml:space="preserve">уплата первого взноса (аванса) при заключении договора лизинга и (или) лизинговых платежей </w:t>
            </w:r>
            <w:r>
              <w:rPr>
                <w:rFonts w:ascii="Times New Roman" w:hAnsi="Times New Roman"/>
                <w:sz w:val="24"/>
              </w:rPr>
              <w:t>за период</w:t>
            </w:r>
            <w:r>
              <w:rPr>
                <w:rFonts w:ascii="Times New Roman" w:hAnsi="Times New Roman"/>
                <w:sz w:val="24"/>
              </w:rPr>
              <w:t xml:space="preserve"> не более 6 месяцев</w:t>
            </w:r>
          </w:p>
        </w:tc>
        <w:tc>
          <w:tcPr>
            <w:tcW w:type="dxa" w:w="1021"/>
            <w:tcBorders>
              <w:top w:color="000000" w:sz="4" w:val="single"/>
              <w:left w:color="000000" w:sz="4" w:val="single"/>
              <w:bottom w:color="000000" w:sz="4" w:val="single"/>
              <w:right w:color="000000" w:sz="4" w:val="single"/>
            </w:tcBorders>
          </w:tcPr>
          <w:p w14:paraId="52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53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54050000">
            <w:pPr>
              <w:spacing w:after="0"/>
              <w:ind/>
              <w:rPr>
                <w:rFonts w:ascii="Times New Roman" w:hAnsi="Times New Roman"/>
                <w:sz w:val="24"/>
              </w:rPr>
            </w:pPr>
          </w:p>
        </w:tc>
      </w:tr>
      <w:tr>
        <w:tc>
          <w:tcPr>
            <w:tcW w:type="dxa" w:w="596"/>
            <w:tcBorders>
              <w:top w:color="000000" w:sz="4" w:val="single"/>
              <w:left w:color="000000" w:sz="4" w:val="single"/>
              <w:bottom w:color="000000" w:sz="4" w:val="single"/>
              <w:right w:color="000000" w:sz="4" w:val="single"/>
            </w:tcBorders>
          </w:tcPr>
          <w:p w14:paraId="55050000">
            <w:pPr>
              <w:spacing w:after="0"/>
              <w:ind/>
              <w:rPr>
                <w:rFonts w:ascii="Times New Roman" w:hAnsi="Times New Roman"/>
                <w:sz w:val="24"/>
              </w:rPr>
            </w:pPr>
            <w:r>
              <w:rPr>
                <w:rFonts w:ascii="Times New Roman" w:hAnsi="Times New Roman"/>
                <w:sz w:val="24"/>
              </w:rPr>
              <w:t>30.</w:t>
            </w:r>
          </w:p>
        </w:tc>
        <w:tc>
          <w:tcPr>
            <w:tcW w:type="dxa" w:w="5074"/>
            <w:tcBorders>
              <w:top w:color="000000" w:sz="4" w:val="single"/>
              <w:left w:color="000000" w:sz="4" w:val="single"/>
              <w:bottom w:color="000000" w:sz="4" w:val="single"/>
              <w:right w:color="000000" w:sz="4" w:val="single"/>
            </w:tcBorders>
          </w:tcPr>
          <w:p w14:paraId="56050000">
            <w:pPr>
              <w:spacing w:after="0" w:line="240" w:lineRule="auto"/>
              <w:ind/>
              <w:jc w:val="both"/>
              <w:rPr>
                <w:rFonts w:ascii="Times New Roman" w:hAnsi="Times New Roman"/>
                <w:sz w:val="24"/>
              </w:rPr>
            </w:pPr>
            <w:r>
              <w:rPr>
                <w:rFonts w:ascii="Times New Roman" w:hAnsi="Times New Roman"/>
                <w:sz w:val="24"/>
              </w:rPr>
              <w:t xml:space="preserve">реализация мероприятий по профилактике новой </w:t>
            </w:r>
            <w:r>
              <w:rPr>
                <w:rFonts w:ascii="Times New Roman" w:hAnsi="Times New Roman"/>
                <w:sz w:val="24"/>
              </w:rPr>
              <w:t>коронавирусной</w:t>
            </w:r>
            <w:r>
              <w:rPr>
                <w:rFonts w:ascii="Times New Roman" w:hAnsi="Times New Roman"/>
                <w:sz w:val="24"/>
              </w:rPr>
              <w:t xml:space="preserve"> инфекции, включая мероприятия, связанные с обеспечением выполнения санитарно-эпидемиологических требований </w:t>
            </w:r>
            <w:r>
              <w:rPr>
                <w:rFonts w:ascii="Times New Roman" w:hAnsi="Times New Roman"/>
                <w:sz w:val="24"/>
              </w:rPr>
              <w:t>за период</w:t>
            </w:r>
            <w:r>
              <w:rPr>
                <w:rFonts w:ascii="Times New Roman" w:hAnsi="Times New Roman"/>
                <w:sz w:val="24"/>
              </w:rPr>
              <w:t xml:space="preserve"> не более 6 месяцев</w:t>
            </w:r>
          </w:p>
        </w:tc>
        <w:tc>
          <w:tcPr>
            <w:tcW w:type="dxa" w:w="1021"/>
            <w:tcBorders>
              <w:top w:color="000000" w:sz="4" w:val="single"/>
              <w:left w:color="000000" w:sz="4" w:val="single"/>
              <w:bottom w:color="000000" w:sz="4" w:val="single"/>
              <w:right w:color="000000" w:sz="4" w:val="single"/>
            </w:tcBorders>
          </w:tcPr>
          <w:p w14:paraId="57050000">
            <w:pPr>
              <w:spacing w:after="0"/>
              <w:ind/>
              <w:rPr>
                <w:rFonts w:ascii="Times New Roman" w:hAnsi="Times New Roman"/>
                <w:sz w:val="24"/>
              </w:rPr>
            </w:pPr>
          </w:p>
        </w:tc>
        <w:tc>
          <w:tcPr>
            <w:tcW w:type="dxa" w:w="993"/>
            <w:tcBorders>
              <w:top w:color="000000" w:sz="4" w:val="single"/>
              <w:left w:color="000000" w:sz="4" w:val="single"/>
              <w:bottom w:color="000000" w:sz="4" w:val="single"/>
              <w:right w:color="000000" w:sz="4" w:val="single"/>
            </w:tcBorders>
          </w:tcPr>
          <w:p w14:paraId="58050000">
            <w:pPr>
              <w:spacing w:after="0"/>
              <w:ind/>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59050000">
            <w:pPr>
              <w:spacing w:after="0"/>
              <w:ind/>
              <w:rPr>
                <w:rFonts w:ascii="Times New Roman" w:hAnsi="Times New Roman"/>
                <w:sz w:val="24"/>
              </w:rPr>
            </w:pPr>
          </w:p>
        </w:tc>
      </w:tr>
      <w:tr>
        <w:tc>
          <w:tcPr>
            <w:tcW w:type="dxa" w:w="6691"/>
            <w:gridSpan w:val="3"/>
            <w:tcBorders>
              <w:top w:color="000000" w:sz="4" w:val="single"/>
              <w:left w:color="000000" w:sz="4" w:val="single"/>
              <w:bottom w:color="000000" w:sz="4" w:val="single"/>
              <w:right w:color="000000" w:sz="4" w:val="single"/>
            </w:tcBorders>
          </w:tcPr>
          <w:p w14:paraId="5A050000">
            <w:pPr>
              <w:ind/>
              <w:jc w:val="right"/>
              <w:rPr>
                <w:rFonts w:ascii="Times New Roman" w:hAnsi="Times New Roman"/>
                <w:sz w:val="24"/>
              </w:rPr>
            </w:pPr>
            <w:r>
              <w:rPr>
                <w:rFonts w:ascii="Times New Roman" w:hAnsi="Times New Roman"/>
                <w:sz w:val="24"/>
              </w:rPr>
              <w:t xml:space="preserve">Итого средства </w:t>
            </w:r>
            <w:r>
              <w:rPr>
                <w:rFonts w:ascii="Times New Roman" w:hAnsi="Times New Roman"/>
                <w:sz w:val="24"/>
              </w:rPr>
              <w:t>гранта</w:t>
            </w:r>
            <w:r>
              <w:rPr>
                <w:rFonts w:ascii="Times New Roman" w:hAnsi="Times New Roman"/>
                <w:sz w:val="24"/>
              </w:rPr>
              <w:t>:</w:t>
            </w:r>
          </w:p>
        </w:tc>
        <w:tc>
          <w:tcPr>
            <w:tcW w:type="dxa" w:w="993"/>
            <w:tcBorders>
              <w:top w:color="000000" w:sz="4" w:val="single"/>
              <w:left w:color="000000" w:sz="4" w:val="single"/>
              <w:bottom w:color="000000" w:sz="4" w:val="single"/>
              <w:right w:color="000000" w:sz="4" w:val="single"/>
            </w:tcBorders>
          </w:tcPr>
          <w:p w14:paraId="5B050000">
            <w:pPr>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5C050000">
            <w:pPr>
              <w:rPr>
                <w:rFonts w:ascii="Times New Roman" w:hAnsi="Times New Roman"/>
                <w:sz w:val="24"/>
              </w:rPr>
            </w:pPr>
          </w:p>
        </w:tc>
      </w:tr>
      <w:tr>
        <w:trPr>
          <w:trHeight w:hRule="atLeast" w:val="90"/>
        </w:trPr>
        <w:tc>
          <w:tcPr>
            <w:tcW w:type="dxa" w:w="6691"/>
            <w:gridSpan w:val="3"/>
            <w:tcBorders>
              <w:top w:color="000000" w:sz="4" w:val="single"/>
              <w:left w:color="000000" w:sz="4" w:val="single"/>
              <w:bottom w:color="000000" w:sz="4" w:val="single"/>
              <w:right w:color="000000" w:sz="4" w:val="single"/>
            </w:tcBorders>
          </w:tcPr>
          <w:p w14:paraId="5D050000">
            <w:pPr>
              <w:ind/>
              <w:jc w:val="right"/>
              <w:rPr>
                <w:rFonts w:ascii="Times New Roman" w:hAnsi="Times New Roman"/>
                <w:sz w:val="24"/>
              </w:rPr>
            </w:pPr>
            <w:r>
              <w:rPr>
                <w:rFonts w:ascii="Times New Roman" w:hAnsi="Times New Roman"/>
                <w:sz w:val="24"/>
              </w:rPr>
              <w:t xml:space="preserve">Итого </w:t>
            </w:r>
            <w:r>
              <w:rPr>
                <w:rFonts w:ascii="Times New Roman" w:hAnsi="Times New Roman"/>
                <w:sz w:val="24"/>
              </w:rPr>
              <w:t>сумма расходов</w:t>
            </w:r>
            <w:r>
              <w:rPr>
                <w:rFonts w:ascii="Times New Roman" w:hAnsi="Times New Roman"/>
                <w:sz w:val="24"/>
              </w:rPr>
              <w:t>:</w:t>
            </w:r>
            <w:r>
              <w:t xml:space="preserve"> </w:t>
            </w:r>
          </w:p>
        </w:tc>
        <w:tc>
          <w:tcPr>
            <w:tcW w:type="dxa" w:w="993"/>
            <w:tcBorders>
              <w:top w:color="000000" w:sz="4" w:val="single"/>
              <w:left w:color="000000" w:sz="4" w:val="single"/>
              <w:bottom w:color="000000" w:sz="4" w:val="single"/>
              <w:right w:color="000000" w:sz="4" w:val="single"/>
            </w:tcBorders>
          </w:tcPr>
          <w:p w14:paraId="5E050000">
            <w:pPr>
              <w:rPr>
                <w:rFonts w:ascii="Times New Roman" w:hAnsi="Times New Roman"/>
                <w:sz w:val="24"/>
              </w:rPr>
            </w:pPr>
          </w:p>
        </w:tc>
        <w:tc>
          <w:tcPr>
            <w:tcW w:type="dxa" w:w="1984"/>
            <w:tcBorders>
              <w:top w:color="000000" w:sz="4" w:val="single"/>
              <w:left w:color="000000" w:sz="4" w:val="single"/>
              <w:bottom w:color="000000" w:sz="4" w:val="single"/>
              <w:right w:color="000000" w:sz="4" w:val="single"/>
            </w:tcBorders>
          </w:tcPr>
          <w:p w14:paraId="5F050000">
            <w:pPr>
              <w:rPr>
                <w:rFonts w:ascii="Times New Roman" w:hAnsi="Times New Roman"/>
                <w:sz w:val="24"/>
              </w:rPr>
            </w:pPr>
          </w:p>
        </w:tc>
      </w:tr>
    </w:tbl>
    <w:p w14:paraId="60050000">
      <w:pPr>
        <w:pStyle w:val="Style_6"/>
        <w:tabs>
          <w:tab w:leader="none" w:pos="993" w:val="left"/>
        </w:tabs>
        <w:ind w:firstLine="0" w:left="567"/>
      </w:pPr>
      <w:bookmarkEnd w:id="10"/>
    </w:p>
    <w:p w14:paraId="61050000">
      <w:pPr>
        <w:ind w:firstLine="720" w:left="0"/>
        <w:jc w:val="both"/>
        <w:rPr>
          <w:rFonts w:ascii="Times New Roman" w:hAnsi="Times New Roman"/>
          <w:sz w:val="24"/>
        </w:rPr>
      </w:pPr>
      <w:r>
        <w:rPr>
          <w:rFonts w:ascii="Times New Roman" w:hAnsi="Times New Roman"/>
          <w:sz w:val="24"/>
        </w:rPr>
        <w:t xml:space="preserve">6.3. Заполните </w:t>
      </w:r>
      <w:r>
        <w:rPr>
          <w:rFonts w:ascii="Times New Roman" w:hAnsi="Times New Roman"/>
          <w:sz w:val="24"/>
        </w:rPr>
        <w:t>таблицу № 2</w:t>
      </w:r>
      <w:r>
        <w:rPr>
          <w:rFonts w:ascii="Times New Roman" w:hAnsi="Times New Roman"/>
          <w:sz w:val="24"/>
        </w:rPr>
        <w:t xml:space="preserve"> «План движения денежных средств», начиная с месяца представления документов. Если Ваш проект содержит расходы или доходы, которые не указаны в </w:t>
      </w:r>
      <w:r>
        <w:rPr>
          <w:rFonts w:ascii="Times New Roman" w:hAnsi="Times New Roman"/>
          <w:sz w:val="24"/>
        </w:rPr>
        <w:t>таблице № 2</w:t>
      </w:r>
      <w:r>
        <w:rPr>
          <w:rFonts w:ascii="Times New Roman" w:hAnsi="Times New Roman"/>
          <w:sz w:val="24"/>
        </w:rPr>
        <w:t>,</w:t>
      </w:r>
      <w:r>
        <w:rPr>
          <w:rFonts w:ascii="Times New Roman" w:hAnsi="Times New Roman"/>
          <w:sz w:val="24"/>
        </w:rPr>
        <w:t xml:space="preserve"> добавьте строки. Если Ваш проект не содержит какие-либо из указанных расходов или доходов, укажите значение «0», но не удаляйте строку. </w:t>
      </w:r>
    </w:p>
    <w:p w14:paraId="62050000">
      <w:pPr>
        <w:ind w:firstLine="720" w:left="0"/>
        <w:jc w:val="both"/>
        <w:rPr>
          <w:rFonts w:ascii="Times New Roman" w:hAnsi="Times New Roman"/>
          <w:sz w:val="24"/>
        </w:rPr>
      </w:pPr>
    </w:p>
    <w:p w14:paraId="63050000">
      <w:pPr>
        <w:ind w:firstLine="720" w:left="0"/>
        <w:jc w:val="both"/>
        <w:rPr>
          <w:rFonts w:ascii="Times New Roman" w:hAnsi="Times New Roman"/>
          <w:sz w:val="24"/>
        </w:rPr>
      </w:pPr>
    </w:p>
    <w:p w14:paraId="64050000">
      <w:pPr>
        <w:sectPr>
          <w:headerReference r:id="rId5" w:type="default"/>
          <w:footerReference r:id="rId7" w:type="first"/>
          <w:footerReference r:id="rId6" w:type="default"/>
          <w:pgSz w:h="16840" w:orient="portrait" w:w="11907"/>
          <w:pgMar w:bottom="1134" w:footer="720" w:gutter="0" w:header="720" w:left="1418" w:right="851" w:top="1134"/>
          <w:titlePg/>
        </w:sectPr>
      </w:pPr>
    </w:p>
    <w:p w14:paraId="65050000">
      <w:pPr>
        <w:spacing w:after="0"/>
        <w:ind w:firstLine="698" w:left="0"/>
        <w:jc w:val="right"/>
        <w:rPr>
          <w:rFonts w:ascii="Times New Roman" w:hAnsi="Times New Roman"/>
          <w:sz w:val="24"/>
        </w:rPr>
      </w:pPr>
      <w:bookmarkStart w:id="11" w:name="sub_38002"/>
      <w:r>
        <w:rPr>
          <w:rFonts w:ascii="Times New Roman" w:hAnsi="Times New Roman"/>
          <w:sz w:val="24"/>
        </w:rPr>
        <w:t>Таблица № 2</w:t>
      </w:r>
    </w:p>
    <w:tbl>
      <w:tblPr>
        <w:tblStyle w:val="Style_5"/>
        <w:tblBorders>
          <w:top w:color="000000" w:sz="4" w:val="single"/>
          <w:left w:color="000000" w:sz="4" w:val="single"/>
          <w:bottom w:color="000000" w:sz="4" w:val="single"/>
          <w:right w:color="000000" w:sz="4" w:val="single"/>
        </w:tblBorders>
        <w:tblLayout w:type="fixed"/>
      </w:tblPr>
      <w:tblGrid>
        <w:gridCol w:w="4248"/>
        <w:gridCol w:w="792"/>
        <w:gridCol w:w="700"/>
        <w:gridCol w:w="700"/>
        <w:gridCol w:w="700"/>
        <w:gridCol w:w="700"/>
        <w:gridCol w:w="700"/>
        <w:gridCol w:w="700"/>
        <w:gridCol w:w="700"/>
        <w:gridCol w:w="700"/>
        <w:gridCol w:w="700"/>
        <w:gridCol w:w="700"/>
        <w:gridCol w:w="840"/>
        <w:gridCol w:w="1574"/>
      </w:tblGrid>
      <w:tr>
        <w:trPr>
          <w:trHeight w:hRule="exact" w:val="439"/>
        </w:trPr>
        <w:tc>
          <w:tcPr>
            <w:tcW w:type="dxa" w:w="4248"/>
            <w:tcBorders>
              <w:top w:color="000000" w:sz="4" w:val="single"/>
              <w:left w:color="000000" w:sz="4" w:val="single"/>
              <w:bottom w:color="000000" w:sz="4" w:val="single"/>
              <w:right w:color="000000" w:sz="4" w:val="single"/>
            </w:tcBorders>
          </w:tcPr>
          <w:p w14:paraId="66050000">
            <w:pPr>
              <w:spacing w:after="108" w:before="108"/>
              <w:ind/>
              <w:jc w:val="center"/>
              <w:outlineLvl w:val="0"/>
              <w:rPr>
                <w:rFonts w:ascii="Times New Roman" w:hAnsi="Times New Roman"/>
                <w:sz w:val="20"/>
              </w:rPr>
            </w:pPr>
            <w:bookmarkEnd w:id="11"/>
            <w:r>
              <w:rPr>
                <w:rFonts w:ascii="Times New Roman" w:hAnsi="Times New Roman"/>
                <w:sz w:val="20"/>
              </w:rPr>
              <w:t>План движения денежных средств</w:t>
            </w:r>
          </w:p>
        </w:tc>
        <w:tc>
          <w:tcPr>
            <w:tcW w:type="dxa" w:w="792"/>
            <w:tcBorders>
              <w:top w:color="000000" w:sz="4" w:val="single"/>
              <w:left w:color="000000" w:sz="4" w:val="single"/>
              <w:bottom w:color="000000" w:sz="4" w:val="single"/>
              <w:right w:color="000000" w:sz="4" w:val="single"/>
            </w:tcBorders>
          </w:tcPr>
          <w:p w14:paraId="67050000">
            <w:pPr>
              <w:ind/>
              <w:jc w:val="center"/>
              <w:rPr>
                <w:rFonts w:ascii="Times New Roman" w:hAnsi="Times New Roman"/>
                <w:sz w:val="20"/>
              </w:rPr>
            </w:pPr>
            <w:r>
              <w:rPr>
                <w:rFonts w:ascii="Times New Roman" w:hAnsi="Times New Roman"/>
                <w:sz w:val="20"/>
              </w:rPr>
              <w:t>1</w:t>
            </w:r>
          </w:p>
        </w:tc>
        <w:tc>
          <w:tcPr>
            <w:tcW w:type="dxa" w:w="700"/>
            <w:tcBorders>
              <w:top w:color="000000" w:sz="4" w:val="single"/>
              <w:left w:color="000000" w:sz="4" w:val="single"/>
              <w:bottom w:color="000000" w:sz="4" w:val="single"/>
              <w:right w:color="000000" w:sz="4" w:val="single"/>
            </w:tcBorders>
          </w:tcPr>
          <w:p w14:paraId="68050000">
            <w:pPr>
              <w:ind/>
              <w:jc w:val="center"/>
              <w:rPr>
                <w:rFonts w:ascii="Times New Roman" w:hAnsi="Times New Roman"/>
                <w:sz w:val="20"/>
              </w:rPr>
            </w:pPr>
            <w:r>
              <w:rPr>
                <w:rFonts w:ascii="Times New Roman" w:hAnsi="Times New Roman"/>
                <w:sz w:val="20"/>
              </w:rPr>
              <w:t>2</w:t>
            </w:r>
          </w:p>
        </w:tc>
        <w:tc>
          <w:tcPr>
            <w:tcW w:type="dxa" w:w="700"/>
            <w:tcBorders>
              <w:top w:color="000000" w:sz="4" w:val="single"/>
              <w:left w:color="000000" w:sz="4" w:val="single"/>
              <w:bottom w:color="000000" w:sz="4" w:val="single"/>
              <w:right w:color="000000" w:sz="4" w:val="single"/>
            </w:tcBorders>
          </w:tcPr>
          <w:p w14:paraId="69050000">
            <w:pPr>
              <w:ind/>
              <w:jc w:val="center"/>
              <w:rPr>
                <w:rFonts w:ascii="Times New Roman" w:hAnsi="Times New Roman"/>
                <w:sz w:val="20"/>
              </w:rPr>
            </w:pPr>
            <w:r>
              <w:rPr>
                <w:rFonts w:ascii="Times New Roman" w:hAnsi="Times New Roman"/>
                <w:sz w:val="20"/>
              </w:rPr>
              <w:t>3</w:t>
            </w:r>
          </w:p>
        </w:tc>
        <w:tc>
          <w:tcPr>
            <w:tcW w:type="dxa" w:w="700"/>
            <w:tcBorders>
              <w:top w:color="000000" w:sz="4" w:val="single"/>
              <w:left w:color="000000" w:sz="4" w:val="single"/>
              <w:bottom w:color="000000" w:sz="4" w:val="single"/>
              <w:right w:color="000000" w:sz="4" w:val="single"/>
            </w:tcBorders>
          </w:tcPr>
          <w:p w14:paraId="6A050000">
            <w:pPr>
              <w:ind/>
              <w:jc w:val="center"/>
              <w:rPr>
                <w:rFonts w:ascii="Times New Roman" w:hAnsi="Times New Roman"/>
                <w:sz w:val="20"/>
              </w:rPr>
            </w:pPr>
            <w:r>
              <w:rPr>
                <w:rFonts w:ascii="Times New Roman" w:hAnsi="Times New Roman"/>
                <w:sz w:val="20"/>
              </w:rPr>
              <w:t>4</w:t>
            </w:r>
          </w:p>
        </w:tc>
        <w:tc>
          <w:tcPr>
            <w:tcW w:type="dxa" w:w="700"/>
            <w:tcBorders>
              <w:top w:color="000000" w:sz="4" w:val="single"/>
              <w:left w:color="000000" w:sz="4" w:val="single"/>
              <w:bottom w:color="000000" w:sz="4" w:val="single"/>
              <w:right w:color="000000" w:sz="4" w:val="single"/>
            </w:tcBorders>
          </w:tcPr>
          <w:p w14:paraId="6B050000">
            <w:pPr>
              <w:ind/>
              <w:jc w:val="center"/>
              <w:rPr>
                <w:rFonts w:ascii="Times New Roman" w:hAnsi="Times New Roman"/>
                <w:sz w:val="20"/>
              </w:rPr>
            </w:pPr>
            <w:r>
              <w:rPr>
                <w:rFonts w:ascii="Times New Roman" w:hAnsi="Times New Roman"/>
                <w:sz w:val="20"/>
              </w:rPr>
              <w:t>5</w:t>
            </w:r>
          </w:p>
        </w:tc>
        <w:tc>
          <w:tcPr>
            <w:tcW w:type="dxa" w:w="700"/>
            <w:tcBorders>
              <w:top w:color="000000" w:sz="4" w:val="single"/>
              <w:left w:color="000000" w:sz="4" w:val="single"/>
              <w:bottom w:color="000000" w:sz="4" w:val="single"/>
              <w:right w:color="000000" w:sz="4" w:val="single"/>
            </w:tcBorders>
          </w:tcPr>
          <w:p w14:paraId="6C050000">
            <w:pPr>
              <w:ind/>
              <w:jc w:val="center"/>
              <w:rPr>
                <w:rFonts w:ascii="Times New Roman" w:hAnsi="Times New Roman"/>
                <w:sz w:val="20"/>
              </w:rPr>
            </w:pPr>
            <w:r>
              <w:rPr>
                <w:rFonts w:ascii="Times New Roman" w:hAnsi="Times New Roman"/>
                <w:sz w:val="20"/>
              </w:rPr>
              <w:t>6</w:t>
            </w:r>
          </w:p>
        </w:tc>
        <w:tc>
          <w:tcPr>
            <w:tcW w:type="dxa" w:w="700"/>
            <w:tcBorders>
              <w:top w:color="000000" w:sz="4" w:val="single"/>
              <w:left w:color="000000" w:sz="4" w:val="single"/>
              <w:bottom w:color="000000" w:sz="4" w:val="single"/>
              <w:right w:color="000000" w:sz="4" w:val="single"/>
            </w:tcBorders>
          </w:tcPr>
          <w:p w14:paraId="6D050000">
            <w:pPr>
              <w:ind/>
              <w:jc w:val="center"/>
              <w:rPr>
                <w:rFonts w:ascii="Times New Roman" w:hAnsi="Times New Roman"/>
                <w:sz w:val="20"/>
              </w:rPr>
            </w:pPr>
            <w:r>
              <w:rPr>
                <w:rFonts w:ascii="Times New Roman" w:hAnsi="Times New Roman"/>
                <w:sz w:val="20"/>
              </w:rPr>
              <w:t>7</w:t>
            </w:r>
          </w:p>
        </w:tc>
        <w:tc>
          <w:tcPr>
            <w:tcW w:type="dxa" w:w="700"/>
            <w:tcBorders>
              <w:top w:color="000000" w:sz="4" w:val="single"/>
              <w:left w:color="000000" w:sz="4" w:val="single"/>
              <w:bottom w:color="000000" w:sz="4" w:val="single"/>
              <w:right w:color="000000" w:sz="4" w:val="single"/>
            </w:tcBorders>
          </w:tcPr>
          <w:p w14:paraId="6E050000">
            <w:pPr>
              <w:ind/>
              <w:jc w:val="center"/>
              <w:rPr>
                <w:rFonts w:ascii="Times New Roman" w:hAnsi="Times New Roman"/>
                <w:sz w:val="20"/>
              </w:rPr>
            </w:pPr>
            <w:r>
              <w:rPr>
                <w:rFonts w:ascii="Times New Roman" w:hAnsi="Times New Roman"/>
                <w:sz w:val="20"/>
              </w:rPr>
              <w:t>8</w:t>
            </w:r>
          </w:p>
        </w:tc>
        <w:tc>
          <w:tcPr>
            <w:tcW w:type="dxa" w:w="700"/>
            <w:tcBorders>
              <w:top w:color="000000" w:sz="4" w:val="single"/>
              <w:left w:color="000000" w:sz="4" w:val="single"/>
              <w:bottom w:color="000000" w:sz="4" w:val="single"/>
              <w:right w:color="000000" w:sz="4" w:val="single"/>
            </w:tcBorders>
          </w:tcPr>
          <w:p w14:paraId="6F050000">
            <w:pPr>
              <w:ind/>
              <w:jc w:val="center"/>
              <w:rPr>
                <w:rFonts w:ascii="Times New Roman" w:hAnsi="Times New Roman"/>
                <w:sz w:val="20"/>
              </w:rPr>
            </w:pPr>
            <w:r>
              <w:rPr>
                <w:rFonts w:ascii="Times New Roman" w:hAnsi="Times New Roman"/>
                <w:sz w:val="20"/>
              </w:rPr>
              <w:t>9</w:t>
            </w:r>
          </w:p>
        </w:tc>
        <w:tc>
          <w:tcPr>
            <w:tcW w:type="dxa" w:w="700"/>
            <w:tcBorders>
              <w:top w:color="000000" w:sz="4" w:val="single"/>
              <w:left w:color="000000" w:sz="4" w:val="single"/>
              <w:bottom w:color="000000" w:sz="4" w:val="single"/>
              <w:right w:color="000000" w:sz="4" w:val="single"/>
            </w:tcBorders>
          </w:tcPr>
          <w:p w14:paraId="70050000">
            <w:pPr>
              <w:ind/>
              <w:jc w:val="center"/>
              <w:rPr>
                <w:rFonts w:ascii="Times New Roman" w:hAnsi="Times New Roman"/>
                <w:sz w:val="20"/>
              </w:rPr>
            </w:pPr>
            <w:r>
              <w:rPr>
                <w:rFonts w:ascii="Times New Roman" w:hAnsi="Times New Roman"/>
                <w:sz w:val="20"/>
              </w:rPr>
              <w:t>10</w:t>
            </w:r>
          </w:p>
        </w:tc>
        <w:tc>
          <w:tcPr>
            <w:tcW w:type="dxa" w:w="700"/>
            <w:tcBorders>
              <w:top w:color="000000" w:sz="4" w:val="single"/>
              <w:left w:color="000000" w:sz="4" w:val="single"/>
              <w:bottom w:color="000000" w:sz="4" w:val="single"/>
              <w:right w:color="000000" w:sz="4" w:val="single"/>
            </w:tcBorders>
          </w:tcPr>
          <w:p w14:paraId="71050000">
            <w:pPr>
              <w:ind/>
              <w:jc w:val="center"/>
              <w:rPr>
                <w:rFonts w:ascii="Times New Roman" w:hAnsi="Times New Roman"/>
                <w:sz w:val="20"/>
              </w:rPr>
            </w:pPr>
            <w:r>
              <w:rPr>
                <w:rFonts w:ascii="Times New Roman" w:hAnsi="Times New Roman"/>
                <w:sz w:val="20"/>
              </w:rPr>
              <w:t>11</w:t>
            </w:r>
          </w:p>
        </w:tc>
        <w:tc>
          <w:tcPr>
            <w:tcW w:type="dxa" w:w="840"/>
            <w:tcBorders>
              <w:top w:color="000000" w:sz="4" w:val="single"/>
              <w:left w:color="000000" w:sz="4" w:val="single"/>
              <w:bottom w:color="000000" w:sz="4" w:val="single"/>
              <w:right w:color="000000" w:sz="4" w:val="single"/>
            </w:tcBorders>
          </w:tcPr>
          <w:p w14:paraId="72050000">
            <w:pPr>
              <w:ind/>
              <w:jc w:val="center"/>
              <w:rPr>
                <w:rFonts w:ascii="Times New Roman" w:hAnsi="Times New Roman"/>
                <w:sz w:val="20"/>
              </w:rPr>
            </w:pPr>
            <w:r>
              <w:rPr>
                <w:rFonts w:ascii="Times New Roman" w:hAnsi="Times New Roman"/>
                <w:sz w:val="20"/>
              </w:rPr>
              <w:t>12</w:t>
            </w:r>
          </w:p>
        </w:tc>
        <w:tc>
          <w:tcPr>
            <w:tcW w:type="dxa" w:w="1574"/>
            <w:tcBorders>
              <w:top w:color="000000" w:sz="4" w:val="single"/>
              <w:left w:color="000000" w:sz="4" w:val="single"/>
              <w:bottom w:color="000000" w:sz="4" w:val="single"/>
              <w:right w:color="000000" w:sz="4" w:val="single"/>
            </w:tcBorders>
          </w:tcPr>
          <w:p w14:paraId="73050000">
            <w:pPr>
              <w:ind/>
              <w:jc w:val="center"/>
              <w:rPr>
                <w:rFonts w:ascii="Times New Roman" w:hAnsi="Times New Roman"/>
                <w:sz w:val="20"/>
              </w:rPr>
            </w:pPr>
            <w:r>
              <w:rPr>
                <w:rFonts w:ascii="Times New Roman" w:hAnsi="Times New Roman"/>
                <w:sz w:val="20"/>
              </w:rPr>
              <w:t>Итого</w:t>
            </w:r>
          </w:p>
        </w:tc>
      </w:tr>
      <w:tr>
        <w:trPr>
          <w:trHeight w:hRule="exact" w:val="284"/>
        </w:trPr>
        <w:tc>
          <w:tcPr>
            <w:tcW w:type="dxa" w:w="4248"/>
            <w:tcBorders>
              <w:top w:color="000000" w:sz="4" w:val="single"/>
              <w:left w:color="000000" w:sz="4" w:val="single"/>
              <w:bottom w:color="000000" w:sz="4" w:val="single"/>
              <w:right w:color="000000" w:sz="4" w:val="single"/>
            </w:tcBorders>
          </w:tcPr>
          <w:p w14:paraId="74050000">
            <w:pPr>
              <w:rPr>
                <w:rFonts w:ascii="Times New Roman" w:hAnsi="Times New Roman"/>
                <w:sz w:val="20"/>
              </w:rPr>
            </w:pPr>
            <w:r>
              <w:rPr>
                <w:rFonts w:ascii="Times New Roman" w:hAnsi="Times New Roman"/>
                <w:sz w:val="20"/>
              </w:rPr>
              <w:t>Доходы</w:t>
            </w:r>
          </w:p>
        </w:tc>
        <w:tc>
          <w:tcPr>
            <w:tcW w:type="dxa" w:w="792"/>
            <w:tcBorders>
              <w:top w:color="000000" w:sz="4" w:val="single"/>
              <w:left w:color="000000" w:sz="4" w:val="single"/>
              <w:bottom w:color="000000" w:sz="4" w:val="single"/>
              <w:right w:color="000000" w:sz="4" w:val="single"/>
            </w:tcBorders>
          </w:tcPr>
          <w:p w14:paraId="75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6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7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8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9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A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B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C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D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E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F05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8005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8105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82050000">
            <w:pPr>
              <w:rPr>
                <w:rFonts w:ascii="Times New Roman" w:hAnsi="Times New Roman"/>
                <w:sz w:val="20"/>
              </w:rPr>
            </w:pPr>
            <w:r>
              <w:rPr>
                <w:rFonts w:ascii="Times New Roman" w:hAnsi="Times New Roman"/>
                <w:sz w:val="20"/>
              </w:rPr>
              <w:t>Остаток с прошлого месяца</w:t>
            </w:r>
          </w:p>
        </w:tc>
        <w:tc>
          <w:tcPr>
            <w:tcW w:type="dxa" w:w="792"/>
            <w:tcBorders>
              <w:top w:color="000000" w:sz="4" w:val="single"/>
              <w:left w:color="000000" w:sz="4" w:val="single"/>
              <w:bottom w:color="000000" w:sz="4" w:val="single"/>
              <w:right w:color="000000" w:sz="4" w:val="single"/>
            </w:tcBorders>
          </w:tcPr>
          <w:p w14:paraId="83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4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5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6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7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8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9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A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B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C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D05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8E05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8F05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90050000">
            <w:pPr>
              <w:rPr>
                <w:rFonts w:ascii="Times New Roman" w:hAnsi="Times New Roman"/>
                <w:sz w:val="20"/>
              </w:rPr>
            </w:pPr>
            <w:r>
              <w:rPr>
                <w:rFonts w:ascii="Times New Roman" w:hAnsi="Times New Roman"/>
                <w:sz w:val="20"/>
              </w:rPr>
              <w:t>Доход от проекта</w:t>
            </w:r>
          </w:p>
        </w:tc>
        <w:tc>
          <w:tcPr>
            <w:tcW w:type="dxa" w:w="792"/>
            <w:tcBorders>
              <w:top w:color="000000" w:sz="4" w:val="single"/>
              <w:left w:color="000000" w:sz="4" w:val="single"/>
              <w:bottom w:color="000000" w:sz="4" w:val="single"/>
              <w:right w:color="000000" w:sz="4" w:val="single"/>
            </w:tcBorders>
          </w:tcPr>
          <w:p w14:paraId="91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2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3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4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5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6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7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8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9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A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B05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9C05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9D05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9E050000">
            <w:pPr>
              <w:rPr>
                <w:rFonts w:ascii="Times New Roman" w:hAnsi="Times New Roman"/>
                <w:sz w:val="20"/>
              </w:rPr>
            </w:pPr>
            <w:r>
              <w:rPr>
                <w:rFonts w:ascii="Times New Roman" w:hAnsi="Times New Roman"/>
                <w:sz w:val="20"/>
              </w:rPr>
              <w:t>Собственные средства</w:t>
            </w:r>
          </w:p>
        </w:tc>
        <w:tc>
          <w:tcPr>
            <w:tcW w:type="dxa" w:w="792"/>
            <w:tcBorders>
              <w:top w:color="000000" w:sz="4" w:val="single"/>
              <w:left w:color="000000" w:sz="4" w:val="single"/>
              <w:bottom w:color="000000" w:sz="4" w:val="single"/>
              <w:right w:color="000000" w:sz="4" w:val="single"/>
            </w:tcBorders>
          </w:tcPr>
          <w:p w14:paraId="9F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0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1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2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3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4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5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6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7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8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905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AA05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AB05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AC050000">
            <w:pPr>
              <w:rPr>
                <w:rFonts w:ascii="Times New Roman" w:hAnsi="Times New Roman"/>
                <w:sz w:val="20"/>
              </w:rPr>
            </w:pPr>
            <w:r>
              <w:rPr>
                <w:rFonts w:ascii="Times New Roman" w:hAnsi="Times New Roman"/>
                <w:sz w:val="20"/>
              </w:rPr>
              <w:t>Грант</w:t>
            </w:r>
          </w:p>
        </w:tc>
        <w:tc>
          <w:tcPr>
            <w:tcW w:type="dxa" w:w="792"/>
            <w:tcBorders>
              <w:top w:color="000000" w:sz="4" w:val="single"/>
              <w:left w:color="000000" w:sz="4" w:val="single"/>
              <w:bottom w:color="000000" w:sz="4" w:val="single"/>
              <w:right w:color="000000" w:sz="4" w:val="single"/>
            </w:tcBorders>
          </w:tcPr>
          <w:p w14:paraId="AD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E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F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0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1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2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3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4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5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6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705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B805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B905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BA050000">
            <w:pPr>
              <w:rPr>
                <w:rFonts w:ascii="Times New Roman" w:hAnsi="Times New Roman"/>
                <w:sz w:val="20"/>
              </w:rPr>
            </w:pPr>
            <w:r>
              <w:rPr>
                <w:rFonts w:ascii="Times New Roman" w:hAnsi="Times New Roman"/>
                <w:sz w:val="20"/>
              </w:rPr>
              <w:t>Заем</w:t>
            </w:r>
          </w:p>
        </w:tc>
        <w:tc>
          <w:tcPr>
            <w:tcW w:type="dxa" w:w="792"/>
            <w:tcBorders>
              <w:top w:color="000000" w:sz="4" w:val="single"/>
              <w:left w:color="000000" w:sz="4" w:val="single"/>
              <w:bottom w:color="000000" w:sz="4" w:val="single"/>
              <w:right w:color="000000" w:sz="4" w:val="single"/>
            </w:tcBorders>
          </w:tcPr>
          <w:p w14:paraId="BB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C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D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E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F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0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1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2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3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4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505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C605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C705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C8050000">
            <w:pPr>
              <w:rPr>
                <w:rFonts w:ascii="Times New Roman" w:hAnsi="Times New Roman"/>
                <w:sz w:val="20"/>
              </w:rPr>
            </w:pPr>
            <w:r>
              <w:rPr>
                <w:rFonts w:ascii="Times New Roman" w:hAnsi="Times New Roman"/>
                <w:sz w:val="20"/>
              </w:rPr>
              <w:t>Кредит</w:t>
            </w:r>
          </w:p>
        </w:tc>
        <w:tc>
          <w:tcPr>
            <w:tcW w:type="dxa" w:w="792"/>
            <w:tcBorders>
              <w:top w:color="000000" w:sz="4" w:val="single"/>
              <w:left w:color="000000" w:sz="4" w:val="single"/>
              <w:bottom w:color="000000" w:sz="4" w:val="single"/>
              <w:right w:color="000000" w:sz="4" w:val="single"/>
            </w:tcBorders>
          </w:tcPr>
          <w:p w14:paraId="C9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A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B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C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D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E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F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0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1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2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305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D405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D505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D6050000">
            <w:pPr>
              <w:ind/>
              <w:jc w:val="right"/>
              <w:rPr>
                <w:rFonts w:ascii="Times New Roman" w:hAnsi="Times New Roman"/>
                <w:sz w:val="20"/>
              </w:rPr>
            </w:pPr>
            <w:r>
              <w:rPr>
                <w:rFonts w:ascii="Times New Roman" w:hAnsi="Times New Roman"/>
                <w:sz w:val="20"/>
              </w:rPr>
              <w:t>Итого доходы</w:t>
            </w:r>
          </w:p>
        </w:tc>
        <w:tc>
          <w:tcPr>
            <w:tcW w:type="dxa" w:w="792"/>
            <w:tcBorders>
              <w:top w:color="000000" w:sz="4" w:val="single"/>
              <w:left w:color="000000" w:sz="4" w:val="single"/>
              <w:bottom w:color="000000" w:sz="4" w:val="single"/>
              <w:right w:color="000000" w:sz="4" w:val="single"/>
            </w:tcBorders>
          </w:tcPr>
          <w:p w14:paraId="D7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8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9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A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B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C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D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E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F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0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105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E205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E305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E4050000">
            <w:pPr>
              <w:rPr>
                <w:rFonts w:ascii="Times New Roman" w:hAnsi="Times New Roman"/>
                <w:sz w:val="20"/>
              </w:rPr>
            </w:pPr>
            <w:r>
              <w:rPr>
                <w:rFonts w:ascii="Times New Roman" w:hAnsi="Times New Roman"/>
                <w:sz w:val="20"/>
              </w:rPr>
              <w:t>Расходы</w:t>
            </w:r>
          </w:p>
        </w:tc>
        <w:tc>
          <w:tcPr>
            <w:tcW w:type="dxa" w:w="792"/>
            <w:tcBorders>
              <w:top w:color="000000" w:sz="4" w:val="single"/>
              <w:left w:color="000000" w:sz="4" w:val="single"/>
              <w:bottom w:color="000000" w:sz="4" w:val="single"/>
              <w:right w:color="000000" w:sz="4" w:val="single"/>
            </w:tcBorders>
          </w:tcPr>
          <w:p w14:paraId="E5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6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7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8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9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A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B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C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D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E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F05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F005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F105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F2050000">
            <w:pPr>
              <w:rPr>
                <w:rFonts w:ascii="Times New Roman" w:hAnsi="Times New Roman"/>
                <w:sz w:val="20"/>
              </w:rPr>
            </w:pPr>
            <w:r>
              <w:rPr>
                <w:rFonts w:ascii="Times New Roman" w:hAnsi="Times New Roman"/>
                <w:sz w:val="20"/>
              </w:rPr>
              <w:t>Материалы (товар)</w:t>
            </w:r>
          </w:p>
        </w:tc>
        <w:tc>
          <w:tcPr>
            <w:tcW w:type="dxa" w:w="792"/>
            <w:tcBorders>
              <w:top w:color="000000" w:sz="4" w:val="single"/>
              <w:left w:color="000000" w:sz="4" w:val="single"/>
              <w:bottom w:color="000000" w:sz="4" w:val="single"/>
              <w:right w:color="000000" w:sz="4" w:val="single"/>
            </w:tcBorders>
          </w:tcPr>
          <w:p w14:paraId="F3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4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5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6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7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8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9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A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B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C05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D05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FE05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FF05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00060000">
            <w:pPr>
              <w:rPr>
                <w:rFonts w:ascii="Times New Roman" w:hAnsi="Times New Roman"/>
                <w:sz w:val="20"/>
              </w:rPr>
            </w:pPr>
            <w:r>
              <w:rPr>
                <w:rFonts w:ascii="Times New Roman" w:hAnsi="Times New Roman"/>
                <w:sz w:val="20"/>
              </w:rPr>
              <w:t>Платежи по договору лизинга</w:t>
            </w:r>
          </w:p>
        </w:tc>
        <w:tc>
          <w:tcPr>
            <w:tcW w:type="dxa" w:w="792"/>
            <w:tcBorders>
              <w:top w:color="000000" w:sz="4" w:val="single"/>
              <w:left w:color="000000" w:sz="4" w:val="single"/>
              <w:bottom w:color="000000" w:sz="4" w:val="single"/>
              <w:right w:color="000000" w:sz="4" w:val="single"/>
            </w:tcBorders>
          </w:tcPr>
          <w:p w14:paraId="0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B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0C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0D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0E060000">
            <w:pPr>
              <w:rPr>
                <w:rFonts w:ascii="Times New Roman" w:hAnsi="Times New Roman"/>
                <w:sz w:val="20"/>
              </w:rPr>
            </w:pPr>
            <w:r>
              <w:rPr>
                <w:rFonts w:ascii="Times New Roman" w:hAnsi="Times New Roman"/>
                <w:sz w:val="20"/>
              </w:rPr>
              <w:t>Оборудование</w:t>
            </w:r>
          </w:p>
        </w:tc>
        <w:tc>
          <w:tcPr>
            <w:tcW w:type="dxa" w:w="792"/>
            <w:tcBorders>
              <w:top w:color="000000" w:sz="4" w:val="single"/>
              <w:left w:color="000000" w:sz="4" w:val="single"/>
              <w:bottom w:color="000000" w:sz="4" w:val="single"/>
              <w:right w:color="000000" w:sz="4" w:val="single"/>
            </w:tcBorders>
          </w:tcPr>
          <w:p w14:paraId="0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9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1A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1B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1C060000">
            <w:pPr>
              <w:rPr>
                <w:rFonts w:ascii="Times New Roman" w:hAnsi="Times New Roman"/>
                <w:sz w:val="20"/>
              </w:rPr>
            </w:pPr>
            <w:r>
              <w:rPr>
                <w:rFonts w:ascii="Times New Roman" w:hAnsi="Times New Roman"/>
                <w:sz w:val="20"/>
              </w:rPr>
              <w:t>Мебель</w:t>
            </w:r>
          </w:p>
        </w:tc>
        <w:tc>
          <w:tcPr>
            <w:tcW w:type="dxa" w:w="792"/>
            <w:tcBorders>
              <w:top w:color="000000" w:sz="4" w:val="single"/>
              <w:left w:color="000000" w:sz="4" w:val="single"/>
              <w:bottom w:color="000000" w:sz="4" w:val="single"/>
              <w:right w:color="000000" w:sz="4" w:val="single"/>
            </w:tcBorders>
          </w:tcPr>
          <w:p w14:paraId="1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7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28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29060000">
            <w:pPr>
              <w:ind/>
              <w:jc w:val="both"/>
              <w:rPr>
                <w:rFonts w:ascii="Times New Roman" w:hAnsi="Times New Roman"/>
                <w:sz w:val="20"/>
              </w:rPr>
            </w:pPr>
          </w:p>
        </w:tc>
      </w:tr>
      <w:tr>
        <w:trPr>
          <w:trHeight w:hRule="exact" w:val="554"/>
        </w:trPr>
        <w:tc>
          <w:tcPr>
            <w:tcW w:type="dxa" w:w="4248"/>
            <w:tcBorders>
              <w:top w:color="000000" w:sz="4" w:val="single"/>
              <w:left w:color="000000" w:sz="4" w:val="single"/>
              <w:bottom w:color="000000" w:sz="4" w:val="single"/>
              <w:right w:color="000000" w:sz="4" w:val="single"/>
            </w:tcBorders>
          </w:tcPr>
          <w:p w14:paraId="2A060000">
            <w:pPr>
              <w:rPr>
                <w:rFonts w:ascii="Times New Roman" w:hAnsi="Times New Roman"/>
                <w:sz w:val="20"/>
              </w:rPr>
            </w:pPr>
            <w:r>
              <w:rPr>
                <w:rFonts w:ascii="Times New Roman" w:hAnsi="Times New Roman"/>
                <w:sz w:val="20"/>
              </w:rPr>
              <w:t>Покупка основных средств (транспорт, помещение, земельный участок)</w:t>
            </w:r>
          </w:p>
        </w:tc>
        <w:tc>
          <w:tcPr>
            <w:tcW w:type="dxa" w:w="792"/>
            <w:tcBorders>
              <w:top w:color="000000" w:sz="4" w:val="single"/>
              <w:left w:color="000000" w:sz="4" w:val="single"/>
              <w:bottom w:color="000000" w:sz="4" w:val="single"/>
              <w:right w:color="000000" w:sz="4" w:val="single"/>
            </w:tcBorders>
          </w:tcPr>
          <w:p w14:paraId="2B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C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5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36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37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38060000">
            <w:pPr>
              <w:rPr>
                <w:rFonts w:ascii="Times New Roman" w:hAnsi="Times New Roman"/>
                <w:sz w:val="20"/>
              </w:rPr>
            </w:pPr>
            <w:r>
              <w:rPr>
                <w:rFonts w:ascii="Times New Roman" w:hAnsi="Times New Roman"/>
                <w:sz w:val="20"/>
              </w:rPr>
              <w:t>Аренда помещения (земельного участка)</w:t>
            </w:r>
          </w:p>
        </w:tc>
        <w:tc>
          <w:tcPr>
            <w:tcW w:type="dxa" w:w="792"/>
            <w:tcBorders>
              <w:top w:color="000000" w:sz="4" w:val="single"/>
              <w:left w:color="000000" w:sz="4" w:val="single"/>
              <w:bottom w:color="000000" w:sz="4" w:val="single"/>
              <w:right w:color="000000" w:sz="4" w:val="single"/>
            </w:tcBorders>
          </w:tcPr>
          <w:p w14:paraId="3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B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C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3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44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45060000">
            <w:pPr>
              <w:ind/>
              <w:jc w:val="both"/>
              <w:rPr>
                <w:rFonts w:ascii="Times New Roman" w:hAnsi="Times New Roman"/>
                <w:sz w:val="20"/>
              </w:rPr>
            </w:pPr>
          </w:p>
        </w:tc>
      </w:tr>
      <w:tr>
        <w:trPr>
          <w:trHeight w:hRule="exact" w:val="562"/>
        </w:trPr>
        <w:tc>
          <w:tcPr>
            <w:tcW w:type="dxa" w:w="4248"/>
            <w:tcBorders>
              <w:top w:color="000000" w:sz="4" w:val="single"/>
              <w:left w:color="000000" w:sz="4" w:val="single"/>
              <w:bottom w:color="000000" w:sz="4" w:val="single"/>
              <w:right w:color="000000" w:sz="4" w:val="single"/>
            </w:tcBorders>
          </w:tcPr>
          <w:p w14:paraId="46060000">
            <w:pPr>
              <w:rPr>
                <w:rFonts w:ascii="Times New Roman" w:hAnsi="Times New Roman"/>
                <w:sz w:val="20"/>
              </w:rPr>
            </w:pPr>
            <w:r>
              <w:rPr>
                <w:rFonts w:ascii="Times New Roman" w:hAnsi="Times New Roman"/>
                <w:sz w:val="20"/>
              </w:rPr>
              <w:t>Коммунальные платежи (включая услуги электроснабжения)</w:t>
            </w:r>
          </w:p>
        </w:tc>
        <w:tc>
          <w:tcPr>
            <w:tcW w:type="dxa" w:w="792"/>
            <w:tcBorders>
              <w:top w:color="000000" w:sz="4" w:val="single"/>
              <w:left w:color="000000" w:sz="4" w:val="single"/>
              <w:bottom w:color="000000" w:sz="4" w:val="single"/>
              <w:right w:color="000000" w:sz="4" w:val="single"/>
            </w:tcBorders>
          </w:tcPr>
          <w:p w14:paraId="4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B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C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1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52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53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54060000">
            <w:pPr>
              <w:rPr>
                <w:rFonts w:ascii="Times New Roman" w:hAnsi="Times New Roman"/>
                <w:sz w:val="20"/>
              </w:rPr>
            </w:pPr>
            <w:r>
              <w:rPr>
                <w:rFonts w:ascii="Times New Roman" w:hAnsi="Times New Roman"/>
                <w:sz w:val="20"/>
              </w:rPr>
              <w:t>Телефон</w:t>
            </w:r>
          </w:p>
        </w:tc>
        <w:tc>
          <w:tcPr>
            <w:tcW w:type="dxa" w:w="792"/>
            <w:tcBorders>
              <w:top w:color="000000" w:sz="4" w:val="single"/>
              <w:left w:color="000000" w:sz="4" w:val="single"/>
              <w:bottom w:color="000000" w:sz="4" w:val="single"/>
              <w:right w:color="000000" w:sz="4" w:val="single"/>
            </w:tcBorders>
          </w:tcPr>
          <w:p w14:paraId="5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B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C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F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60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61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62060000">
            <w:pPr>
              <w:rPr>
                <w:rFonts w:ascii="Times New Roman" w:hAnsi="Times New Roman"/>
                <w:sz w:val="20"/>
              </w:rPr>
            </w:pPr>
            <w:r>
              <w:rPr>
                <w:rFonts w:ascii="Times New Roman" w:hAnsi="Times New Roman"/>
                <w:sz w:val="20"/>
              </w:rPr>
              <w:t>Интернет</w:t>
            </w:r>
          </w:p>
        </w:tc>
        <w:tc>
          <w:tcPr>
            <w:tcW w:type="dxa" w:w="792"/>
            <w:tcBorders>
              <w:top w:color="000000" w:sz="4" w:val="single"/>
              <w:left w:color="000000" w:sz="4" w:val="single"/>
              <w:bottom w:color="000000" w:sz="4" w:val="single"/>
              <w:right w:color="000000" w:sz="4" w:val="single"/>
            </w:tcBorders>
          </w:tcPr>
          <w:p w14:paraId="6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6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6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6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6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6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6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6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6B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6C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6D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6E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6F060000">
            <w:pPr>
              <w:ind/>
              <w:jc w:val="both"/>
              <w:rPr>
                <w:rFonts w:ascii="Times New Roman" w:hAnsi="Times New Roman"/>
                <w:sz w:val="20"/>
              </w:rPr>
            </w:pPr>
          </w:p>
        </w:tc>
      </w:tr>
      <w:tr>
        <w:trPr>
          <w:trHeight w:hRule="exact" w:val="550"/>
        </w:trPr>
        <w:tc>
          <w:tcPr>
            <w:tcW w:type="dxa" w:w="4248"/>
            <w:tcBorders>
              <w:top w:color="000000" w:sz="4" w:val="single"/>
              <w:left w:color="000000" w:sz="4" w:val="single"/>
              <w:bottom w:color="000000" w:sz="4" w:val="single"/>
              <w:right w:color="000000" w:sz="4" w:val="single"/>
            </w:tcBorders>
          </w:tcPr>
          <w:p w14:paraId="70060000">
            <w:pPr>
              <w:rPr>
                <w:rFonts w:ascii="Times New Roman" w:hAnsi="Times New Roman"/>
                <w:sz w:val="20"/>
              </w:rPr>
            </w:pPr>
            <w:r>
              <w:rPr>
                <w:rFonts w:ascii="Times New Roman" w:hAnsi="Times New Roman"/>
                <w:sz w:val="20"/>
              </w:rPr>
              <w:t>Расходы по передаче прав на франшизу (паушальный платеж/роялти)</w:t>
            </w:r>
          </w:p>
        </w:tc>
        <w:tc>
          <w:tcPr>
            <w:tcW w:type="dxa" w:w="792"/>
            <w:tcBorders>
              <w:top w:color="000000" w:sz="4" w:val="single"/>
              <w:left w:color="000000" w:sz="4" w:val="single"/>
              <w:bottom w:color="000000" w:sz="4" w:val="single"/>
              <w:right w:color="000000" w:sz="4" w:val="single"/>
            </w:tcBorders>
          </w:tcPr>
          <w:p w14:paraId="7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7B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7C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7D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7E060000">
            <w:pPr>
              <w:rPr>
                <w:rFonts w:ascii="Times New Roman" w:hAnsi="Times New Roman"/>
                <w:sz w:val="20"/>
              </w:rPr>
            </w:pPr>
            <w:r>
              <w:rPr>
                <w:rFonts w:ascii="Times New Roman" w:hAnsi="Times New Roman"/>
                <w:sz w:val="20"/>
              </w:rPr>
              <w:t>Фонд заработной платы (ФЗП)</w:t>
            </w:r>
          </w:p>
        </w:tc>
        <w:tc>
          <w:tcPr>
            <w:tcW w:type="dxa" w:w="792"/>
            <w:tcBorders>
              <w:top w:color="000000" w:sz="4" w:val="single"/>
              <w:left w:color="000000" w:sz="4" w:val="single"/>
              <w:bottom w:color="000000" w:sz="4" w:val="single"/>
              <w:right w:color="000000" w:sz="4" w:val="single"/>
            </w:tcBorders>
          </w:tcPr>
          <w:p w14:paraId="7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9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8A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8B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8C060000">
            <w:pPr>
              <w:rPr>
                <w:rFonts w:ascii="Times New Roman" w:hAnsi="Times New Roman"/>
                <w:sz w:val="20"/>
              </w:rPr>
            </w:pPr>
            <w:r>
              <w:rPr>
                <w:rFonts w:ascii="Times New Roman" w:hAnsi="Times New Roman"/>
                <w:sz w:val="20"/>
              </w:rPr>
              <w:t>Страховые взносы с ФЗП</w:t>
            </w:r>
          </w:p>
        </w:tc>
        <w:tc>
          <w:tcPr>
            <w:tcW w:type="dxa" w:w="792"/>
            <w:tcBorders>
              <w:top w:color="000000" w:sz="4" w:val="single"/>
              <w:left w:color="000000" w:sz="4" w:val="single"/>
              <w:bottom w:color="000000" w:sz="4" w:val="single"/>
              <w:right w:color="000000" w:sz="4" w:val="single"/>
            </w:tcBorders>
          </w:tcPr>
          <w:p w14:paraId="8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8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7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98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99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9A060000">
            <w:pPr>
              <w:rPr>
                <w:rFonts w:ascii="Times New Roman" w:hAnsi="Times New Roman"/>
                <w:sz w:val="20"/>
              </w:rPr>
            </w:pPr>
            <w:r>
              <w:rPr>
                <w:rFonts w:ascii="Times New Roman" w:hAnsi="Times New Roman"/>
                <w:sz w:val="20"/>
              </w:rPr>
              <w:t>Услуги сторонних организаций</w:t>
            </w:r>
          </w:p>
        </w:tc>
        <w:tc>
          <w:tcPr>
            <w:tcW w:type="dxa" w:w="792"/>
            <w:tcBorders>
              <w:top w:color="000000" w:sz="4" w:val="single"/>
              <w:left w:color="000000" w:sz="4" w:val="single"/>
              <w:bottom w:color="000000" w:sz="4" w:val="single"/>
              <w:right w:color="000000" w:sz="4" w:val="single"/>
            </w:tcBorders>
          </w:tcPr>
          <w:p w14:paraId="9B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C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9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5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A6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A7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A8060000">
            <w:pPr>
              <w:rPr>
                <w:rFonts w:ascii="Times New Roman" w:hAnsi="Times New Roman"/>
                <w:sz w:val="20"/>
              </w:rPr>
            </w:pPr>
            <w:r>
              <w:rPr>
                <w:rFonts w:ascii="Times New Roman" w:hAnsi="Times New Roman"/>
                <w:sz w:val="20"/>
              </w:rPr>
              <w:t>Реклама</w:t>
            </w:r>
          </w:p>
        </w:tc>
        <w:tc>
          <w:tcPr>
            <w:tcW w:type="dxa" w:w="792"/>
            <w:tcBorders>
              <w:top w:color="000000" w:sz="4" w:val="single"/>
              <w:left w:color="000000" w:sz="4" w:val="single"/>
              <w:bottom w:color="000000" w:sz="4" w:val="single"/>
              <w:right w:color="000000" w:sz="4" w:val="single"/>
            </w:tcBorders>
          </w:tcPr>
          <w:p w14:paraId="A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B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C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A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3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B4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B5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B6060000">
            <w:pPr>
              <w:rPr>
                <w:rFonts w:ascii="Times New Roman" w:hAnsi="Times New Roman"/>
                <w:sz w:val="20"/>
              </w:rPr>
            </w:pPr>
            <w:r>
              <w:rPr>
                <w:rFonts w:ascii="Times New Roman" w:hAnsi="Times New Roman"/>
                <w:sz w:val="20"/>
              </w:rPr>
              <w:t>Банковское обслуживание</w:t>
            </w:r>
          </w:p>
        </w:tc>
        <w:tc>
          <w:tcPr>
            <w:tcW w:type="dxa" w:w="792"/>
            <w:tcBorders>
              <w:top w:color="000000" w:sz="4" w:val="single"/>
              <w:left w:color="000000" w:sz="4" w:val="single"/>
              <w:bottom w:color="000000" w:sz="4" w:val="single"/>
              <w:right w:color="000000" w:sz="4" w:val="single"/>
            </w:tcBorders>
          </w:tcPr>
          <w:p w14:paraId="B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B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C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B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1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C2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C3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C4060000">
            <w:pPr>
              <w:rPr>
                <w:rFonts w:ascii="Times New Roman" w:hAnsi="Times New Roman"/>
                <w:sz w:val="20"/>
              </w:rPr>
            </w:pPr>
            <w:r>
              <w:rPr>
                <w:rFonts w:ascii="Times New Roman" w:hAnsi="Times New Roman"/>
                <w:sz w:val="20"/>
              </w:rPr>
              <w:t>Транспортные расходы</w:t>
            </w:r>
          </w:p>
        </w:tc>
        <w:tc>
          <w:tcPr>
            <w:tcW w:type="dxa" w:w="792"/>
            <w:tcBorders>
              <w:top w:color="000000" w:sz="4" w:val="single"/>
              <w:left w:color="000000" w:sz="4" w:val="single"/>
              <w:bottom w:color="000000" w:sz="4" w:val="single"/>
              <w:right w:color="000000" w:sz="4" w:val="single"/>
            </w:tcBorders>
          </w:tcPr>
          <w:p w14:paraId="C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B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C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CF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D0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D1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D2060000">
            <w:pPr>
              <w:rPr>
                <w:rFonts w:ascii="Times New Roman" w:hAnsi="Times New Roman"/>
                <w:sz w:val="20"/>
              </w:rPr>
            </w:pPr>
            <w:r>
              <w:rPr>
                <w:rFonts w:ascii="Times New Roman" w:hAnsi="Times New Roman"/>
                <w:sz w:val="20"/>
              </w:rPr>
              <w:t>Командировочные расходы</w:t>
            </w:r>
          </w:p>
        </w:tc>
        <w:tc>
          <w:tcPr>
            <w:tcW w:type="dxa" w:w="792"/>
            <w:tcBorders>
              <w:top w:color="000000" w:sz="4" w:val="single"/>
              <w:left w:color="000000" w:sz="4" w:val="single"/>
              <w:bottom w:color="000000" w:sz="4" w:val="single"/>
              <w:right w:color="000000" w:sz="4" w:val="single"/>
            </w:tcBorders>
          </w:tcPr>
          <w:p w14:paraId="D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B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C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DD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DE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DF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E0060000">
            <w:pPr>
              <w:rPr>
                <w:rFonts w:ascii="Times New Roman" w:hAnsi="Times New Roman"/>
                <w:sz w:val="20"/>
              </w:rPr>
            </w:pPr>
            <w:r>
              <w:rPr>
                <w:rFonts w:ascii="Times New Roman" w:hAnsi="Times New Roman"/>
                <w:sz w:val="20"/>
              </w:rPr>
              <w:t>Ремонт помещения, оборудования</w:t>
            </w:r>
          </w:p>
        </w:tc>
        <w:tc>
          <w:tcPr>
            <w:tcW w:type="dxa" w:w="792"/>
            <w:tcBorders>
              <w:top w:color="000000" w:sz="4" w:val="single"/>
              <w:left w:color="000000" w:sz="4" w:val="single"/>
              <w:bottom w:color="000000" w:sz="4" w:val="single"/>
              <w:right w:color="000000" w:sz="4" w:val="single"/>
            </w:tcBorders>
          </w:tcPr>
          <w:p w14:paraId="E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9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A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EB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EC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ED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EE060000">
            <w:pPr>
              <w:rPr>
                <w:rFonts w:ascii="Times New Roman" w:hAnsi="Times New Roman"/>
                <w:sz w:val="20"/>
              </w:rPr>
            </w:pPr>
            <w:r>
              <w:rPr>
                <w:rFonts w:ascii="Times New Roman" w:hAnsi="Times New Roman"/>
                <w:sz w:val="20"/>
              </w:rPr>
              <w:t>Канцтовары</w:t>
            </w:r>
          </w:p>
        </w:tc>
        <w:tc>
          <w:tcPr>
            <w:tcW w:type="dxa" w:w="792"/>
            <w:tcBorders>
              <w:top w:color="000000" w:sz="4" w:val="single"/>
              <w:left w:color="000000" w:sz="4" w:val="single"/>
              <w:bottom w:color="000000" w:sz="4" w:val="single"/>
              <w:right w:color="000000" w:sz="4" w:val="single"/>
            </w:tcBorders>
          </w:tcPr>
          <w:p w14:paraId="E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0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1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2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3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4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5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6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7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8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906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FA06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FB06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FC060000">
            <w:pPr>
              <w:rPr>
                <w:rFonts w:ascii="Times New Roman" w:hAnsi="Times New Roman"/>
                <w:sz w:val="20"/>
              </w:rPr>
            </w:pPr>
            <w:r>
              <w:rPr>
                <w:rFonts w:ascii="Times New Roman" w:hAnsi="Times New Roman"/>
                <w:sz w:val="20"/>
              </w:rPr>
              <w:t>Разрешительные документы</w:t>
            </w:r>
          </w:p>
        </w:tc>
        <w:tc>
          <w:tcPr>
            <w:tcW w:type="dxa" w:w="792"/>
            <w:tcBorders>
              <w:top w:color="000000" w:sz="4" w:val="single"/>
              <w:left w:color="000000" w:sz="4" w:val="single"/>
              <w:bottom w:color="000000" w:sz="4" w:val="single"/>
              <w:right w:color="000000" w:sz="4" w:val="single"/>
            </w:tcBorders>
          </w:tcPr>
          <w:p w14:paraId="FD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E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FF06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0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1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2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3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4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5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6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707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0807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0907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0A070000">
            <w:pPr>
              <w:rPr>
                <w:rFonts w:ascii="Times New Roman" w:hAnsi="Times New Roman"/>
                <w:sz w:val="20"/>
              </w:rPr>
            </w:pPr>
            <w:r>
              <w:rPr>
                <w:rFonts w:ascii="Times New Roman" w:hAnsi="Times New Roman"/>
                <w:sz w:val="20"/>
              </w:rPr>
              <w:t>Возврат кредита (займа) + процентов</w:t>
            </w:r>
          </w:p>
        </w:tc>
        <w:tc>
          <w:tcPr>
            <w:tcW w:type="dxa" w:w="792"/>
            <w:tcBorders>
              <w:top w:color="000000" w:sz="4" w:val="single"/>
              <w:left w:color="000000" w:sz="4" w:val="single"/>
              <w:bottom w:color="000000" w:sz="4" w:val="single"/>
              <w:right w:color="000000" w:sz="4" w:val="single"/>
            </w:tcBorders>
          </w:tcPr>
          <w:p w14:paraId="0B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C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D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E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0F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0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1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2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3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4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507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1607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1707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18070000">
            <w:pPr>
              <w:rPr>
                <w:rFonts w:ascii="Times New Roman" w:hAnsi="Times New Roman"/>
                <w:sz w:val="20"/>
              </w:rPr>
            </w:pPr>
            <w:r>
              <w:rPr>
                <w:rFonts w:ascii="Times New Roman" w:hAnsi="Times New Roman"/>
                <w:sz w:val="20"/>
              </w:rPr>
              <w:t>Страховые взносы за ИП</w:t>
            </w:r>
            <w:r>
              <w:rPr>
                <w:rFonts w:ascii="Times New Roman" w:hAnsi="Times New Roman"/>
                <w:sz w:val="20"/>
              </w:rPr>
              <w:t>, ГКФХ</w:t>
            </w:r>
          </w:p>
        </w:tc>
        <w:tc>
          <w:tcPr>
            <w:tcW w:type="dxa" w:w="792"/>
            <w:tcBorders>
              <w:top w:color="000000" w:sz="4" w:val="single"/>
              <w:left w:color="000000" w:sz="4" w:val="single"/>
              <w:bottom w:color="000000" w:sz="4" w:val="single"/>
              <w:right w:color="000000" w:sz="4" w:val="single"/>
            </w:tcBorders>
          </w:tcPr>
          <w:p w14:paraId="19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A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B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C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D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E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1F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0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1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2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307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2407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2507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26070000">
            <w:pPr>
              <w:rPr>
                <w:rFonts w:ascii="Times New Roman" w:hAnsi="Times New Roman"/>
                <w:sz w:val="20"/>
              </w:rPr>
            </w:pPr>
            <w:r>
              <w:rPr>
                <w:rFonts w:ascii="Times New Roman" w:hAnsi="Times New Roman"/>
                <w:sz w:val="20"/>
              </w:rPr>
              <w:t>Налоги (УСН, ЕСХН и т.д.)</w:t>
            </w:r>
          </w:p>
        </w:tc>
        <w:tc>
          <w:tcPr>
            <w:tcW w:type="dxa" w:w="792"/>
            <w:tcBorders>
              <w:top w:color="000000" w:sz="4" w:val="single"/>
              <w:left w:color="000000" w:sz="4" w:val="single"/>
              <w:bottom w:color="000000" w:sz="4" w:val="single"/>
              <w:right w:color="000000" w:sz="4" w:val="single"/>
            </w:tcBorders>
          </w:tcPr>
          <w:p w14:paraId="27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8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9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A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B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C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D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E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2F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0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107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3207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33070000">
            <w:pPr>
              <w:ind/>
              <w:jc w:val="both"/>
              <w:rPr>
                <w:rFonts w:ascii="Times New Roman" w:hAnsi="Times New Roman"/>
                <w:sz w:val="20"/>
              </w:rPr>
            </w:pPr>
          </w:p>
        </w:tc>
      </w:tr>
      <w:tr>
        <w:trPr>
          <w:trHeight w:hRule="exact" w:val="572"/>
        </w:trPr>
        <w:tc>
          <w:tcPr>
            <w:tcW w:type="dxa" w:w="4248"/>
            <w:tcBorders>
              <w:top w:color="000000" w:sz="4" w:val="single"/>
              <w:left w:color="000000" w:sz="4" w:val="single"/>
              <w:bottom w:color="000000" w:sz="4" w:val="single"/>
              <w:right w:color="000000" w:sz="4" w:val="single"/>
            </w:tcBorders>
          </w:tcPr>
          <w:p w14:paraId="34070000">
            <w:pPr>
              <w:rPr>
                <w:rFonts w:ascii="Times New Roman" w:hAnsi="Times New Roman"/>
                <w:sz w:val="20"/>
              </w:rPr>
            </w:pPr>
            <w:r>
              <w:rPr>
                <w:rFonts w:ascii="Times New Roman" w:hAnsi="Times New Roman"/>
                <w:sz w:val="20"/>
              </w:rPr>
              <w:t>Расходы на содержание семьи, личные нужды (заполняется ИП, ГКФХ)</w:t>
            </w:r>
          </w:p>
        </w:tc>
        <w:tc>
          <w:tcPr>
            <w:tcW w:type="dxa" w:w="792"/>
            <w:tcBorders>
              <w:top w:color="000000" w:sz="4" w:val="single"/>
              <w:left w:color="000000" w:sz="4" w:val="single"/>
              <w:bottom w:color="000000" w:sz="4" w:val="single"/>
              <w:right w:color="000000" w:sz="4" w:val="single"/>
            </w:tcBorders>
          </w:tcPr>
          <w:p w14:paraId="35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6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7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8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9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A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B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C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D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E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3F07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4007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4107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42070000">
            <w:pPr>
              <w:ind/>
              <w:jc w:val="right"/>
              <w:rPr>
                <w:rFonts w:ascii="Times New Roman" w:hAnsi="Times New Roman"/>
                <w:sz w:val="20"/>
              </w:rPr>
            </w:pPr>
            <w:r>
              <w:rPr>
                <w:rFonts w:ascii="Times New Roman" w:hAnsi="Times New Roman"/>
                <w:sz w:val="20"/>
              </w:rPr>
              <w:t>Итого расходы</w:t>
            </w:r>
          </w:p>
        </w:tc>
        <w:tc>
          <w:tcPr>
            <w:tcW w:type="dxa" w:w="792"/>
            <w:tcBorders>
              <w:top w:color="000000" w:sz="4" w:val="single"/>
              <w:left w:color="000000" w:sz="4" w:val="single"/>
              <w:bottom w:color="000000" w:sz="4" w:val="single"/>
              <w:right w:color="000000" w:sz="4" w:val="single"/>
            </w:tcBorders>
          </w:tcPr>
          <w:p w14:paraId="43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4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5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6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7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8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9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A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B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C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4D07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4E07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4F070000">
            <w:pPr>
              <w:ind/>
              <w:jc w:val="both"/>
              <w:rPr>
                <w:rFonts w:ascii="Times New Roman" w:hAnsi="Times New Roman"/>
                <w:sz w:val="20"/>
              </w:rPr>
            </w:pPr>
          </w:p>
        </w:tc>
      </w:tr>
      <w:tr>
        <w:trPr>
          <w:trHeight w:hRule="exact" w:val="284"/>
        </w:trPr>
        <w:tc>
          <w:tcPr>
            <w:tcW w:type="dxa" w:w="4248"/>
            <w:tcBorders>
              <w:top w:color="000000" w:sz="4" w:val="single"/>
              <w:left w:color="000000" w:sz="4" w:val="single"/>
              <w:bottom w:color="000000" w:sz="4" w:val="single"/>
              <w:right w:color="000000" w:sz="4" w:val="single"/>
            </w:tcBorders>
          </w:tcPr>
          <w:p w14:paraId="50070000">
            <w:pPr>
              <w:ind/>
              <w:jc w:val="right"/>
              <w:rPr>
                <w:rFonts w:ascii="Times New Roman" w:hAnsi="Times New Roman"/>
                <w:sz w:val="20"/>
              </w:rPr>
            </w:pPr>
            <w:r>
              <w:rPr>
                <w:rFonts w:ascii="Times New Roman" w:hAnsi="Times New Roman"/>
                <w:sz w:val="20"/>
              </w:rPr>
              <w:t>Доходы - расходы</w:t>
            </w:r>
          </w:p>
        </w:tc>
        <w:tc>
          <w:tcPr>
            <w:tcW w:type="dxa" w:w="792"/>
            <w:tcBorders>
              <w:top w:color="000000" w:sz="4" w:val="single"/>
              <w:left w:color="000000" w:sz="4" w:val="single"/>
              <w:bottom w:color="000000" w:sz="4" w:val="single"/>
              <w:right w:color="000000" w:sz="4" w:val="single"/>
            </w:tcBorders>
          </w:tcPr>
          <w:p w14:paraId="51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2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3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4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5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6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7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8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9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A070000">
            <w:pPr>
              <w:ind/>
              <w:jc w:val="both"/>
              <w:rPr>
                <w:rFonts w:ascii="Times New Roman" w:hAnsi="Times New Roman"/>
                <w:sz w:val="20"/>
              </w:rPr>
            </w:pPr>
          </w:p>
        </w:tc>
        <w:tc>
          <w:tcPr>
            <w:tcW w:type="dxa" w:w="700"/>
            <w:tcBorders>
              <w:top w:color="000000" w:sz="4" w:val="single"/>
              <w:left w:color="000000" w:sz="4" w:val="single"/>
              <w:bottom w:color="000000" w:sz="4" w:val="single"/>
              <w:right w:color="000000" w:sz="4" w:val="single"/>
            </w:tcBorders>
          </w:tcPr>
          <w:p w14:paraId="5B070000">
            <w:pPr>
              <w:ind/>
              <w:jc w:val="both"/>
              <w:rPr>
                <w:rFonts w:ascii="Times New Roman" w:hAnsi="Times New Roman"/>
                <w:sz w:val="20"/>
              </w:rPr>
            </w:pPr>
          </w:p>
        </w:tc>
        <w:tc>
          <w:tcPr>
            <w:tcW w:type="dxa" w:w="840"/>
            <w:tcBorders>
              <w:top w:color="000000" w:sz="4" w:val="single"/>
              <w:left w:color="000000" w:sz="4" w:val="single"/>
              <w:bottom w:color="000000" w:sz="4" w:val="single"/>
              <w:right w:color="000000" w:sz="4" w:val="single"/>
            </w:tcBorders>
          </w:tcPr>
          <w:p w14:paraId="5C070000">
            <w:pPr>
              <w:ind/>
              <w:jc w:val="both"/>
              <w:rPr>
                <w:rFonts w:ascii="Times New Roman" w:hAnsi="Times New Roman"/>
                <w:sz w:val="20"/>
              </w:rPr>
            </w:pPr>
          </w:p>
        </w:tc>
        <w:tc>
          <w:tcPr>
            <w:tcW w:type="dxa" w:w="1574"/>
            <w:tcBorders>
              <w:top w:color="000000" w:sz="4" w:val="single"/>
              <w:left w:color="000000" w:sz="4" w:val="single"/>
              <w:bottom w:color="000000" w:sz="4" w:val="single"/>
              <w:right w:color="000000" w:sz="4" w:val="single"/>
            </w:tcBorders>
          </w:tcPr>
          <w:p w14:paraId="5D070000">
            <w:pPr>
              <w:ind/>
              <w:jc w:val="both"/>
              <w:rPr>
                <w:rFonts w:ascii="Times New Roman" w:hAnsi="Times New Roman"/>
                <w:sz w:val="20"/>
              </w:rPr>
            </w:pPr>
          </w:p>
        </w:tc>
      </w:tr>
    </w:tbl>
    <w:p w14:paraId="5E070000">
      <w:pPr>
        <w:rPr>
          <w:rFonts w:ascii="Times New Roman" w:hAnsi="Times New Roman"/>
          <w:sz w:val="28"/>
        </w:rPr>
      </w:pPr>
      <w:r>
        <w:rPr>
          <w:rFonts w:ascii="Times New Roman" w:hAnsi="Times New Roman"/>
          <w:sz w:val="28"/>
        </w:rPr>
        <w:t xml:space="preserve">                                                                                                                                                                                                        ».</w:t>
      </w:r>
    </w:p>
    <w:p w14:paraId="5F070000">
      <w:pPr>
        <w:rPr>
          <w:rFonts w:ascii="Times New Roman" w:hAnsi="Times New Roman"/>
          <w:sz w:val="28"/>
        </w:rPr>
      </w:pPr>
    </w:p>
    <w:p w14:paraId="60070000">
      <w:pPr>
        <w:sectPr>
          <w:headerReference r:id="rId1" w:type="default"/>
          <w:footerReference r:id="rId2" w:type="default"/>
          <w:pgSz w:h="11906" w:orient="landscape" w:w="16838"/>
          <w:pgMar w:bottom="1134" w:footer="709" w:gutter="0" w:header="2" w:left="1418" w:right="851" w:top="1134"/>
        </w:sectPr>
      </w:pPr>
    </w:p>
    <w:p w14:paraId="61070000"/>
    <w:p w14:paraId="62070000">
      <w:pPr>
        <w:widowControl w:val="0"/>
        <w:spacing w:after="0" w:line="240" w:lineRule="auto"/>
        <w:ind w:firstLine="0" w:left="5670"/>
        <w:jc w:val="both"/>
        <w:rPr>
          <w:rFonts w:ascii="Times New Roman" w:hAnsi="Times New Roman"/>
          <w:sz w:val="28"/>
        </w:rPr>
      </w:pPr>
      <w:r>
        <w:rPr>
          <w:rFonts w:ascii="Times New Roman" w:hAnsi="Times New Roman"/>
          <w:sz w:val="28"/>
        </w:rPr>
        <w:t>Приложение 5</w:t>
      </w:r>
      <w:r>
        <w:rPr>
          <w:rFonts w:ascii="Times New Roman" w:hAnsi="Times New Roman"/>
          <w:sz w:val="28"/>
        </w:rPr>
        <w:t xml:space="preserve"> </w:t>
      </w:r>
    </w:p>
    <w:p w14:paraId="63070000">
      <w:pPr>
        <w:widowControl w:val="0"/>
        <w:spacing w:after="0" w:line="240" w:lineRule="auto"/>
        <w:ind w:firstLine="0" w:left="5670"/>
        <w:jc w:val="both"/>
        <w:rPr>
          <w:rFonts w:ascii="Times New Roman" w:hAnsi="Times New Roman"/>
          <w:sz w:val="28"/>
        </w:rPr>
      </w:pPr>
      <w:r>
        <w:rPr>
          <w:rFonts w:ascii="Times New Roman" w:hAnsi="Times New Roman"/>
          <w:sz w:val="28"/>
        </w:rPr>
        <w:t xml:space="preserve">к Порядку предоставления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созданным физическими лицами в возрасте до 25 лет включительно</w:t>
      </w:r>
    </w:p>
    <w:p w14:paraId="64070000">
      <w:pPr>
        <w:widowControl w:val="0"/>
        <w:spacing w:after="0" w:line="240" w:lineRule="auto"/>
        <w:ind w:firstLine="0" w:left="4962"/>
        <w:jc w:val="right"/>
        <w:rPr>
          <w:rFonts w:ascii="Times New Roman" w:hAnsi="Times New Roman"/>
          <w:sz w:val="28"/>
        </w:rPr>
      </w:pPr>
      <w:r>
        <w:rPr>
          <w:rFonts w:ascii="Times New Roman" w:hAnsi="Times New Roman"/>
          <w:sz w:val="28"/>
        </w:rPr>
        <w:t>ФОРМА</w:t>
      </w:r>
    </w:p>
    <w:p w14:paraId="65070000">
      <w:pPr>
        <w:widowControl w:val="0"/>
        <w:spacing w:after="0" w:line="240" w:lineRule="auto"/>
        <w:ind w:firstLine="540" w:left="0"/>
        <w:jc w:val="center"/>
        <w:rPr>
          <w:rFonts w:ascii="Times New Roman" w:hAnsi="Times New Roman"/>
          <w:sz w:val="28"/>
        </w:rPr>
      </w:pPr>
    </w:p>
    <w:p w14:paraId="66070000">
      <w:pPr>
        <w:widowControl w:val="0"/>
        <w:spacing w:after="0" w:line="240" w:lineRule="auto"/>
        <w:ind/>
        <w:jc w:val="center"/>
        <w:rPr>
          <w:rFonts w:ascii="Times New Roman" w:hAnsi="Times New Roman"/>
          <w:sz w:val="20"/>
        </w:rPr>
      </w:pPr>
    </w:p>
    <w:p w14:paraId="67070000">
      <w:pPr>
        <w:widowControl w:val="0"/>
        <w:spacing w:after="0" w:line="240" w:lineRule="auto"/>
        <w:ind/>
        <w:jc w:val="center"/>
        <w:rPr>
          <w:rFonts w:ascii="Times New Roman" w:hAnsi="Times New Roman"/>
          <w:sz w:val="24"/>
        </w:rPr>
      </w:pPr>
      <w:r>
        <w:rPr>
          <w:rFonts w:ascii="Times New Roman" w:hAnsi="Times New Roman"/>
          <w:sz w:val="24"/>
        </w:rPr>
        <w:t>Заявление</w:t>
      </w:r>
    </w:p>
    <w:p w14:paraId="68070000">
      <w:pPr>
        <w:widowControl w:val="0"/>
        <w:spacing w:after="0" w:line="240" w:lineRule="auto"/>
        <w:ind/>
        <w:jc w:val="center"/>
        <w:rPr>
          <w:rFonts w:ascii="Times New Roman" w:hAnsi="Times New Roman"/>
          <w:sz w:val="24"/>
        </w:rPr>
      </w:pPr>
      <w:r>
        <w:rPr>
          <w:rFonts w:ascii="Times New Roman" w:hAnsi="Times New Roman"/>
          <w:sz w:val="24"/>
        </w:rPr>
        <w:t>о соответствии вновь созданного юридического лица</w:t>
      </w:r>
    </w:p>
    <w:p w14:paraId="69070000">
      <w:pPr>
        <w:widowControl w:val="0"/>
        <w:spacing w:after="0" w:line="240" w:lineRule="auto"/>
        <w:ind/>
        <w:jc w:val="center"/>
        <w:rPr>
          <w:rFonts w:ascii="Times New Roman" w:hAnsi="Times New Roman"/>
          <w:sz w:val="24"/>
        </w:rPr>
      </w:pPr>
      <w:r>
        <w:rPr>
          <w:rFonts w:ascii="Times New Roman" w:hAnsi="Times New Roman"/>
          <w:sz w:val="24"/>
        </w:rPr>
        <w:t>и вновь зарегистрированного индивидуального предпринимателя</w:t>
      </w:r>
    </w:p>
    <w:p w14:paraId="6A070000">
      <w:pPr>
        <w:widowControl w:val="0"/>
        <w:spacing w:after="0" w:line="240" w:lineRule="auto"/>
        <w:ind/>
        <w:jc w:val="center"/>
        <w:rPr>
          <w:rFonts w:ascii="Times New Roman" w:hAnsi="Times New Roman"/>
          <w:sz w:val="24"/>
        </w:rPr>
      </w:pPr>
      <w:r>
        <w:rPr>
          <w:rFonts w:ascii="Times New Roman" w:hAnsi="Times New Roman"/>
          <w:sz w:val="24"/>
        </w:rPr>
        <w:t>условиям отнесения к субъектам малого и среднего предпринимательства, уст</w:t>
      </w:r>
      <w:r>
        <w:rPr>
          <w:rFonts w:ascii="Times New Roman" w:hAnsi="Times New Roman"/>
          <w:sz w:val="24"/>
        </w:rPr>
        <w:t xml:space="preserve">ановленным Федеральным законом </w:t>
      </w:r>
      <w:r>
        <w:rPr>
          <w:rFonts w:ascii="Times New Roman" w:hAnsi="Times New Roman"/>
          <w:sz w:val="24"/>
        </w:rPr>
        <w:t>от 24.07.2007 № 209-ФЗ «О развитии малого и среднего предпринима</w:t>
      </w:r>
      <w:r>
        <w:rPr>
          <w:rFonts w:ascii="Times New Roman" w:hAnsi="Times New Roman"/>
          <w:sz w:val="24"/>
        </w:rPr>
        <w:t xml:space="preserve">тельства </w:t>
      </w:r>
      <w:r>
        <w:rPr>
          <w:rFonts w:ascii="Times New Roman" w:hAnsi="Times New Roman"/>
          <w:sz w:val="24"/>
        </w:rPr>
        <w:t>в Российской Федерации»</w:t>
      </w:r>
    </w:p>
    <w:p w14:paraId="6B070000">
      <w:pPr>
        <w:widowControl w:val="0"/>
        <w:spacing w:after="0" w:line="240" w:lineRule="auto"/>
        <w:ind/>
        <w:jc w:val="both"/>
        <w:rPr>
          <w:rFonts w:ascii="Times New Roman" w:hAnsi="Times New Roman"/>
          <w:sz w:val="20"/>
        </w:rPr>
      </w:pPr>
    </w:p>
    <w:p w14:paraId="6C070000">
      <w:pPr>
        <w:widowControl w:val="0"/>
        <w:spacing w:after="0" w:line="240" w:lineRule="auto"/>
        <w:ind/>
        <w:jc w:val="both"/>
        <w:rPr>
          <w:rFonts w:ascii="Times New Roman" w:hAnsi="Times New Roman"/>
          <w:sz w:val="20"/>
        </w:rPr>
      </w:pPr>
      <w:r>
        <w:rPr>
          <w:rFonts w:ascii="Times New Roman" w:hAnsi="Times New Roman"/>
          <w:sz w:val="24"/>
        </w:rPr>
        <w:t>Настоящим заявляю, что</w:t>
      </w:r>
      <w:r>
        <w:rPr>
          <w:rFonts w:ascii="Times New Roman" w:hAnsi="Times New Roman"/>
          <w:sz w:val="20"/>
        </w:rPr>
        <w:t xml:space="preserve"> ______________________________________________</w:t>
      </w:r>
      <w:r>
        <w:rPr>
          <w:rFonts w:ascii="Times New Roman" w:hAnsi="Times New Roman"/>
          <w:sz w:val="20"/>
        </w:rPr>
        <w:t>__ ________________________________________________________________________________________________</w:t>
      </w:r>
    </w:p>
    <w:p w14:paraId="6D070000">
      <w:pPr>
        <w:widowControl w:val="0"/>
        <w:spacing w:after="0" w:line="240" w:lineRule="auto"/>
        <w:ind/>
        <w:jc w:val="center"/>
        <w:rPr>
          <w:rFonts w:ascii="Times New Roman" w:hAnsi="Times New Roman"/>
          <w:sz w:val="20"/>
        </w:rPr>
      </w:pPr>
      <w:r>
        <w:rPr>
          <w:rFonts w:ascii="Times New Roman" w:hAnsi="Times New Roman"/>
          <w:sz w:val="20"/>
        </w:rPr>
        <w:t>(указывается полное наименование юридического лица, фамилия, имя,</w:t>
      </w:r>
    </w:p>
    <w:p w14:paraId="6E070000">
      <w:pPr>
        <w:widowControl w:val="0"/>
        <w:spacing w:after="0" w:line="240" w:lineRule="auto"/>
        <w:ind/>
        <w:jc w:val="center"/>
        <w:rPr>
          <w:rFonts w:ascii="Times New Roman" w:hAnsi="Times New Roman"/>
          <w:sz w:val="20"/>
        </w:rPr>
      </w:pPr>
      <w:r>
        <w:rPr>
          <w:rFonts w:ascii="Times New Roman" w:hAnsi="Times New Roman"/>
          <w:sz w:val="20"/>
        </w:rPr>
        <w:t>отчество (отчество – при наличии) индивидуального предприн</w:t>
      </w:r>
      <w:r>
        <w:rPr>
          <w:rFonts w:ascii="Times New Roman" w:hAnsi="Times New Roman"/>
          <w:sz w:val="20"/>
        </w:rPr>
        <w:t xml:space="preserve">имателя, главы крестьянского </w:t>
      </w:r>
      <w:r>
        <w:rPr>
          <w:rFonts w:ascii="Times New Roman" w:hAnsi="Times New Roman"/>
          <w:sz w:val="20"/>
        </w:rPr>
        <w:t>(фермерского) хозяйства)</w:t>
      </w:r>
    </w:p>
    <w:p w14:paraId="6F070000">
      <w:pPr>
        <w:widowControl w:val="0"/>
        <w:spacing w:after="0" w:line="240" w:lineRule="auto"/>
        <w:ind/>
        <w:jc w:val="both"/>
        <w:rPr>
          <w:rFonts w:ascii="Times New Roman" w:hAnsi="Times New Roman"/>
          <w:sz w:val="20"/>
        </w:rPr>
      </w:pPr>
      <w:r>
        <w:rPr>
          <w:rFonts w:ascii="Times New Roman" w:hAnsi="Times New Roman"/>
          <w:sz w:val="20"/>
        </w:rPr>
        <w:t xml:space="preserve"> </w:t>
      </w:r>
    </w:p>
    <w:p w14:paraId="70070000">
      <w:pPr>
        <w:widowControl w:val="0"/>
        <w:spacing w:after="0" w:line="240" w:lineRule="auto"/>
        <w:ind/>
        <w:jc w:val="both"/>
        <w:rPr>
          <w:rFonts w:ascii="Times New Roman" w:hAnsi="Times New Roman"/>
          <w:sz w:val="20"/>
        </w:rPr>
      </w:pPr>
      <w:r>
        <w:rPr>
          <w:rFonts w:ascii="Times New Roman" w:hAnsi="Times New Roman"/>
          <w:sz w:val="24"/>
        </w:rPr>
        <w:t>ИНН:</w:t>
      </w:r>
      <w:r>
        <w:rPr>
          <w:rFonts w:ascii="Times New Roman" w:hAnsi="Times New Roman"/>
          <w:sz w:val="20"/>
        </w:rPr>
        <w:t xml:space="preserve"> ______________________________________________________________________________________</w:t>
      </w:r>
    </w:p>
    <w:p w14:paraId="71070000">
      <w:pPr>
        <w:widowControl w:val="0"/>
        <w:spacing w:after="0" w:line="240" w:lineRule="auto"/>
        <w:ind/>
        <w:jc w:val="center"/>
        <w:rPr>
          <w:rFonts w:ascii="Times New Roman" w:hAnsi="Times New Roman"/>
          <w:sz w:val="20"/>
        </w:rPr>
      </w:pPr>
      <w:r>
        <w:rPr>
          <w:rFonts w:ascii="Times New Roman" w:hAnsi="Times New Roman"/>
          <w:sz w:val="20"/>
        </w:rPr>
        <w:t>(указывается идентификационный номер налогоплательщика (ИНН)</w:t>
      </w:r>
    </w:p>
    <w:p w14:paraId="72070000">
      <w:pPr>
        <w:widowControl w:val="0"/>
        <w:spacing w:after="0" w:line="240" w:lineRule="auto"/>
        <w:ind/>
        <w:jc w:val="center"/>
        <w:rPr>
          <w:rFonts w:ascii="Times New Roman" w:hAnsi="Times New Roman"/>
          <w:sz w:val="20"/>
        </w:rPr>
      </w:pPr>
      <w:r>
        <w:rPr>
          <w:rFonts w:ascii="Times New Roman" w:hAnsi="Times New Roman"/>
          <w:sz w:val="20"/>
        </w:rPr>
        <w:t>юридического лица или физического лица, зарегистрированного в качестве    индивидуального предпринимателя,</w:t>
      </w:r>
      <w:r>
        <w:rPr>
          <w:rFonts w:ascii="Times New Roman" w:hAnsi="Times New Roman"/>
        </w:rPr>
        <w:t xml:space="preserve"> </w:t>
      </w:r>
      <w:r>
        <w:rPr>
          <w:rFonts w:ascii="Times New Roman" w:hAnsi="Times New Roman"/>
          <w:sz w:val="20"/>
        </w:rPr>
        <w:t>главы крестьянского (</w:t>
      </w:r>
      <w:r>
        <w:rPr>
          <w:rFonts w:ascii="Times New Roman" w:hAnsi="Times New Roman"/>
          <w:sz w:val="20"/>
        </w:rPr>
        <w:t>фермерского) хозяйства)</w:t>
      </w:r>
    </w:p>
    <w:p w14:paraId="73070000">
      <w:pPr>
        <w:widowControl w:val="0"/>
        <w:spacing w:after="0" w:line="240" w:lineRule="auto"/>
        <w:ind/>
        <w:jc w:val="both"/>
        <w:rPr>
          <w:rFonts w:ascii="Times New Roman" w:hAnsi="Times New Roman"/>
          <w:sz w:val="24"/>
        </w:rPr>
      </w:pPr>
      <w:r>
        <w:rPr>
          <w:rFonts w:ascii="Times New Roman" w:hAnsi="Times New Roman"/>
          <w:sz w:val="24"/>
        </w:rPr>
        <w:t>дата государственной регистрации: ______________________________________</w:t>
      </w:r>
      <w:r>
        <w:rPr>
          <w:rFonts w:ascii="Times New Roman" w:hAnsi="Times New Roman"/>
          <w:sz w:val="24"/>
        </w:rPr>
        <w:t>___________</w:t>
      </w:r>
    </w:p>
    <w:p w14:paraId="74070000">
      <w:pPr>
        <w:widowControl w:val="0"/>
        <w:spacing w:after="0" w:line="240" w:lineRule="auto"/>
        <w:ind/>
        <w:jc w:val="center"/>
        <w:rPr>
          <w:rFonts w:ascii="Times New Roman" w:hAnsi="Times New Roman"/>
          <w:sz w:val="20"/>
        </w:rPr>
      </w:pPr>
      <w:r>
        <w:rPr>
          <w:rFonts w:ascii="Times New Roman" w:hAnsi="Times New Roman"/>
          <w:sz w:val="20"/>
        </w:rPr>
        <w:t>(указывается дата государственной реги</w:t>
      </w:r>
      <w:r>
        <w:rPr>
          <w:rFonts w:ascii="Times New Roman" w:hAnsi="Times New Roman"/>
          <w:sz w:val="20"/>
        </w:rPr>
        <w:t xml:space="preserve">страции юридического лица или </w:t>
      </w:r>
      <w:r>
        <w:rPr>
          <w:rFonts w:ascii="Times New Roman" w:hAnsi="Times New Roman"/>
          <w:sz w:val="20"/>
        </w:rPr>
        <w:t>индивидуального предпринимателя,</w:t>
      </w:r>
      <w:r>
        <w:rPr>
          <w:rFonts w:ascii="Times New Roman" w:hAnsi="Times New Roman"/>
        </w:rPr>
        <w:t xml:space="preserve"> </w:t>
      </w:r>
      <w:r>
        <w:rPr>
          <w:rFonts w:ascii="Times New Roman" w:hAnsi="Times New Roman"/>
          <w:sz w:val="20"/>
        </w:rPr>
        <w:t xml:space="preserve">главы крестьянского </w:t>
      </w:r>
      <w:r>
        <w:rPr>
          <w:rFonts w:ascii="Times New Roman" w:hAnsi="Times New Roman"/>
          <w:sz w:val="20"/>
        </w:rPr>
        <w:t>фермерского) хозяйства)</w:t>
      </w:r>
    </w:p>
    <w:p w14:paraId="75070000">
      <w:pPr>
        <w:widowControl w:val="0"/>
        <w:spacing w:after="0" w:line="240" w:lineRule="auto"/>
        <w:ind/>
        <w:jc w:val="both"/>
        <w:rPr>
          <w:rFonts w:ascii="Times New Roman" w:hAnsi="Times New Roman"/>
          <w:sz w:val="24"/>
        </w:rPr>
      </w:pPr>
      <w:r>
        <w:rPr>
          <w:rFonts w:ascii="Times New Roman" w:hAnsi="Times New Roman"/>
          <w:sz w:val="24"/>
        </w:rPr>
        <w:t xml:space="preserve">соответствует </w:t>
      </w:r>
      <w:r>
        <w:rPr>
          <w:rFonts w:ascii="Times New Roman" w:hAnsi="Times New Roman"/>
          <w:sz w:val="24"/>
        </w:rPr>
        <w:t>услови</w:t>
      </w:r>
      <w:r>
        <w:rPr>
          <w:rFonts w:ascii="Times New Roman" w:hAnsi="Times New Roman"/>
          <w:sz w:val="24"/>
        </w:rPr>
        <w:t>ям</w:t>
      </w:r>
      <w:r>
        <w:rPr>
          <w:rFonts w:ascii="Times New Roman" w:hAnsi="Times New Roman"/>
          <w:sz w:val="24"/>
        </w:rPr>
        <w:t xml:space="preserve"> отнес</w:t>
      </w:r>
      <w:r>
        <w:rPr>
          <w:rFonts w:ascii="Times New Roman" w:hAnsi="Times New Roman"/>
          <w:sz w:val="24"/>
        </w:rPr>
        <w:t xml:space="preserve">ения к субъектам малого и </w:t>
      </w:r>
      <w:r>
        <w:rPr>
          <w:rFonts w:ascii="Times New Roman" w:hAnsi="Times New Roman"/>
          <w:sz w:val="24"/>
        </w:rPr>
        <w:t xml:space="preserve">среднего предпринимательства, установленным Федеральным </w:t>
      </w:r>
      <w:r>
        <w:rPr>
          <w:rFonts w:ascii="Times New Roman" w:hAnsi="Times New Roman"/>
          <w:sz w:val="24"/>
        </w:rPr>
        <w:fldChar w:fldCharType="begin"/>
      </w:r>
      <w:r>
        <w:rPr>
          <w:rFonts w:ascii="Times New Roman" w:hAnsi="Times New Roman"/>
          <w:sz w:val="24"/>
        </w:rPr>
        <w:instrText>HYPERLINK "consultantplus://offline/ref=3A2BD984CBFEBBADAF2FA4EDA12289845E3D0F09F42034A610778395132C9F6CD2B107289F5E0AF7D8B19AA49Af9Y0E"</w:instrText>
      </w:r>
      <w:r>
        <w:rPr>
          <w:rFonts w:ascii="Times New Roman" w:hAnsi="Times New Roman"/>
          <w:sz w:val="24"/>
        </w:rPr>
        <w:fldChar w:fldCharType="separate"/>
      </w:r>
      <w:r>
        <w:rPr>
          <w:rFonts w:ascii="Times New Roman" w:hAnsi="Times New Roman"/>
          <w:sz w:val="24"/>
        </w:rPr>
        <w:t>законом</w:t>
      </w:r>
      <w:r>
        <w:rPr>
          <w:rFonts w:ascii="Times New Roman" w:hAnsi="Times New Roman"/>
          <w:sz w:val="24"/>
        </w:rPr>
        <w:fldChar w:fldCharType="end"/>
      </w:r>
      <w:r>
        <w:rPr>
          <w:rFonts w:ascii="Times New Roman" w:hAnsi="Times New Roman"/>
          <w:sz w:val="24"/>
        </w:rPr>
        <w:t xml:space="preserve"> от 24.</w:t>
      </w:r>
      <w:r>
        <w:rPr>
          <w:rFonts w:ascii="Times New Roman" w:hAnsi="Times New Roman"/>
          <w:sz w:val="24"/>
        </w:rPr>
        <w:t>07.2007 № 209-ФЗ «О развитии</w:t>
      </w:r>
      <w:r>
        <w:rPr>
          <w:rFonts w:ascii="Times New Roman" w:hAnsi="Times New Roman"/>
          <w:sz w:val="24"/>
        </w:rPr>
        <w:t xml:space="preserve"> малого и среднего предпринимательства в Российской Федерации».</w:t>
      </w:r>
    </w:p>
    <w:p w14:paraId="76070000">
      <w:pPr>
        <w:widowControl w:val="0"/>
        <w:spacing w:after="0" w:line="240" w:lineRule="auto"/>
        <w:ind/>
        <w:jc w:val="both"/>
        <w:rPr>
          <w:rFonts w:ascii="Times New Roman" w:hAnsi="Times New Roman"/>
          <w:sz w:val="20"/>
        </w:rPr>
      </w:pPr>
    </w:p>
    <w:p w14:paraId="77070000">
      <w:pPr>
        <w:widowControl w:val="0"/>
        <w:spacing w:after="0" w:line="240" w:lineRule="auto"/>
        <w:ind/>
        <w:jc w:val="both"/>
        <w:rPr>
          <w:rFonts w:ascii="Times New Roman" w:hAnsi="Times New Roman"/>
          <w:sz w:val="20"/>
        </w:rPr>
      </w:pPr>
      <w:r>
        <w:rPr>
          <w:rFonts w:ascii="Times New Roman" w:hAnsi="Times New Roman"/>
          <w:sz w:val="20"/>
        </w:rPr>
        <w:t xml:space="preserve">_____________________________________________________________    </w:t>
      </w:r>
      <w:r>
        <w:rPr>
          <w:rFonts w:ascii="Times New Roman" w:hAnsi="Times New Roman"/>
          <w:sz w:val="20"/>
        </w:rPr>
        <w:t xml:space="preserve">                       </w:t>
      </w:r>
      <w:r>
        <w:rPr>
          <w:rFonts w:ascii="Times New Roman" w:hAnsi="Times New Roman"/>
          <w:sz w:val="20"/>
        </w:rPr>
        <w:t xml:space="preserve"> _____________________</w:t>
      </w:r>
    </w:p>
    <w:p w14:paraId="78070000">
      <w:pPr>
        <w:widowControl w:val="0"/>
        <w:spacing w:after="0" w:line="240" w:lineRule="auto"/>
        <w:ind/>
        <w:jc w:val="both"/>
        <w:rPr>
          <w:rFonts w:ascii="Times New Roman" w:hAnsi="Times New Roman"/>
          <w:sz w:val="20"/>
        </w:rPr>
      </w:pPr>
      <w:r>
        <w:rPr>
          <w:rFonts w:ascii="Times New Roman" w:hAnsi="Times New Roman"/>
          <w:sz w:val="20"/>
        </w:rPr>
        <w:t xml:space="preserve">(фамилия, имя, отчество (отчество – при </w:t>
      </w:r>
      <w:r>
        <w:rPr>
          <w:rFonts w:ascii="Times New Roman" w:hAnsi="Times New Roman"/>
          <w:sz w:val="20"/>
        </w:rPr>
        <w:t xml:space="preserve">наличии)   </w:t>
      </w:r>
      <w:r>
        <w:rPr>
          <w:rFonts w:ascii="Times New Roman" w:hAnsi="Times New Roman"/>
          <w:sz w:val="20"/>
        </w:rPr>
        <w:t xml:space="preserve">                                            </w:t>
      </w:r>
      <w:r>
        <w:rPr>
          <w:rFonts w:ascii="Times New Roman" w:hAnsi="Times New Roman"/>
          <w:sz w:val="20"/>
        </w:rPr>
        <w:t xml:space="preserve">                         </w:t>
      </w:r>
      <w:r>
        <w:rPr>
          <w:rFonts w:ascii="Times New Roman" w:hAnsi="Times New Roman"/>
          <w:sz w:val="20"/>
        </w:rPr>
        <w:t xml:space="preserve">     подпись</w:t>
      </w:r>
    </w:p>
    <w:p w14:paraId="79070000">
      <w:pPr>
        <w:widowControl w:val="0"/>
        <w:spacing w:after="0" w:line="240" w:lineRule="auto"/>
        <w:ind/>
        <w:jc w:val="both"/>
        <w:rPr>
          <w:rFonts w:ascii="Times New Roman" w:hAnsi="Times New Roman"/>
          <w:sz w:val="20"/>
        </w:rPr>
      </w:pPr>
      <w:r>
        <w:rPr>
          <w:rFonts w:ascii="Times New Roman" w:hAnsi="Times New Roman"/>
          <w:sz w:val="20"/>
        </w:rPr>
        <w:t xml:space="preserve">          подписавшего, должность)</w:t>
      </w:r>
    </w:p>
    <w:p w14:paraId="7A070000">
      <w:pPr>
        <w:widowControl w:val="0"/>
        <w:spacing w:after="0" w:line="240" w:lineRule="auto"/>
        <w:ind/>
        <w:jc w:val="both"/>
        <w:rPr>
          <w:rFonts w:ascii="Times New Roman" w:hAnsi="Times New Roman"/>
          <w:sz w:val="20"/>
        </w:rPr>
      </w:pPr>
    </w:p>
    <w:p w14:paraId="7B070000">
      <w:pPr>
        <w:widowControl w:val="0"/>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«___» ________________ 20___ года</w:t>
      </w:r>
    </w:p>
    <w:p w14:paraId="7C070000">
      <w:pPr>
        <w:widowControl w:val="0"/>
        <w:spacing w:after="0" w:line="240" w:lineRule="auto"/>
        <w:ind/>
        <w:jc w:val="both"/>
        <w:rPr>
          <w:rFonts w:ascii="Times New Roman" w:hAnsi="Times New Roman"/>
          <w:sz w:val="20"/>
        </w:rPr>
      </w:pPr>
      <w:r>
        <w:rPr>
          <w:rFonts w:ascii="Times New Roman" w:hAnsi="Times New Roman"/>
          <w:sz w:val="20"/>
        </w:rPr>
        <w:t xml:space="preserve">             дата составления заявления</w:t>
      </w:r>
    </w:p>
    <w:p w14:paraId="7D070000">
      <w:pPr>
        <w:widowControl w:val="0"/>
        <w:spacing w:after="0" w:line="240" w:lineRule="auto"/>
        <w:ind w:firstLine="0" w:left="4962"/>
        <w:jc w:val="both"/>
        <w:rPr>
          <w:rFonts w:ascii="Times New Roman" w:hAnsi="Times New Roman"/>
          <w:sz w:val="24"/>
        </w:rPr>
      </w:pPr>
    </w:p>
    <w:p w14:paraId="7E070000"/>
    <w:p w14:paraId="7F070000">
      <w:pPr>
        <w:widowControl w:val="0"/>
        <w:spacing w:after="0" w:line="240" w:lineRule="auto"/>
        <w:ind w:firstLine="540" w:left="0"/>
        <w:jc w:val="both"/>
        <w:rPr>
          <w:rFonts w:ascii="Times New Roman" w:hAnsi="Times New Roman"/>
          <w:sz w:val="28"/>
        </w:rPr>
      </w:pPr>
    </w:p>
    <w:p w14:paraId="80070000">
      <w:pPr>
        <w:widowControl w:val="0"/>
        <w:spacing w:after="0" w:line="240" w:lineRule="auto"/>
        <w:ind w:firstLine="540" w:left="0"/>
        <w:jc w:val="both"/>
        <w:rPr>
          <w:rFonts w:ascii="Times New Roman" w:hAnsi="Times New Roman"/>
          <w:sz w:val="28"/>
        </w:rPr>
      </w:pPr>
    </w:p>
    <w:p w14:paraId="81070000">
      <w:pPr>
        <w:widowControl w:val="0"/>
        <w:spacing w:after="0" w:line="240" w:lineRule="auto"/>
        <w:ind w:firstLine="540" w:left="0"/>
        <w:jc w:val="both"/>
        <w:rPr>
          <w:rFonts w:ascii="Times New Roman" w:hAnsi="Times New Roman"/>
          <w:sz w:val="28"/>
        </w:rPr>
      </w:pPr>
    </w:p>
    <w:p w14:paraId="82070000">
      <w:pPr>
        <w:widowControl w:val="0"/>
        <w:spacing w:after="0" w:line="240" w:lineRule="auto"/>
        <w:ind w:firstLine="540" w:left="0"/>
        <w:jc w:val="both"/>
        <w:rPr>
          <w:rFonts w:ascii="Times New Roman" w:hAnsi="Times New Roman"/>
          <w:sz w:val="28"/>
        </w:rPr>
      </w:pPr>
    </w:p>
    <w:p w14:paraId="83070000">
      <w:pPr>
        <w:widowControl w:val="0"/>
        <w:spacing w:after="0" w:line="240" w:lineRule="auto"/>
        <w:ind w:firstLine="540" w:left="0"/>
        <w:jc w:val="both"/>
        <w:rPr>
          <w:rFonts w:ascii="Times New Roman" w:hAnsi="Times New Roman"/>
          <w:sz w:val="28"/>
        </w:rPr>
      </w:pPr>
    </w:p>
    <w:p w14:paraId="84070000">
      <w:pPr>
        <w:widowControl w:val="0"/>
        <w:spacing w:after="0" w:line="240" w:lineRule="auto"/>
        <w:ind w:firstLine="540" w:left="0"/>
        <w:jc w:val="both"/>
        <w:rPr>
          <w:rFonts w:ascii="Times New Roman" w:hAnsi="Times New Roman"/>
          <w:sz w:val="28"/>
        </w:rPr>
      </w:pPr>
    </w:p>
    <w:p w14:paraId="85070000">
      <w:pPr>
        <w:widowControl w:val="0"/>
        <w:spacing w:after="0" w:line="240" w:lineRule="auto"/>
        <w:ind w:firstLine="540" w:left="0"/>
        <w:jc w:val="both"/>
        <w:rPr>
          <w:rFonts w:ascii="Times New Roman" w:hAnsi="Times New Roman"/>
          <w:sz w:val="28"/>
        </w:rPr>
      </w:pPr>
    </w:p>
    <w:p w14:paraId="86070000">
      <w:pPr>
        <w:widowControl w:val="0"/>
        <w:spacing w:after="0" w:line="240" w:lineRule="auto"/>
        <w:ind w:firstLine="0" w:left="5670"/>
        <w:jc w:val="both"/>
        <w:rPr>
          <w:rFonts w:ascii="Times New Roman" w:hAnsi="Times New Roman"/>
          <w:sz w:val="28"/>
        </w:rPr>
      </w:pPr>
      <w:r>
        <w:rPr>
          <w:rFonts w:ascii="Times New Roman" w:hAnsi="Times New Roman"/>
          <w:sz w:val="28"/>
        </w:rPr>
        <w:t>Приложение 6</w:t>
      </w:r>
      <w:r>
        <w:rPr>
          <w:rFonts w:ascii="Times New Roman" w:hAnsi="Times New Roman"/>
          <w:sz w:val="28"/>
        </w:rPr>
        <w:t xml:space="preserve"> </w:t>
      </w:r>
    </w:p>
    <w:p w14:paraId="87070000">
      <w:pPr>
        <w:widowControl w:val="0"/>
        <w:spacing w:after="0" w:line="240" w:lineRule="auto"/>
        <w:ind w:firstLine="0" w:left="5670"/>
        <w:jc w:val="both"/>
        <w:rPr>
          <w:rFonts w:ascii="Times New Roman" w:hAnsi="Times New Roman"/>
          <w:sz w:val="28"/>
        </w:rPr>
      </w:pPr>
      <w:r>
        <w:rPr>
          <w:rFonts w:ascii="Times New Roman" w:hAnsi="Times New Roman"/>
          <w:sz w:val="28"/>
        </w:rPr>
        <w:t xml:space="preserve">к Порядку предоставления </w:t>
      </w:r>
      <w:r>
        <w:rPr>
          <w:rFonts w:ascii="Times New Roman" w:hAnsi="Times New Roman"/>
          <w:sz w:val="28"/>
        </w:rPr>
        <w:t>в 2022–2024 годах</w:t>
      </w:r>
      <w:r>
        <w:rPr>
          <w:rFonts w:ascii="Times New Roman" w:hAnsi="Times New Roman"/>
          <w:sz w:val="28"/>
        </w:rPr>
        <w:t xml:space="preserve"> грантов в форме субсидий субъектам малого и среднего предпринимательства, созданным физическими лицами в возрасте до 25 лет включительно</w:t>
      </w:r>
    </w:p>
    <w:p w14:paraId="88070000">
      <w:pPr>
        <w:widowControl w:val="0"/>
        <w:spacing w:after="0" w:line="240" w:lineRule="auto"/>
        <w:ind w:firstLine="540" w:left="0"/>
        <w:jc w:val="both"/>
        <w:rPr>
          <w:rFonts w:ascii="Times New Roman" w:hAnsi="Times New Roman"/>
          <w:sz w:val="28"/>
        </w:rPr>
      </w:pPr>
    </w:p>
    <w:p w14:paraId="89070000">
      <w:pPr>
        <w:widowControl w:val="0"/>
        <w:spacing w:after="0" w:line="240" w:lineRule="auto"/>
        <w:ind w:firstLine="540" w:left="0"/>
        <w:jc w:val="both"/>
        <w:rPr>
          <w:rFonts w:ascii="Times New Roman" w:hAnsi="Times New Roman"/>
          <w:sz w:val="28"/>
        </w:rPr>
      </w:pPr>
    </w:p>
    <w:p w14:paraId="8A070000">
      <w:pPr>
        <w:spacing w:after="0" w:line="240" w:lineRule="auto"/>
        <w:ind/>
        <w:jc w:val="center"/>
        <w:rPr>
          <w:rFonts w:ascii="Times New Roman" w:hAnsi="Times New Roman"/>
          <w:sz w:val="28"/>
        </w:rPr>
      </w:pPr>
      <w:r>
        <w:rPr>
          <w:rFonts w:ascii="Times New Roman" w:hAnsi="Times New Roman"/>
          <w:sz w:val="28"/>
        </w:rPr>
        <w:t>Критерии</w:t>
      </w:r>
    </w:p>
    <w:p w14:paraId="8B070000">
      <w:pPr>
        <w:spacing w:after="0" w:line="240" w:lineRule="auto"/>
        <w:ind/>
        <w:jc w:val="center"/>
        <w:rPr>
          <w:rFonts w:ascii="Times New Roman" w:hAnsi="Times New Roman"/>
          <w:sz w:val="28"/>
        </w:rPr>
      </w:pPr>
      <w:r>
        <w:rPr>
          <w:rFonts w:ascii="Times New Roman" w:hAnsi="Times New Roman"/>
          <w:sz w:val="28"/>
        </w:rPr>
        <w:t xml:space="preserve">оценки </w:t>
      </w:r>
      <w:r>
        <w:rPr>
          <w:rFonts w:ascii="Times New Roman" w:hAnsi="Times New Roman"/>
          <w:sz w:val="28"/>
        </w:rPr>
        <w:t>рабочей группой</w:t>
      </w:r>
      <w:r>
        <w:rPr>
          <w:rFonts w:ascii="Times New Roman" w:hAnsi="Times New Roman"/>
          <w:sz w:val="28"/>
        </w:rPr>
        <w:t xml:space="preserve"> конкурсных заявок участников конкурса </w:t>
      </w:r>
      <w:r>
        <w:rPr>
          <w:rFonts w:ascii="Times New Roman" w:hAnsi="Times New Roman"/>
          <w:sz w:val="28"/>
        </w:rPr>
        <w:t xml:space="preserve">для предоставления </w:t>
      </w:r>
      <w:r>
        <w:rPr>
          <w:rFonts w:ascii="Times New Roman" w:hAnsi="Times New Roman"/>
          <w:sz w:val="28"/>
        </w:rPr>
        <w:t>грантов в форме субсидий субъектам малого и среднего предпринимательства, созданным физическими лицами в возрасте до 25 лет включительно</w:t>
      </w:r>
    </w:p>
    <w:p w14:paraId="8C070000">
      <w:pPr>
        <w:spacing w:after="0" w:line="240" w:lineRule="auto"/>
        <w:ind/>
        <w:jc w:val="center"/>
        <w:rPr>
          <w:rFonts w:ascii="Times New Roman" w:hAnsi="Times New Roman"/>
          <w:sz w:val="28"/>
        </w:rPr>
      </w:pPr>
    </w:p>
    <w:tbl>
      <w:tblPr>
        <w:tblStyle w:val="Style_7"/>
        <w:tblLayout w:type="fixed"/>
      </w:tblPr>
      <w:tblGrid>
        <w:gridCol w:w="594"/>
        <w:gridCol w:w="2803"/>
        <w:gridCol w:w="5246"/>
        <w:gridCol w:w="1013"/>
      </w:tblGrid>
      <w:tr>
        <w:tc>
          <w:tcPr>
            <w:tcW w:type="dxa" w:w="594"/>
          </w:tcPr>
          <w:p w14:paraId="8D070000">
            <w:pPr>
              <w:ind/>
              <w:jc w:val="center"/>
              <w:rPr>
                <w:sz w:val="28"/>
              </w:rPr>
            </w:pPr>
            <w:r>
              <w:rPr>
                <w:sz w:val="28"/>
              </w:rPr>
              <w:t>№</w:t>
            </w:r>
          </w:p>
          <w:p w14:paraId="8E070000">
            <w:pPr>
              <w:ind/>
              <w:jc w:val="center"/>
              <w:rPr>
                <w:sz w:val="28"/>
              </w:rPr>
            </w:pPr>
            <w:r>
              <w:rPr>
                <w:sz w:val="28"/>
              </w:rPr>
              <w:t>п/п</w:t>
            </w:r>
          </w:p>
        </w:tc>
        <w:tc>
          <w:tcPr>
            <w:tcW w:type="dxa" w:w="2803"/>
          </w:tcPr>
          <w:p w14:paraId="8F070000">
            <w:pPr>
              <w:ind/>
              <w:jc w:val="center"/>
              <w:rPr>
                <w:sz w:val="28"/>
              </w:rPr>
            </w:pPr>
            <w:r>
              <w:rPr>
                <w:sz w:val="28"/>
              </w:rPr>
              <w:t>Наименование критерия</w:t>
            </w:r>
          </w:p>
        </w:tc>
        <w:tc>
          <w:tcPr>
            <w:tcW w:type="dxa" w:w="5246"/>
          </w:tcPr>
          <w:p w14:paraId="90070000">
            <w:pPr>
              <w:ind/>
              <w:jc w:val="center"/>
              <w:rPr>
                <w:sz w:val="28"/>
              </w:rPr>
            </w:pPr>
            <w:r>
              <w:rPr>
                <w:sz w:val="28"/>
              </w:rPr>
              <w:t>Значения</w:t>
            </w:r>
          </w:p>
        </w:tc>
        <w:tc>
          <w:tcPr>
            <w:tcW w:type="dxa" w:w="1013"/>
          </w:tcPr>
          <w:p w14:paraId="91070000">
            <w:pPr>
              <w:ind/>
              <w:jc w:val="center"/>
              <w:rPr>
                <w:sz w:val="28"/>
              </w:rPr>
            </w:pPr>
            <w:r>
              <w:rPr>
                <w:sz w:val="28"/>
              </w:rPr>
              <w:t>Баллы</w:t>
            </w:r>
          </w:p>
        </w:tc>
      </w:tr>
    </w:tbl>
    <w:p w14:paraId="92070000">
      <w:pPr>
        <w:spacing w:after="0" w:line="240" w:lineRule="auto"/>
        <w:ind/>
        <w:rPr>
          <w:sz w:val="2"/>
        </w:rPr>
      </w:pPr>
    </w:p>
    <w:tbl>
      <w:tblPr>
        <w:tblStyle w:val="Style_7"/>
        <w:tblLayout w:type="fixed"/>
      </w:tblPr>
      <w:tblGrid>
        <w:gridCol w:w="594"/>
        <w:gridCol w:w="2803"/>
        <w:gridCol w:w="5246"/>
        <w:gridCol w:w="1013"/>
      </w:tblGrid>
      <w:tr>
        <w:trPr>
          <w:tblHeader/>
        </w:trPr>
        <w:tc>
          <w:tcPr>
            <w:tcW w:type="dxa" w:w="594"/>
          </w:tcPr>
          <w:p w14:paraId="93070000">
            <w:pPr>
              <w:ind/>
              <w:jc w:val="center"/>
              <w:rPr>
                <w:sz w:val="28"/>
              </w:rPr>
            </w:pPr>
            <w:r>
              <w:rPr>
                <w:sz w:val="28"/>
              </w:rPr>
              <w:t>1</w:t>
            </w:r>
          </w:p>
        </w:tc>
        <w:tc>
          <w:tcPr>
            <w:tcW w:type="dxa" w:w="2803"/>
          </w:tcPr>
          <w:p w14:paraId="94070000">
            <w:pPr>
              <w:ind/>
              <w:jc w:val="center"/>
              <w:rPr>
                <w:sz w:val="28"/>
              </w:rPr>
            </w:pPr>
            <w:r>
              <w:rPr>
                <w:sz w:val="28"/>
              </w:rPr>
              <w:t>2</w:t>
            </w:r>
          </w:p>
        </w:tc>
        <w:tc>
          <w:tcPr>
            <w:tcW w:type="dxa" w:w="5246"/>
          </w:tcPr>
          <w:p w14:paraId="95070000">
            <w:pPr>
              <w:ind/>
              <w:jc w:val="center"/>
              <w:rPr>
                <w:sz w:val="28"/>
              </w:rPr>
            </w:pPr>
            <w:r>
              <w:rPr>
                <w:sz w:val="28"/>
              </w:rPr>
              <w:t>3</w:t>
            </w:r>
          </w:p>
        </w:tc>
        <w:tc>
          <w:tcPr>
            <w:tcW w:type="dxa" w:w="1013"/>
          </w:tcPr>
          <w:p w14:paraId="96070000">
            <w:pPr>
              <w:ind/>
              <w:jc w:val="center"/>
              <w:rPr>
                <w:sz w:val="28"/>
              </w:rPr>
            </w:pPr>
            <w:r>
              <w:rPr>
                <w:sz w:val="28"/>
              </w:rPr>
              <w:t>4</w:t>
            </w:r>
          </w:p>
        </w:tc>
      </w:tr>
      <w:tr>
        <w:tc>
          <w:tcPr>
            <w:tcW w:type="dxa" w:w="594"/>
          </w:tcPr>
          <w:p w14:paraId="97070000">
            <w:pPr>
              <w:ind/>
              <w:jc w:val="center"/>
              <w:rPr>
                <w:sz w:val="28"/>
              </w:rPr>
            </w:pPr>
            <w:r>
              <w:rPr>
                <w:sz w:val="28"/>
              </w:rPr>
              <w:t>1.</w:t>
            </w:r>
          </w:p>
        </w:tc>
        <w:tc>
          <w:tcPr>
            <w:tcW w:type="dxa" w:w="2803"/>
          </w:tcPr>
          <w:p w14:paraId="98070000">
            <w:pPr>
              <w:rPr>
                <w:sz w:val="28"/>
              </w:rPr>
            </w:pPr>
            <w:r>
              <w:rPr>
                <w:sz w:val="28"/>
              </w:rPr>
              <w:t>Территориальный признак</w:t>
            </w:r>
          </w:p>
        </w:tc>
        <w:tc>
          <w:tcPr>
            <w:tcW w:type="dxa" w:w="5246"/>
          </w:tcPr>
          <w:p w14:paraId="99070000">
            <w:pPr>
              <w:ind/>
              <w:jc w:val="both"/>
              <w:rPr>
                <w:sz w:val="28"/>
              </w:rPr>
            </w:pPr>
            <w:r>
              <w:rPr>
                <w:sz w:val="28"/>
              </w:rPr>
              <w:t>1. Участник конкурса реализует проект на земельных участках, предоставленных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9A070000">
            <w:pPr>
              <w:ind/>
              <w:jc w:val="both"/>
              <w:rPr>
                <w:sz w:val="28"/>
              </w:rPr>
            </w:pPr>
            <w:r>
              <w:rPr>
                <w:sz w:val="28"/>
              </w:rPr>
              <w:t xml:space="preserve">2. Участник конкурса реализует проект в городском округе «поселок Палана», в </w:t>
            </w:r>
            <w:r>
              <w:rPr>
                <w:sz w:val="28"/>
              </w:rPr>
              <w:t>Карагинском</w:t>
            </w:r>
            <w:r>
              <w:rPr>
                <w:sz w:val="28"/>
              </w:rPr>
              <w:t xml:space="preserve">, </w:t>
            </w:r>
            <w:r>
              <w:rPr>
                <w:sz w:val="28"/>
              </w:rPr>
              <w:t>Тигильском</w:t>
            </w:r>
            <w:r>
              <w:rPr>
                <w:sz w:val="28"/>
              </w:rPr>
              <w:t xml:space="preserve">, Соболевском, </w:t>
            </w:r>
            <w:r>
              <w:rPr>
                <w:sz w:val="28"/>
              </w:rPr>
              <w:t>Олюторском</w:t>
            </w:r>
            <w:r>
              <w:rPr>
                <w:sz w:val="28"/>
              </w:rPr>
              <w:t xml:space="preserve">, </w:t>
            </w:r>
            <w:r>
              <w:rPr>
                <w:sz w:val="28"/>
              </w:rPr>
              <w:t>Пенжинском</w:t>
            </w:r>
            <w:r>
              <w:rPr>
                <w:sz w:val="28"/>
              </w:rPr>
              <w:t xml:space="preserve"> муниципальных районах, Алеутском муниципальном округе Камчатского края.</w:t>
            </w:r>
          </w:p>
        </w:tc>
        <w:tc>
          <w:tcPr>
            <w:tcW w:type="dxa" w:w="1013"/>
          </w:tcPr>
          <w:p w14:paraId="9B070000">
            <w:pPr>
              <w:ind/>
              <w:jc w:val="center"/>
              <w:rPr>
                <w:sz w:val="28"/>
              </w:rPr>
            </w:pPr>
            <w:r>
              <w:rPr>
                <w:sz w:val="28"/>
              </w:rPr>
              <w:t>1</w:t>
            </w:r>
          </w:p>
        </w:tc>
      </w:tr>
      <w:tr>
        <w:trPr>
          <w:trHeight w:hRule="atLeast" w:val="381"/>
        </w:trPr>
        <w:tc>
          <w:tcPr>
            <w:tcW w:type="dxa" w:w="594"/>
          </w:tcPr>
          <w:p w14:paraId="9C070000">
            <w:pPr>
              <w:ind/>
              <w:contextualSpacing w:val="1"/>
              <w:jc w:val="center"/>
              <w:rPr>
                <w:sz w:val="28"/>
              </w:rPr>
            </w:pPr>
            <w:r>
              <w:rPr>
                <w:sz w:val="28"/>
              </w:rPr>
              <w:t>2.</w:t>
            </w:r>
          </w:p>
        </w:tc>
        <w:tc>
          <w:tcPr>
            <w:tcW w:type="dxa" w:w="2803"/>
          </w:tcPr>
          <w:p w14:paraId="9D070000">
            <w:pPr>
              <w:ind/>
              <w:contextualSpacing w:val="1"/>
              <w:rPr>
                <w:sz w:val="28"/>
              </w:rPr>
            </w:pPr>
            <w:r>
              <w:rPr>
                <w:sz w:val="28"/>
              </w:rPr>
              <w:t>Приоритетные виды деятельности</w:t>
            </w:r>
          </w:p>
        </w:tc>
        <w:tc>
          <w:tcPr>
            <w:tcW w:type="dxa" w:w="5246"/>
          </w:tcPr>
          <w:p w14:paraId="9E070000">
            <w:pPr>
              <w:ind/>
              <w:jc w:val="both"/>
              <w:rPr>
                <w:sz w:val="28"/>
              </w:rPr>
            </w:pPr>
            <w:r>
              <w:rPr>
                <w:sz w:val="28"/>
              </w:rPr>
              <w:t>Участник конкурса осуществляет следующие виды предпринимательской деятельности:</w:t>
            </w:r>
          </w:p>
          <w:p w14:paraId="9F070000">
            <w:pPr>
              <w:pStyle w:val="Style_3"/>
              <w:numPr>
                <w:ilvl w:val="0"/>
                <w:numId w:val="18"/>
              </w:numPr>
              <w:tabs>
                <w:tab w:leader="none" w:pos="459" w:val="left"/>
              </w:tabs>
              <w:ind w:firstLine="0" w:left="34"/>
              <w:jc w:val="both"/>
              <w:rPr>
                <w:sz w:val="28"/>
              </w:rPr>
            </w:pPr>
            <w:r>
              <w:rPr>
                <w:sz w:val="28"/>
              </w:rPr>
              <w:t>производство продукции;</w:t>
            </w:r>
          </w:p>
          <w:p w14:paraId="A0070000">
            <w:pPr>
              <w:pStyle w:val="Style_3"/>
              <w:numPr>
                <w:ilvl w:val="0"/>
                <w:numId w:val="18"/>
              </w:numPr>
              <w:tabs>
                <w:tab w:leader="none" w:pos="459" w:val="left"/>
              </w:tabs>
              <w:ind w:firstLine="0" w:left="34"/>
              <w:jc w:val="both"/>
              <w:rPr>
                <w:sz w:val="28"/>
              </w:rPr>
            </w:pPr>
            <w:r>
              <w:rPr>
                <w:sz w:val="28"/>
              </w:rPr>
              <w:t>деятельность туристических агентств и туроператоров;</w:t>
            </w:r>
          </w:p>
          <w:p w14:paraId="A1070000">
            <w:pPr>
              <w:pStyle w:val="Style_3"/>
              <w:numPr>
                <w:ilvl w:val="0"/>
                <w:numId w:val="18"/>
              </w:numPr>
              <w:tabs>
                <w:tab w:leader="none" w:pos="459" w:val="left"/>
              </w:tabs>
              <w:ind w:firstLine="0" w:left="34"/>
              <w:jc w:val="both"/>
              <w:rPr>
                <w:sz w:val="28"/>
              </w:rPr>
            </w:pPr>
            <w:r>
              <w:rPr>
                <w:sz w:val="28"/>
              </w:rPr>
              <w:t>СМП осуществляет деятельность согласно кодам 55.10, 55.20, 55.30 Общероссийского классификатора видов экономической деятельности (ОК 029-2014 (КДЕС Ред. 2);</w:t>
            </w:r>
          </w:p>
          <w:p w14:paraId="A2070000">
            <w:pPr>
              <w:pStyle w:val="Style_3"/>
              <w:numPr>
                <w:ilvl w:val="0"/>
                <w:numId w:val="18"/>
              </w:numPr>
              <w:tabs>
                <w:tab w:leader="none" w:pos="459" w:val="left"/>
              </w:tabs>
              <w:ind w:firstLine="0" w:left="34"/>
              <w:jc w:val="both"/>
              <w:rPr>
                <w:sz w:val="28"/>
              </w:rPr>
            </w:pPr>
            <w:r>
              <w:rPr>
                <w:sz w:val="28"/>
              </w:rPr>
              <w:t>деятельность в области спорта;</w:t>
            </w:r>
          </w:p>
          <w:p w14:paraId="A3070000">
            <w:pPr>
              <w:pStyle w:val="Style_3"/>
              <w:numPr>
                <w:ilvl w:val="0"/>
                <w:numId w:val="18"/>
              </w:numPr>
              <w:tabs>
                <w:tab w:leader="none" w:pos="459" w:val="left"/>
              </w:tabs>
              <w:ind w:firstLine="0" w:left="34"/>
              <w:jc w:val="both"/>
              <w:rPr>
                <w:sz w:val="28"/>
              </w:rPr>
            </w:pPr>
            <w:r>
              <w:rPr>
                <w:sz w:val="28"/>
              </w:rPr>
              <w:t>образование в области спорта и отдыха;</w:t>
            </w:r>
          </w:p>
          <w:p w14:paraId="A4070000">
            <w:pPr>
              <w:pStyle w:val="Style_3"/>
              <w:numPr>
                <w:ilvl w:val="0"/>
                <w:numId w:val="18"/>
              </w:numPr>
              <w:tabs>
                <w:tab w:leader="none" w:pos="459" w:val="left"/>
              </w:tabs>
              <w:ind w:firstLine="0" w:left="34"/>
              <w:jc w:val="both"/>
              <w:rPr>
                <w:sz w:val="28"/>
              </w:rPr>
            </w:pPr>
            <w:r>
              <w:rPr>
                <w:sz w:val="28"/>
              </w:rPr>
              <w:t>общественное питание;</w:t>
            </w:r>
          </w:p>
          <w:p w14:paraId="A5070000">
            <w:pPr>
              <w:pStyle w:val="Style_3"/>
              <w:numPr>
                <w:ilvl w:val="0"/>
                <w:numId w:val="18"/>
              </w:numPr>
              <w:tabs>
                <w:tab w:leader="none" w:pos="459" w:val="left"/>
              </w:tabs>
              <w:ind w:firstLine="0" w:left="34"/>
              <w:jc w:val="both"/>
              <w:rPr>
                <w:sz w:val="28"/>
              </w:rPr>
            </w:pPr>
            <w:r>
              <w:rPr>
                <w:sz w:val="28"/>
              </w:rPr>
              <w:t>сельское хозяйство;</w:t>
            </w:r>
          </w:p>
          <w:p w14:paraId="A6070000">
            <w:pPr>
              <w:pStyle w:val="Style_3"/>
              <w:numPr>
                <w:ilvl w:val="0"/>
                <w:numId w:val="18"/>
              </w:numPr>
              <w:tabs>
                <w:tab w:leader="none" w:pos="459" w:val="left"/>
              </w:tabs>
              <w:ind w:firstLine="0" w:left="34"/>
              <w:jc w:val="both"/>
              <w:rPr>
                <w:sz w:val="28"/>
              </w:rPr>
            </w:pPr>
            <w:r>
              <w:rPr>
                <w:sz w:val="28"/>
              </w:rPr>
              <w:t>сбор, обработка, переработка и утилизация отходов и/или производство продукции из вторичного сырья;</w:t>
            </w:r>
          </w:p>
          <w:p w14:paraId="A7070000">
            <w:pPr>
              <w:pStyle w:val="Style_3"/>
              <w:numPr>
                <w:ilvl w:val="0"/>
                <w:numId w:val="18"/>
              </w:numPr>
              <w:tabs>
                <w:tab w:leader="none" w:pos="459" w:val="left"/>
              </w:tabs>
              <w:ind w:firstLine="0" w:left="34"/>
              <w:jc w:val="both"/>
              <w:rPr>
                <w:sz w:val="28"/>
              </w:rPr>
            </w:pPr>
            <w:r>
              <w:rPr>
                <w:sz w:val="28"/>
              </w:rPr>
              <w:t>деятельность народных художественных промыслов;</w:t>
            </w:r>
          </w:p>
          <w:p w14:paraId="A8070000">
            <w:pPr>
              <w:pStyle w:val="Style_3"/>
              <w:numPr>
                <w:ilvl w:val="0"/>
                <w:numId w:val="18"/>
              </w:numPr>
              <w:tabs>
                <w:tab w:leader="none" w:pos="459" w:val="left"/>
              </w:tabs>
              <w:ind w:firstLine="0" w:left="34"/>
              <w:jc w:val="both"/>
              <w:rPr>
                <w:sz w:val="28"/>
              </w:rPr>
            </w:pPr>
            <w:r>
              <w:rPr>
                <w:sz w:val="28"/>
              </w:rPr>
              <w:t>ремесленная деятельность.</w:t>
            </w:r>
          </w:p>
        </w:tc>
        <w:tc>
          <w:tcPr>
            <w:tcW w:type="dxa" w:w="1013"/>
          </w:tcPr>
          <w:p w14:paraId="A9070000">
            <w:pPr>
              <w:ind/>
              <w:jc w:val="center"/>
              <w:rPr>
                <w:sz w:val="28"/>
              </w:rPr>
            </w:pPr>
            <w:r>
              <w:rPr>
                <w:sz w:val="28"/>
              </w:rPr>
              <w:t>1</w:t>
            </w:r>
          </w:p>
        </w:tc>
      </w:tr>
      <w:tr>
        <w:tc>
          <w:tcPr>
            <w:tcW w:type="dxa" w:w="594"/>
            <w:vMerge w:val="restart"/>
          </w:tcPr>
          <w:p w14:paraId="AA070000">
            <w:pPr>
              <w:tabs>
                <w:tab w:leader="none" w:pos="240" w:val="left"/>
              </w:tabs>
              <w:ind/>
              <w:contextualSpacing w:val="1"/>
              <w:jc w:val="center"/>
              <w:rPr>
                <w:sz w:val="28"/>
              </w:rPr>
            </w:pPr>
            <w:r>
              <w:rPr>
                <w:sz w:val="28"/>
              </w:rPr>
              <w:t>3.</w:t>
            </w:r>
          </w:p>
        </w:tc>
        <w:tc>
          <w:tcPr>
            <w:tcW w:type="dxa" w:w="2803"/>
            <w:vMerge w:val="restart"/>
          </w:tcPr>
          <w:p w14:paraId="AB070000">
            <w:pPr>
              <w:tabs>
                <w:tab w:leader="none" w:pos="240" w:val="left"/>
              </w:tabs>
              <w:ind/>
              <w:contextualSpacing w:val="1"/>
              <w:rPr>
                <w:sz w:val="28"/>
              </w:rPr>
            </w:pPr>
            <w:r>
              <w:rPr>
                <w:sz w:val="28"/>
              </w:rPr>
              <w:t xml:space="preserve">Оценка бизнес-плана </w:t>
            </w:r>
          </w:p>
          <w:p w14:paraId="AC070000">
            <w:pPr>
              <w:rPr>
                <w:sz w:val="28"/>
              </w:rPr>
            </w:pPr>
          </w:p>
        </w:tc>
        <w:tc>
          <w:tcPr>
            <w:tcW w:type="dxa" w:w="6259"/>
            <w:gridSpan w:val="2"/>
          </w:tcPr>
          <w:p w14:paraId="AD070000">
            <w:pPr>
              <w:numPr>
                <w:ilvl w:val="0"/>
                <w:numId w:val="19"/>
              </w:numPr>
              <w:tabs>
                <w:tab w:leader="none" w:pos="285" w:val="left"/>
              </w:tabs>
              <w:ind w:firstLine="0" w:left="34"/>
              <w:contextualSpacing w:val="1"/>
              <w:rPr>
                <w:sz w:val="28"/>
              </w:rPr>
            </w:pPr>
            <w:r>
              <w:rPr>
                <w:sz w:val="28"/>
              </w:rPr>
              <w:t>Описание предприятия и отрасли:</w:t>
            </w:r>
          </w:p>
        </w:tc>
      </w:tr>
      <w:tr>
        <w:tc>
          <w:tcPr>
            <w:tcW w:type="dxa" w:w="594"/>
            <w:gridSpan w:val="1"/>
            <w:vMerge w:val="continue"/>
          </w:tcPr>
          <w:p/>
        </w:tc>
        <w:tc>
          <w:tcPr>
            <w:tcW w:type="dxa" w:w="2803"/>
            <w:gridSpan w:val="1"/>
            <w:vMerge w:val="continue"/>
          </w:tcPr>
          <w:p/>
        </w:tc>
        <w:tc>
          <w:tcPr>
            <w:tcW w:type="dxa" w:w="5246"/>
          </w:tcPr>
          <w:p w14:paraId="AE070000">
            <w:pPr>
              <w:pStyle w:val="Style_3"/>
              <w:numPr>
                <w:ilvl w:val="0"/>
                <w:numId w:val="20"/>
              </w:numPr>
              <w:tabs>
                <w:tab w:leader="none" w:pos="459" w:val="left"/>
              </w:tabs>
              <w:ind w:firstLine="0" w:left="34"/>
              <w:jc w:val="both"/>
              <w:rPr>
                <w:sz w:val="28"/>
              </w:rPr>
            </w:pPr>
            <w:r>
              <w:rPr>
                <w:sz w:val="28"/>
              </w:rPr>
              <w:t>не все разделы заполнены, либо некоторые вопросы остались без ответа, представлена очень краткая информация</w:t>
            </w:r>
          </w:p>
        </w:tc>
        <w:tc>
          <w:tcPr>
            <w:tcW w:type="dxa" w:w="1013"/>
          </w:tcPr>
          <w:p w14:paraId="AF070000">
            <w:pPr>
              <w:ind/>
              <w:jc w:val="center"/>
              <w:rPr>
                <w:sz w:val="28"/>
              </w:rPr>
            </w:pPr>
            <w:r>
              <w:rPr>
                <w:sz w:val="28"/>
              </w:rPr>
              <w:t>1</w:t>
            </w:r>
          </w:p>
        </w:tc>
      </w:tr>
      <w:tr>
        <w:tc>
          <w:tcPr>
            <w:tcW w:type="dxa" w:w="594"/>
            <w:gridSpan w:val="1"/>
            <w:vMerge w:val="continue"/>
          </w:tcPr>
          <w:p/>
        </w:tc>
        <w:tc>
          <w:tcPr>
            <w:tcW w:type="dxa" w:w="2803"/>
            <w:gridSpan w:val="1"/>
            <w:vMerge w:val="continue"/>
          </w:tcPr>
          <w:p/>
        </w:tc>
        <w:tc>
          <w:tcPr>
            <w:tcW w:type="dxa" w:w="5246"/>
          </w:tcPr>
          <w:p w14:paraId="B0070000">
            <w:pPr>
              <w:pStyle w:val="Style_3"/>
              <w:numPr>
                <w:ilvl w:val="0"/>
                <w:numId w:val="20"/>
              </w:numPr>
              <w:tabs>
                <w:tab w:leader="none" w:pos="459" w:val="left"/>
              </w:tabs>
              <w:ind w:firstLine="0" w:left="34"/>
              <w:jc w:val="both"/>
              <w:rPr>
                <w:sz w:val="28"/>
              </w:rPr>
            </w:pPr>
            <w:r>
              <w:rPr>
                <w:sz w:val="28"/>
              </w:rPr>
              <w:t>в разделе нет описаний особенностей ведения бизнеса, не описана сезонность, имеются несоответствия с другими разделами бизнес-плана</w:t>
            </w:r>
          </w:p>
        </w:tc>
        <w:tc>
          <w:tcPr>
            <w:tcW w:type="dxa" w:w="1013"/>
          </w:tcPr>
          <w:p w14:paraId="B1070000">
            <w:pPr>
              <w:ind/>
              <w:jc w:val="center"/>
              <w:rPr>
                <w:sz w:val="28"/>
              </w:rPr>
            </w:pPr>
            <w:r>
              <w:rPr>
                <w:sz w:val="28"/>
              </w:rPr>
              <w:t>2</w:t>
            </w:r>
          </w:p>
        </w:tc>
      </w:tr>
      <w:tr>
        <w:tc>
          <w:tcPr>
            <w:tcW w:type="dxa" w:w="594"/>
            <w:gridSpan w:val="1"/>
            <w:vMerge w:val="continue"/>
          </w:tcPr>
          <w:p/>
        </w:tc>
        <w:tc>
          <w:tcPr>
            <w:tcW w:type="dxa" w:w="2803"/>
            <w:gridSpan w:val="1"/>
            <w:vMerge w:val="continue"/>
          </w:tcPr>
          <w:p/>
        </w:tc>
        <w:tc>
          <w:tcPr>
            <w:tcW w:type="dxa" w:w="5246"/>
          </w:tcPr>
          <w:p w14:paraId="B2070000">
            <w:pPr>
              <w:pStyle w:val="Style_3"/>
              <w:numPr>
                <w:ilvl w:val="0"/>
                <w:numId w:val="20"/>
              </w:numPr>
              <w:tabs>
                <w:tab w:leader="none" w:pos="459" w:val="left"/>
              </w:tabs>
              <w:ind w:firstLine="0" w:left="34"/>
              <w:jc w:val="both"/>
              <w:rPr>
                <w:sz w:val="28"/>
              </w:rPr>
            </w:pPr>
            <w:r>
              <w:rPr>
                <w:sz w:val="28"/>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type="dxa" w:w="1013"/>
          </w:tcPr>
          <w:p w14:paraId="B3070000">
            <w:pPr>
              <w:ind/>
              <w:jc w:val="center"/>
              <w:rPr>
                <w:sz w:val="28"/>
              </w:rPr>
            </w:pPr>
            <w:r>
              <w:rPr>
                <w:sz w:val="28"/>
              </w:rPr>
              <w:t>3</w:t>
            </w:r>
          </w:p>
        </w:tc>
      </w:tr>
      <w:tr>
        <w:tc>
          <w:tcPr>
            <w:tcW w:type="dxa" w:w="594"/>
            <w:gridSpan w:val="1"/>
            <w:vMerge w:val="continue"/>
          </w:tcPr>
          <w:p/>
        </w:tc>
        <w:tc>
          <w:tcPr>
            <w:tcW w:type="dxa" w:w="2803"/>
            <w:gridSpan w:val="1"/>
            <w:vMerge w:val="continue"/>
          </w:tcPr>
          <w:p/>
        </w:tc>
        <w:tc>
          <w:tcPr>
            <w:tcW w:type="dxa" w:w="6259"/>
            <w:gridSpan w:val="2"/>
          </w:tcPr>
          <w:p w14:paraId="B4070000">
            <w:pPr>
              <w:ind w:firstLine="34" w:left="0"/>
              <w:rPr>
                <w:sz w:val="28"/>
              </w:rPr>
            </w:pPr>
            <w:r>
              <w:rPr>
                <w:sz w:val="28"/>
              </w:rPr>
              <w:t>2. Анализ рынка</w:t>
            </w:r>
          </w:p>
        </w:tc>
      </w:tr>
      <w:tr>
        <w:tc>
          <w:tcPr>
            <w:tcW w:type="dxa" w:w="594"/>
            <w:gridSpan w:val="1"/>
            <w:vMerge w:val="continue"/>
          </w:tcPr>
          <w:p/>
        </w:tc>
        <w:tc>
          <w:tcPr>
            <w:tcW w:type="dxa" w:w="2803"/>
            <w:gridSpan w:val="1"/>
            <w:vMerge w:val="continue"/>
          </w:tcPr>
          <w:p/>
        </w:tc>
        <w:tc>
          <w:tcPr>
            <w:tcW w:type="dxa" w:w="5246"/>
          </w:tcPr>
          <w:p w14:paraId="B5070000">
            <w:pPr>
              <w:pStyle w:val="Style_3"/>
              <w:numPr>
                <w:ilvl w:val="0"/>
                <w:numId w:val="21"/>
              </w:numPr>
              <w:ind w:firstLine="0" w:left="34"/>
              <w:jc w:val="both"/>
              <w:rPr>
                <w:sz w:val="28"/>
              </w:rPr>
            </w:pPr>
            <w:r>
              <w:rPr>
                <w:sz w:val="28"/>
              </w:rPr>
              <w:t>не все разделы заполнены, либо некоторые вопросы остались без ответа, представлена очень краткая информация</w:t>
            </w:r>
          </w:p>
        </w:tc>
        <w:tc>
          <w:tcPr>
            <w:tcW w:type="dxa" w:w="1013"/>
          </w:tcPr>
          <w:p w14:paraId="B6070000">
            <w:pPr>
              <w:ind/>
              <w:jc w:val="center"/>
              <w:rPr>
                <w:sz w:val="28"/>
              </w:rPr>
            </w:pPr>
            <w:r>
              <w:rPr>
                <w:sz w:val="28"/>
              </w:rPr>
              <w:t>1</w:t>
            </w:r>
          </w:p>
        </w:tc>
      </w:tr>
      <w:tr>
        <w:tc>
          <w:tcPr>
            <w:tcW w:type="dxa" w:w="594"/>
            <w:gridSpan w:val="1"/>
            <w:vMerge w:val="continue"/>
          </w:tcPr>
          <w:p/>
        </w:tc>
        <w:tc>
          <w:tcPr>
            <w:tcW w:type="dxa" w:w="2803"/>
            <w:gridSpan w:val="1"/>
            <w:vMerge w:val="continue"/>
          </w:tcPr>
          <w:p/>
        </w:tc>
        <w:tc>
          <w:tcPr>
            <w:tcW w:type="dxa" w:w="5246"/>
          </w:tcPr>
          <w:p w14:paraId="B7070000">
            <w:pPr>
              <w:pStyle w:val="Style_3"/>
              <w:numPr>
                <w:ilvl w:val="0"/>
                <w:numId w:val="21"/>
              </w:numPr>
              <w:ind w:firstLine="0" w:left="34"/>
              <w:jc w:val="both"/>
              <w:rPr>
                <w:sz w:val="28"/>
              </w:rPr>
            </w:pPr>
            <w:r>
              <w:rPr>
                <w:sz w:val="28"/>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type="dxa" w:w="1013"/>
          </w:tcPr>
          <w:p w14:paraId="B8070000">
            <w:pPr>
              <w:ind/>
              <w:jc w:val="center"/>
              <w:rPr>
                <w:sz w:val="28"/>
              </w:rPr>
            </w:pPr>
            <w:r>
              <w:rPr>
                <w:sz w:val="28"/>
              </w:rPr>
              <w:t>2</w:t>
            </w:r>
          </w:p>
        </w:tc>
      </w:tr>
      <w:tr>
        <w:tc>
          <w:tcPr>
            <w:tcW w:type="dxa" w:w="594"/>
            <w:gridSpan w:val="1"/>
            <w:vMerge w:val="continue"/>
          </w:tcPr>
          <w:p/>
        </w:tc>
        <w:tc>
          <w:tcPr>
            <w:tcW w:type="dxa" w:w="2803"/>
            <w:gridSpan w:val="1"/>
            <w:vMerge w:val="continue"/>
          </w:tcPr>
          <w:p/>
        </w:tc>
        <w:tc>
          <w:tcPr>
            <w:tcW w:type="dxa" w:w="5246"/>
          </w:tcPr>
          <w:p w14:paraId="B9070000">
            <w:pPr>
              <w:pStyle w:val="Style_3"/>
              <w:numPr>
                <w:ilvl w:val="0"/>
                <w:numId w:val="21"/>
              </w:numPr>
              <w:ind w:firstLine="0" w:left="34"/>
              <w:jc w:val="both"/>
              <w:rPr>
                <w:sz w:val="28"/>
              </w:rPr>
            </w:pPr>
            <w:r>
              <w:rPr>
                <w:sz w:val="28"/>
              </w:rPr>
              <w:t xml:space="preserve">в разделе указаны потенциальные покупатели и конкуренты, подробно описаны детали, характеризующие </w:t>
            </w:r>
            <w:r>
              <w:rPr>
                <w:sz w:val="28"/>
              </w:rPr>
              <w:t>покупателей, недостатки и преимущества конкурентов, предоставлена полная информация о том, как производился анализ рынка</w:t>
            </w:r>
          </w:p>
        </w:tc>
        <w:tc>
          <w:tcPr>
            <w:tcW w:type="dxa" w:w="1013"/>
          </w:tcPr>
          <w:p w14:paraId="BA070000">
            <w:pPr>
              <w:ind/>
              <w:jc w:val="center"/>
              <w:rPr>
                <w:sz w:val="28"/>
              </w:rPr>
            </w:pPr>
            <w:r>
              <w:rPr>
                <w:sz w:val="28"/>
              </w:rPr>
              <w:t>3</w:t>
            </w:r>
          </w:p>
        </w:tc>
      </w:tr>
      <w:tr>
        <w:tc>
          <w:tcPr>
            <w:tcW w:type="dxa" w:w="594"/>
            <w:gridSpan w:val="1"/>
            <w:vMerge w:val="continue"/>
          </w:tcPr>
          <w:p/>
        </w:tc>
        <w:tc>
          <w:tcPr>
            <w:tcW w:type="dxa" w:w="2803"/>
            <w:gridSpan w:val="1"/>
            <w:vMerge w:val="continue"/>
          </w:tcPr>
          <w:p/>
        </w:tc>
        <w:tc>
          <w:tcPr>
            <w:tcW w:type="dxa" w:w="5246"/>
          </w:tcPr>
          <w:p w14:paraId="BB070000">
            <w:pPr>
              <w:ind w:hanging="6" w:left="15"/>
              <w:contextualSpacing w:val="1"/>
              <w:rPr>
                <w:sz w:val="28"/>
              </w:rPr>
            </w:pPr>
            <w:r>
              <w:rPr>
                <w:sz w:val="28"/>
              </w:rPr>
              <w:t>3. План маркетинга</w:t>
            </w:r>
          </w:p>
        </w:tc>
        <w:tc>
          <w:tcPr>
            <w:tcW w:type="dxa" w:w="1013"/>
          </w:tcPr>
          <w:p w14:paraId="BC070000">
            <w:pPr>
              <w:ind/>
              <w:jc w:val="center"/>
              <w:rPr>
                <w:sz w:val="28"/>
              </w:rPr>
            </w:pPr>
          </w:p>
        </w:tc>
      </w:tr>
      <w:tr>
        <w:tc>
          <w:tcPr>
            <w:tcW w:type="dxa" w:w="594"/>
            <w:gridSpan w:val="1"/>
            <w:vMerge w:val="continue"/>
          </w:tcPr>
          <w:p/>
        </w:tc>
        <w:tc>
          <w:tcPr>
            <w:tcW w:type="dxa" w:w="2803"/>
            <w:gridSpan w:val="1"/>
            <w:vMerge w:val="continue"/>
          </w:tcPr>
          <w:p/>
        </w:tc>
        <w:tc>
          <w:tcPr>
            <w:tcW w:type="dxa" w:w="5246"/>
          </w:tcPr>
          <w:p w14:paraId="BD070000">
            <w:pPr>
              <w:pStyle w:val="Style_3"/>
              <w:numPr>
                <w:ilvl w:val="0"/>
                <w:numId w:val="22"/>
              </w:numPr>
              <w:tabs>
                <w:tab w:leader="none" w:pos="459" w:val="left"/>
              </w:tabs>
              <w:ind w:firstLine="0" w:left="34"/>
              <w:jc w:val="both"/>
              <w:rPr>
                <w:sz w:val="28"/>
              </w:rPr>
            </w:pPr>
            <w:r>
              <w:rPr>
                <w:sz w:val="28"/>
              </w:rPr>
              <w:t>не все разделы заполнены, либо некоторые вопросы остались без ответа, представлена очень краткая информация</w:t>
            </w:r>
          </w:p>
        </w:tc>
        <w:tc>
          <w:tcPr>
            <w:tcW w:type="dxa" w:w="1013"/>
          </w:tcPr>
          <w:p w14:paraId="BE070000">
            <w:pPr>
              <w:ind/>
              <w:jc w:val="center"/>
              <w:rPr>
                <w:sz w:val="28"/>
              </w:rPr>
            </w:pPr>
            <w:r>
              <w:rPr>
                <w:sz w:val="28"/>
              </w:rPr>
              <w:t>1</w:t>
            </w:r>
          </w:p>
        </w:tc>
      </w:tr>
      <w:tr>
        <w:tc>
          <w:tcPr>
            <w:tcW w:type="dxa" w:w="594"/>
            <w:gridSpan w:val="1"/>
            <w:vMerge w:val="continue"/>
          </w:tcPr>
          <w:p/>
        </w:tc>
        <w:tc>
          <w:tcPr>
            <w:tcW w:type="dxa" w:w="2803"/>
            <w:gridSpan w:val="1"/>
            <w:vMerge w:val="continue"/>
          </w:tcPr>
          <w:p/>
        </w:tc>
        <w:tc>
          <w:tcPr>
            <w:tcW w:type="dxa" w:w="5246"/>
          </w:tcPr>
          <w:p w14:paraId="BF070000">
            <w:pPr>
              <w:pStyle w:val="Style_3"/>
              <w:numPr>
                <w:ilvl w:val="0"/>
                <w:numId w:val="22"/>
              </w:numPr>
              <w:tabs>
                <w:tab w:leader="none" w:pos="459" w:val="left"/>
              </w:tabs>
              <w:ind w:firstLine="0" w:left="34"/>
              <w:jc w:val="both"/>
              <w:rPr>
                <w:sz w:val="28"/>
              </w:rPr>
            </w:pPr>
            <w:r>
              <w:rPr>
                <w:sz w:val="28"/>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type="dxa" w:w="1013"/>
          </w:tcPr>
          <w:p w14:paraId="C0070000">
            <w:pPr>
              <w:ind/>
              <w:jc w:val="center"/>
              <w:rPr>
                <w:sz w:val="28"/>
              </w:rPr>
            </w:pPr>
            <w:r>
              <w:rPr>
                <w:sz w:val="28"/>
              </w:rPr>
              <w:t>2</w:t>
            </w:r>
          </w:p>
        </w:tc>
      </w:tr>
      <w:tr>
        <w:tc>
          <w:tcPr>
            <w:tcW w:type="dxa" w:w="594"/>
            <w:gridSpan w:val="1"/>
            <w:vMerge w:val="continue"/>
          </w:tcPr>
          <w:p/>
        </w:tc>
        <w:tc>
          <w:tcPr>
            <w:tcW w:type="dxa" w:w="2803"/>
            <w:gridSpan w:val="1"/>
            <w:vMerge w:val="continue"/>
          </w:tcPr>
          <w:p/>
        </w:tc>
        <w:tc>
          <w:tcPr>
            <w:tcW w:type="dxa" w:w="5246"/>
          </w:tcPr>
          <w:p w14:paraId="C1070000">
            <w:pPr>
              <w:pStyle w:val="Style_3"/>
              <w:numPr>
                <w:ilvl w:val="0"/>
                <w:numId w:val="22"/>
              </w:numPr>
              <w:tabs>
                <w:tab w:leader="none" w:pos="459" w:val="left"/>
              </w:tabs>
              <w:ind w:firstLine="0" w:left="34"/>
              <w:jc w:val="both"/>
              <w:rPr>
                <w:sz w:val="28"/>
              </w:rPr>
            </w:pPr>
            <w:r>
              <w:rPr>
                <w:sz w:val="28"/>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type="dxa" w:w="1013"/>
          </w:tcPr>
          <w:p w14:paraId="C2070000">
            <w:pPr>
              <w:ind/>
              <w:jc w:val="center"/>
              <w:rPr>
                <w:sz w:val="28"/>
              </w:rPr>
            </w:pPr>
            <w:r>
              <w:rPr>
                <w:sz w:val="28"/>
              </w:rPr>
              <w:t>3</w:t>
            </w:r>
          </w:p>
        </w:tc>
      </w:tr>
      <w:tr>
        <w:tc>
          <w:tcPr>
            <w:tcW w:type="dxa" w:w="594"/>
            <w:gridSpan w:val="1"/>
            <w:vMerge w:val="continue"/>
          </w:tcPr>
          <w:p/>
        </w:tc>
        <w:tc>
          <w:tcPr>
            <w:tcW w:type="dxa" w:w="2803"/>
            <w:gridSpan w:val="1"/>
            <w:vMerge w:val="continue"/>
          </w:tcPr>
          <w:p/>
        </w:tc>
        <w:tc>
          <w:tcPr>
            <w:tcW w:type="dxa" w:w="6259"/>
            <w:gridSpan w:val="2"/>
          </w:tcPr>
          <w:p w14:paraId="C3070000">
            <w:pPr>
              <w:ind w:firstLine="34" w:left="0"/>
              <w:rPr>
                <w:sz w:val="28"/>
              </w:rPr>
            </w:pPr>
            <w:r>
              <w:rPr>
                <w:sz w:val="28"/>
              </w:rPr>
              <w:t xml:space="preserve">4. Производственный план </w:t>
            </w:r>
          </w:p>
        </w:tc>
      </w:tr>
      <w:tr>
        <w:tc>
          <w:tcPr>
            <w:tcW w:type="dxa" w:w="594"/>
            <w:gridSpan w:val="1"/>
            <w:vMerge w:val="continue"/>
          </w:tcPr>
          <w:p/>
        </w:tc>
        <w:tc>
          <w:tcPr>
            <w:tcW w:type="dxa" w:w="2803"/>
            <w:gridSpan w:val="1"/>
            <w:vMerge w:val="continue"/>
          </w:tcPr>
          <w:p/>
        </w:tc>
        <w:tc>
          <w:tcPr>
            <w:tcW w:type="dxa" w:w="5246"/>
          </w:tcPr>
          <w:p w14:paraId="C4070000">
            <w:pPr>
              <w:pStyle w:val="Style_3"/>
              <w:numPr>
                <w:ilvl w:val="0"/>
                <w:numId w:val="23"/>
              </w:numPr>
              <w:ind w:firstLine="0" w:left="34"/>
              <w:jc w:val="both"/>
              <w:rPr>
                <w:sz w:val="28"/>
              </w:rPr>
            </w:pPr>
            <w:r>
              <w:rPr>
                <w:sz w:val="28"/>
              </w:rPr>
              <w:t>не все разделы заполнены, либо некоторые вопросы остались без ответа, представлена очень краткая информация</w:t>
            </w:r>
          </w:p>
        </w:tc>
        <w:tc>
          <w:tcPr>
            <w:tcW w:type="dxa" w:w="1013"/>
          </w:tcPr>
          <w:p w14:paraId="C5070000">
            <w:pPr>
              <w:ind/>
              <w:jc w:val="center"/>
              <w:rPr>
                <w:sz w:val="28"/>
              </w:rPr>
            </w:pPr>
            <w:r>
              <w:rPr>
                <w:sz w:val="28"/>
              </w:rPr>
              <w:t>1</w:t>
            </w:r>
          </w:p>
        </w:tc>
      </w:tr>
      <w:tr>
        <w:tc>
          <w:tcPr>
            <w:tcW w:type="dxa" w:w="594"/>
            <w:gridSpan w:val="1"/>
            <w:vMerge w:val="continue"/>
          </w:tcPr>
          <w:p/>
        </w:tc>
        <w:tc>
          <w:tcPr>
            <w:tcW w:type="dxa" w:w="2803"/>
            <w:gridSpan w:val="1"/>
            <w:vMerge w:val="continue"/>
          </w:tcPr>
          <w:p/>
        </w:tc>
        <w:tc>
          <w:tcPr>
            <w:tcW w:type="dxa" w:w="5246"/>
          </w:tcPr>
          <w:p w14:paraId="C6070000">
            <w:pPr>
              <w:pStyle w:val="Style_3"/>
              <w:numPr>
                <w:ilvl w:val="0"/>
                <w:numId w:val="23"/>
              </w:numPr>
              <w:ind w:firstLine="0" w:left="34"/>
              <w:jc w:val="both"/>
              <w:rPr>
                <w:sz w:val="28"/>
              </w:rPr>
            </w:pPr>
            <w:r>
              <w:rPr>
                <w:sz w:val="28"/>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type="dxa" w:w="1013"/>
          </w:tcPr>
          <w:p w14:paraId="C7070000">
            <w:pPr>
              <w:ind/>
              <w:jc w:val="center"/>
              <w:rPr>
                <w:sz w:val="28"/>
              </w:rPr>
            </w:pPr>
            <w:r>
              <w:rPr>
                <w:sz w:val="28"/>
              </w:rPr>
              <w:t>2</w:t>
            </w:r>
          </w:p>
        </w:tc>
      </w:tr>
      <w:tr>
        <w:tc>
          <w:tcPr>
            <w:tcW w:type="dxa" w:w="594"/>
            <w:gridSpan w:val="1"/>
            <w:vMerge w:val="continue"/>
          </w:tcPr>
          <w:p/>
        </w:tc>
        <w:tc>
          <w:tcPr>
            <w:tcW w:type="dxa" w:w="2803"/>
            <w:gridSpan w:val="1"/>
            <w:vMerge w:val="continue"/>
          </w:tcPr>
          <w:p/>
        </w:tc>
        <w:tc>
          <w:tcPr>
            <w:tcW w:type="dxa" w:w="5246"/>
          </w:tcPr>
          <w:p w14:paraId="C8070000">
            <w:pPr>
              <w:pStyle w:val="Style_3"/>
              <w:numPr>
                <w:ilvl w:val="0"/>
                <w:numId w:val="23"/>
              </w:numPr>
              <w:ind w:firstLine="0" w:left="34"/>
              <w:jc w:val="both"/>
              <w:rPr>
                <w:sz w:val="28"/>
              </w:rPr>
            </w:pPr>
            <w:r>
              <w:rPr>
                <w:sz w:val="28"/>
              </w:rPr>
              <w:t xml:space="preserve">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w:t>
            </w:r>
            <w:r>
              <w:rPr>
                <w:sz w:val="28"/>
              </w:rPr>
              <w:t>заявителя получить запланированный доход</w:t>
            </w:r>
          </w:p>
        </w:tc>
        <w:tc>
          <w:tcPr>
            <w:tcW w:type="dxa" w:w="1013"/>
          </w:tcPr>
          <w:p w14:paraId="C9070000">
            <w:pPr>
              <w:ind/>
              <w:jc w:val="center"/>
              <w:rPr>
                <w:sz w:val="28"/>
              </w:rPr>
            </w:pPr>
            <w:r>
              <w:rPr>
                <w:sz w:val="28"/>
              </w:rPr>
              <w:t>3</w:t>
            </w:r>
          </w:p>
        </w:tc>
      </w:tr>
      <w:tr>
        <w:tc>
          <w:tcPr>
            <w:tcW w:type="dxa" w:w="594"/>
            <w:gridSpan w:val="1"/>
            <w:vMerge w:val="continue"/>
          </w:tcPr>
          <w:p/>
        </w:tc>
        <w:tc>
          <w:tcPr>
            <w:tcW w:type="dxa" w:w="2803"/>
            <w:gridSpan w:val="1"/>
            <w:vMerge w:val="continue"/>
          </w:tcPr>
          <w:p/>
        </w:tc>
        <w:tc>
          <w:tcPr>
            <w:tcW w:type="dxa" w:w="6259"/>
            <w:gridSpan w:val="2"/>
          </w:tcPr>
          <w:p w14:paraId="CA070000">
            <w:pPr>
              <w:ind w:firstLine="34" w:left="0"/>
              <w:rPr>
                <w:sz w:val="28"/>
              </w:rPr>
            </w:pPr>
            <w:r>
              <w:rPr>
                <w:sz w:val="28"/>
              </w:rPr>
              <w:t>5. План движения денежных средств</w:t>
            </w:r>
          </w:p>
        </w:tc>
      </w:tr>
      <w:tr>
        <w:tc>
          <w:tcPr>
            <w:tcW w:type="dxa" w:w="594"/>
            <w:gridSpan w:val="1"/>
            <w:vMerge w:val="continue"/>
          </w:tcPr>
          <w:p/>
        </w:tc>
        <w:tc>
          <w:tcPr>
            <w:tcW w:type="dxa" w:w="2803"/>
            <w:gridSpan w:val="1"/>
            <w:vMerge w:val="continue"/>
          </w:tcPr>
          <w:p/>
        </w:tc>
        <w:tc>
          <w:tcPr>
            <w:tcW w:type="dxa" w:w="5246"/>
          </w:tcPr>
          <w:p w14:paraId="CB070000">
            <w:pPr>
              <w:pStyle w:val="Style_3"/>
              <w:numPr>
                <w:ilvl w:val="0"/>
                <w:numId w:val="24"/>
              </w:numPr>
              <w:ind w:firstLine="0" w:left="34"/>
              <w:jc w:val="both"/>
              <w:rPr>
                <w:sz w:val="28"/>
              </w:rPr>
            </w:pPr>
            <w:r>
              <w:rPr>
                <w:sz w:val="28"/>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type="dxa" w:w="1013"/>
          </w:tcPr>
          <w:p w14:paraId="CC070000">
            <w:pPr>
              <w:ind/>
              <w:jc w:val="center"/>
              <w:rPr>
                <w:sz w:val="28"/>
              </w:rPr>
            </w:pPr>
            <w:r>
              <w:rPr>
                <w:sz w:val="28"/>
              </w:rPr>
              <w:t>1</w:t>
            </w:r>
          </w:p>
        </w:tc>
      </w:tr>
      <w:tr>
        <w:tc>
          <w:tcPr>
            <w:tcW w:type="dxa" w:w="594"/>
            <w:gridSpan w:val="1"/>
            <w:vMerge w:val="continue"/>
          </w:tcPr>
          <w:p/>
        </w:tc>
        <w:tc>
          <w:tcPr>
            <w:tcW w:type="dxa" w:w="2803"/>
            <w:gridSpan w:val="1"/>
            <w:vMerge w:val="continue"/>
          </w:tcPr>
          <w:p/>
        </w:tc>
        <w:tc>
          <w:tcPr>
            <w:tcW w:type="dxa" w:w="5246"/>
          </w:tcPr>
          <w:p w14:paraId="CD070000">
            <w:pPr>
              <w:pStyle w:val="Style_3"/>
              <w:numPr>
                <w:ilvl w:val="0"/>
                <w:numId w:val="24"/>
              </w:numPr>
              <w:ind w:firstLine="0" w:left="34"/>
              <w:jc w:val="both"/>
              <w:rPr>
                <w:sz w:val="28"/>
              </w:rPr>
            </w:pPr>
            <w:r>
              <w:rPr>
                <w:sz w:val="28"/>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type="dxa" w:w="1013"/>
          </w:tcPr>
          <w:p w14:paraId="CE070000">
            <w:pPr>
              <w:ind/>
              <w:jc w:val="center"/>
              <w:rPr>
                <w:sz w:val="28"/>
              </w:rPr>
            </w:pPr>
            <w:r>
              <w:rPr>
                <w:sz w:val="28"/>
              </w:rPr>
              <w:t>2</w:t>
            </w:r>
          </w:p>
        </w:tc>
      </w:tr>
      <w:tr>
        <w:tc>
          <w:tcPr>
            <w:tcW w:type="dxa" w:w="594"/>
            <w:gridSpan w:val="1"/>
            <w:vMerge w:val="continue"/>
          </w:tcPr>
          <w:p/>
        </w:tc>
        <w:tc>
          <w:tcPr>
            <w:tcW w:type="dxa" w:w="2803"/>
            <w:gridSpan w:val="1"/>
            <w:vMerge w:val="continue"/>
          </w:tcPr>
          <w:p/>
        </w:tc>
        <w:tc>
          <w:tcPr>
            <w:tcW w:type="dxa" w:w="5246"/>
          </w:tcPr>
          <w:p w14:paraId="CF070000">
            <w:pPr>
              <w:pStyle w:val="Style_3"/>
              <w:numPr>
                <w:ilvl w:val="0"/>
                <w:numId w:val="24"/>
              </w:numPr>
              <w:ind w:firstLine="0" w:left="34"/>
              <w:jc w:val="both"/>
              <w:rPr>
                <w:sz w:val="28"/>
              </w:rPr>
            </w:pPr>
            <w:r>
              <w:rPr>
                <w:sz w:val="28"/>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type="dxa" w:w="1013"/>
          </w:tcPr>
          <w:p w14:paraId="D0070000">
            <w:pPr>
              <w:ind/>
              <w:jc w:val="center"/>
              <w:rPr>
                <w:sz w:val="28"/>
              </w:rPr>
            </w:pPr>
            <w:r>
              <w:rPr>
                <w:sz w:val="28"/>
              </w:rPr>
              <w:t>3</w:t>
            </w:r>
          </w:p>
        </w:tc>
      </w:tr>
    </w:tbl>
    <w:p w14:paraId="D1070000">
      <w:pPr>
        <w:spacing w:after="0" w:line="360" w:lineRule="auto"/>
        <w:ind/>
        <w:rPr>
          <w:rFonts w:ascii="Times New Roman" w:hAnsi="Times New Roman"/>
          <w:sz w:val="24"/>
        </w:rPr>
      </w:pPr>
    </w:p>
    <w:p w14:paraId="D2070000">
      <w:pPr>
        <w:rPr>
          <w:rFonts w:ascii="Times New Roman" w:hAnsi="Times New Roman"/>
          <w:sz w:val="24"/>
        </w:rPr>
      </w:pPr>
    </w:p>
    <w:p w14:paraId="D3070000">
      <w:pPr>
        <w:rPr>
          <w:rFonts w:ascii="Times New Roman" w:hAnsi="Times New Roman"/>
          <w:sz w:val="24"/>
        </w:rPr>
      </w:pPr>
    </w:p>
    <w:p w14:paraId="D4070000">
      <w:pPr>
        <w:rPr>
          <w:rFonts w:ascii="Times New Roman" w:hAnsi="Times New Roman"/>
          <w:sz w:val="24"/>
        </w:rPr>
      </w:pPr>
    </w:p>
    <w:p w14:paraId="D5070000">
      <w:pPr>
        <w:rPr>
          <w:rFonts w:ascii="Times New Roman" w:hAnsi="Times New Roman"/>
          <w:sz w:val="24"/>
        </w:rPr>
      </w:pPr>
    </w:p>
    <w:p w14:paraId="D6070000">
      <w:pPr>
        <w:rPr>
          <w:rFonts w:ascii="Times New Roman" w:hAnsi="Times New Roman"/>
          <w:sz w:val="24"/>
        </w:rPr>
      </w:pPr>
    </w:p>
    <w:p w14:paraId="D7070000">
      <w:pPr>
        <w:rPr>
          <w:rFonts w:ascii="Times New Roman" w:hAnsi="Times New Roman"/>
          <w:sz w:val="24"/>
        </w:rPr>
      </w:pPr>
    </w:p>
    <w:p w14:paraId="D8070000">
      <w:pPr>
        <w:rPr>
          <w:rFonts w:ascii="Times New Roman" w:hAnsi="Times New Roman"/>
          <w:sz w:val="24"/>
        </w:rPr>
      </w:pPr>
    </w:p>
    <w:p w14:paraId="D9070000">
      <w:pPr>
        <w:rPr>
          <w:rFonts w:ascii="Times New Roman" w:hAnsi="Times New Roman"/>
          <w:sz w:val="24"/>
        </w:rPr>
      </w:pPr>
    </w:p>
    <w:p w14:paraId="DA070000">
      <w:pPr>
        <w:rPr>
          <w:rFonts w:ascii="Times New Roman" w:hAnsi="Times New Roman"/>
          <w:sz w:val="24"/>
        </w:rPr>
      </w:pPr>
    </w:p>
    <w:p w14:paraId="DB070000">
      <w:pPr>
        <w:rPr>
          <w:rFonts w:ascii="Times New Roman" w:hAnsi="Times New Roman"/>
          <w:sz w:val="24"/>
        </w:rPr>
      </w:pPr>
    </w:p>
    <w:p w14:paraId="DC070000">
      <w:pPr>
        <w:rPr>
          <w:rFonts w:ascii="Times New Roman" w:hAnsi="Times New Roman"/>
          <w:sz w:val="24"/>
        </w:rPr>
      </w:pPr>
    </w:p>
    <w:p w14:paraId="DD070000">
      <w:pPr>
        <w:rPr>
          <w:rFonts w:ascii="Times New Roman" w:hAnsi="Times New Roman"/>
          <w:sz w:val="24"/>
        </w:rPr>
      </w:pPr>
    </w:p>
    <w:p w14:paraId="DE070000">
      <w:pPr>
        <w:rPr>
          <w:rFonts w:ascii="Times New Roman" w:hAnsi="Times New Roman"/>
          <w:sz w:val="24"/>
        </w:rPr>
      </w:pPr>
    </w:p>
    <w:p w14:paraId="DF070000">
      <w:pPr>
        <w:rPr>
          <w:rFonts w:ascii="Times New Roman" w:hAnsi="Times New Roman"/>
          <w:sz w:val="24"/>
        </w:rPr>
      </w:pPr>
    </w:p>
    <w:p w14:paraId="E0070000">
      <w:pPr>
        <w:widowControl w:val="0"/>
        <w:spacing w:after="0" w:line="240" w:lineRule="auto"/>
        <w:ind w:firstLine="0" w:left="5670"/>
        <w:jc w:val="both"/>
        <w:rPr>
          <w:rFonts w:ascii="Times New Roman" w:hAnsi="Times New Roman"/>
          <w:sz w:val="28"/>
        </w:rPr>
      </w:pPr>
      <w:r>
        <w:rPr>
          <w:rFonts w:ascii="Times New Roman" w:hAnsi="Times New Roman"/>
          <w:sz w:val="28"/>
        </w:rPr>
        <w:t>Приложение 7</w:t>
      </w:r>
    </w:p>
    <w:p w14:paraId="E1070000">
      <w:pPr>
        <w:widowControl w:val="0"/>
        <w:spacing w:after="0" w:line="240" w:lineRule="auto"/>
        <w:ind w:firstLine="0" w:left="5670"/>
        <w:jc w:val="both"/>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созданным физическими лицами в возрасте до 25 лет включительно</w:t>
      </w:r>
    </w:p>
    <w:p w14:paraId="E2070000">
      <w:pPr>
        <w:widowControl w:val="0"/>
        <w:spacing w:after="0" w:line="240" w:lineRule="auto"/>
        <w:ind/>
        <w:jc w:val="both"/>
        <w:rPr>
          <w:rFonts w:ascii="Times New Roman" w:hAnsi="Times New Roman"/>
          <w:sz w:val="24"/>
        </w:rPr>
      </w:pPr>
    </w:p>
    <w:p w14:paraId="E3070000">
      <w:pPr>
        <w:spacing w:after="0" w:line="240" w:lineRule="auto"/>
        <w:ind/>
        <w:jc w:val="center"/>
        <w:rPr>
          <w:rFonts w:ascii="Times New Roman" w:hAnsi="Times New Roman"/>
          <w:sz w:val="28"/>
        </w:rPr>
      </w:pPr>
      <w:r>
        <w:rPr>
          <w:rFonts w:ascii="Times New Roman" w:hAnsi="Times New Roman"/>
          <w:sz w:val="28"/>
        </w:rPr>
        <w:t xml:space="preserve">Резюме проекта </w:t>
      </w:r>
    </w:p>
    <w:p w14:paraId="E4070000">
      <w:pPr>
        <w:spacing w:after="0" w:line="240" w:lineRule="auto"/>
        <w:ind/>
        <w:jc w:val="center"/>
        <w:rPr>
          <w:rFonts w:ascii="Times New Roman" w:hAnsi="Times New Roman"/>
          <w:sz w:val="24"/>
        </w:rPr>
      </w:pPr>
      <w:r>
        <w:rPr>
          <w:rFonts w:ascii="Times New Roman" w:hAnsi="Times New Roman"/>
          <w:sz w:val="28"/>
        </w:rPr>
        <w:t xml:space="preserve">по оценке </w:t>
      </w:r>
      <w:r>
        <w:rPr>
          <w:rFonts w:ascii="Times New Roman" w:hAnsi="Times New Roman"/>
          <w:sz w:val="28"/>
        </w:rPr>
        <w:t xml:space="preserve">конкурсных заявок участников </w:t>
      </w:r>
      <w:r>
        <w:rPr>
          <w:rFonts w:ascii="Times New Roman" w:hAnsi="Times New Roman"/>
          <w:sz w:val="28"/>
        </w:rPr>
        <w:t>конкурса для</w:t>
      </w:r>
      <w:r>
        <w:rPr>
          <w:rFonts w:ascii="Times New Roman" w:hAnsi="Times New Roman"/>
          <w:sz w:val="28"/>
        </w:rPr>
        <w:t xml:space="preserve"> предоставлени</w:t>
      </w:r>
      <w:r>
        <w:rPr>
          <w:rFonts w:ascii="Times New Roman" w:hAnsi="Times New Roman"/>
          <w:sz w:val="28"/>
        </w:rPr>
        <w:t>я</w:t>
      </w:r>
      <w:r>
        <w:rPr>
          <w:rFonts w:ascii="Times New Roman" w:hAnsi="Times New Roman"/>
          <w:sz w:val="28"/>
        </w:rPr>
        <w:t xml:space="preserve"> </w:t>
      </w:r>
      <w:r>
        <w:rPr>
          <w:rFonts w:ascii="Times New Roman" w:hAnsi="Times New Roman"/>
          <w:sz w:val="28"/>
        </w:rPr>
        <w:t>грантов</w:t>
      </w:r>
      <w:r>
        <w:rPr>
          <w:rFonts w:ascii="Times New Roman" w:hAnsi="Times New Roman"/>
          <w:sz w:val="28"/>
        </w:rPr>
        <w:t xml:space="preserve"> в форме субсидий субъектам малого и среднего предпринимательства, созданным физическими лицами в возрасте до 25 лет включительно </w:t>
      </w:r>
    </w:p>
    <w:p w14:paraId="E5070000">
      <w:pPr>
        <w:spacing w:after="0" w:line="240" w:lineRule="auto"/>
        <w:ind/>
        <w:jc w:val="center"/>
        <w:rPr>
          <w:rFonts w:ascii="Times New Roman" w:hAnsi="Times New Roman"/>
          <w:sz w:val="24"/>
        </w:rPr>
      </w:pPr>
    </w:p>
    <w:tbl>
      <w:tblPr>
        <w:tblStyle w:val="Style_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872"/>
        <w:gridCol w:w="3942"/>
        <w:gridCol w:w="2962"/>
      </w:tblGrid>
      <w:tr>
        <w:tc>
          <w:tcPr>
            <w:tcW w:type="dxa" w:w="2872"/>
            <w:tcBorders>
              <w:top w:color="000000" w:sz="4" w:val="single"/>
              <w:left w:color="000000" w:sz="4" w:val="single"/>
              <w:bottom w:color="000000" w:sz="4" w:val="single"/>
              <w:right w:color="000000" w:sz="4" w:val="single"/>
            </w:tcBorders>
            <w:shd w:fill="auto" w:val="clear"/>
          </w:tcPr>
          <w:p w14:paraId="E6070000">
            <w:pPr>
              <w:spacing w:after="0" w:line="240" w:lineRule="auto"/>
              <w:ind/>
              <w:rPr>
                <w:rFonts w:ascii="Times New Roman" w:hAnsi="Times New Roman"/>
                <w:sz w:val="24"/>
              </w:rPr>
            </w:pPr>
            <w:r>
              <w:rPr>
                <w:rFonts w:ascii="Times New Roman" w:hAnsi="Times New Roman"/>
                <w:sz w:val="24"/>
              </w:rPr>
              <w:t>Наименование СМСП-участника конкурса</w:t>
            </w:r>
          </w:p>
        </w:tc>
        <w:tc>
          <w:tcPr>
            <w:tcW w:type="dxa" w:w="3942"/>
            <w:tcBorders>
              <w:top w:color="000000" w:sz="4" w:val="single"/>
              <w:left w:color="000000" w:sz="4" w:val="single"/>
              <w:bottom w:color="000000" w:sz="4" w:val="single"/>
              <w:right w:color="000000" w:sz="4" w:val="single"/>
            </w:tcBorders>
            <w:shd w:fill="auto" w:val="clear"/>
          </w:tcPr>
          <w:p w14:paraId="E7070000">
            <w:pPr>
              <w:spacing w:after="0" w:line="240" w:lineRule="auto"/>
              <w:ind/>
              <w:jc w:val="center"/>
              <w:rPr>
                <w:rFonts w:ascii="Times New Roman" w:hAnsi="Times New Roman"/>
                <w:sz w:val="24"/>
              </w:rPr>
            </w:pPr>
          </w:p>
        </w:tc>
        <w:tc>
          <w:tcPr>
            <w:tcW w:type="dxa" w:w="2962"/>
            <w:tcBorders>
              <w:top w:color="000000" w:sz="4" w:val="single"/>
              <w:left w:color="000000" w:sz="4" w:val="single"/>
              <w:bottom w:color="000000" w:sz="4" w:val="single"/>
              <w:right w:color="000000" w:sz="4" w:val="single"/>
            </w:tcBorders>
            <w:shd w:fill="auto" w:val="clear"/>
          </w:tcPr>
          <w:p w14:paraId="E8070000">
            <w:pPr>
              <w:spacing w:after="0" w:line="276" w:lineRule="auto"/>
              <w:ind/>
              <w:rPr>
                <w:rFonts w:ascii="Times New Roman" w:hAnsi="Times New Roman"/>
                <w:sz w:val="24"/>
              </w:rPr>
            </w:pPr>
          </w:p>
        </w:tc>
      </w:tr>
      <w:tr>
        <w:tc>
          <w:tcPr>
            <w:tcW w:type="dxa" w:w="2872"/>
            <w:tcBorders>
              <w:top w:color="000000" w:sz="4" w:val="single"/>
              <w:left w:color="000000" w:sz="4" w:val="single"/>
              <w:bottom w:color="000000" w:sz="4" w:val="single"/>
              <w:right w:color="000000" w:sz="4" w:val="single"/>
            </w:tcBorders>
            <w:shd w:fill="auto" w:val="clear"/>
          </w:tcPr>
          <w:p w14:paraId="E9070000">
            <w:pPr>
              <w:spacing w:after="0" w:line="240" w:lineRule="auto"/>
              <w:ind/>
              <w:rPr>
                <w:rFonts w:ascii="Times New Roman" w:hAnsi="Times New Roman"/>
                <w:sz w:val="24"/>
              </w:rPr>
            </w:pPr>
            <w:r>
              <w:rPr>
                <w:rFonts w:ascii="Times New Roman" w:hAnsi="Times New Roman"/>
                <w:sz w:val="24"/>
              </w:rPr>
              <w:t>Наименование проекта участника конкурса</w:t>
            </w:r>
          </w:p>
        </w:tc>
        <w:tc>
          <w:tcPr>
            <w:tcW w:type="dxa" w:w="3942"/>
            <w:tcBorders>
              <w:top w:color="000000" w:sz="4" w:val="single"/>
              <w:left w:color="000000" w:sz="4" w:val="single"/>
              <w:bottom w:color="000000" w:sz="4" w:val="single"/>
              <w:right w:color="000000" w:sz="4" w:val="single"/>
            </w:tcBorders>
            <w:shd w:fill="auto" w:val="clear"/>
          </w:tcPr>
          <w:p w14:paraId="EA070000">
            <w:pPr>
              <w:spacing w:after="0" w:line="240" w:lineRule="auto"/>
              <w:ind/>
              <w:jc w:val="center"/>
              <w:rPr>
                <w:rFonts w:ascii="Times New Roman" w:hAnsi="Times New Roman"/>
                <w:sz w:val="24"/>
              </w:rPr>
            </w:pPr>
          </w:p>
        </w:tc>
        <w:tc>
          <w:tcPr>
            <w:tcW w:type="dxa" w:w="2962"/>
            <w:tcBorders>
              <w:top w:color="000000" w:sz="4" w:val="single"/>
              <w:left w:color="000000" w:sz="4" w:val="single"/>
              <w:bottom w:color="000000" w:sz="4" w:val="single"/>
              <w:right w:color="000000" w:sz="4" w:val="single"/>
            </w:tcBorders>
            <w:shd w:fill="auto" w:val="clear"/>
          </w:tcPr>
          <w:p w14:paraId="EB070000">
            <w:pPr>
              <w:spacing w:after="0" w:line="276" w:lineRule="auto"/>
              <w:ind/>
              <w:rPr>
                <w:rFonts w:ascii="Times New Roman" w:hAnsi="Times New Roman"/>
                <w:sz w:val="24"/>
              </w:rPr>
            </w:pPr>
          </w:p>
        </w:tc>
      </w:tr>
      <w:tr>
        <w:tc>
          <w:tcPr>
            <w:tcW w:type="dxa" w:w="9776"/>
            <w:gridSpan w:val="3"/>
            <w:tcBorders>
              <w:top w:color="000000" w:sz="4" w:val="single"/>
              <w:left w:color="000000" w:sz="4" w:val="single"/>
              <w:bottom w:color="000000" w:sz="4" w:val="single"/>
              <w:right w:color="000000" w:sz="4" w:val="single"/>
            </w:tcBorders>
            <w:shd w:fill="auto" w:val="clear"/>
          </w:tcPr>
          <w:p w14:paraId="EC070000">
            <w:pPr>
              <w:spacing w:after="200" w:line="276" w:lineRule="auto"/>
              <w:ind/>
              <w:jc w:val="center"/>
              <w:rPr>
                <w:rFonts w:ascii="Times New Roman" w:hAnsi="Times New Roman"/>
                <w:sz w:val="24"/>
              </w:rPr>
            </w:pPr>
            <w:r>
              <w:rPr>
                <w:rFonts w:ascii="Times New Roman" w:hAnsi="Times New Roman"/>
                <w:sz w:val="24"/>
              </w:rPr>
              <w:t>Оценка</w:t>
            </w:r>
            <w:r>
              <w:rPr>
                <w:rFonts w:ascii="Times New Roman" w:hAnsi="Times New Roman"/>
                <w:sz w:val="24"/>
              </w:rPr>
              <w:t xml:space="preserve"> конкурсной заявки участника конкурса</w:t>
            </w:r>
          </w:p>
        </w:tc>
      </w:tr>
      <w:tr>
        <w:tc>
          <w:tcPr>
            <w:tcW w:type="dxa" w:w="2872"/>
            <w:tcBorders>
              <w:top w:color="000000" w:sz="4" w:val="single"/>
              <w:left w:color="000000" w:sz="4" w:val="single"/>
              <w:bottom w:color="000000" w:sz="4" w:val="single"/>
              <w:right w:color="000000" w:sz="4" w:val="single"/>
            </w:tcBorders>
            <w:shd w:fill="auto" w:val="clear"/>
          </w:tcPr>
          <w:p w14:paraId="ED070000">
            <w:pPr>
              <w:spacing w:after="0" w:line="240" w:lineRule="auto"/>
              <w:ind/>
              <w:rPr>
                <w:rFonts w:ascii="Times New Roman" w:hAnsi="Times New Roman"/>
                <w:sz w:val="24"/>
              </w:rPr>
            </w:pPr>
            <w:r>
              <w:rPr>
                <w:rFonts w:ascii="Times New Roman" w:hAnsi="Times New Roman"/>
                <w:sz w:val="24"/>
              </w:rPr>
              <w:t>Наименование критерия</w:t>
            </w:r>
          </w:p>
        </w:tc>
        <w:tc>
          <w:tcPr>
            <w:tcW w:type="dxa" w:w="3942"/>
            <w:tcBorders>
              <w:top w:color="000000" w:sz="4" w:val="single"/>
              <w:left w:color="000000" w:sz="4" w:val="single"/>
              <w:bottom w:color="000000" w:sz="4" w:val="single"/>
              <w:right w:color="000000" w:sz="4" w:val="single"/>
            </w:tcBorders>
            <w:shd w:fill="auto" w:val="clear"/>
          </w:tcPr>
          <w:p w14:paraId="EE070000">
            <w:pPr>
              <w:spacing w:after="0" w:line="240" w:lineRule="auto"/>
              <w:ind/>
              <w:jc w:val="center"/>
              <w:rPr>
                <w:rFonts w:ascii="Times New Roman" w:hAnsi="Times New Roman"/>
                <w:sz w:val="24"/>
              </w:rPr>
            </w:pPr>
            <w:r>
              <w:rPr>
                <w:rFonts w:ascii="Times New Roman" w:hAnsi="Times New Roman"/>
                <w:sz w:val="24"/>
              </w:rPr>
              <w:t>Значения</w:t>
            </w:r>
          </w:p>
        </w:tc>
        <w:tc>
          <w:tcPr>
            <w:tcW w:type="dxa" w:w="2962"/>
            <w:tcBorders>
              <w:top w:color="000000" w:sz="4" w:val="single"/>
              <w:left w:color="000000" w:sz="4" w:val="single"/>
              <w:bottom w:color="000000" w:sz="4" w:val="single"/>
              <w:right w:color="000000" w:sz="4" w:val="single"/>
            </w:tcBorders>
            <w:shd w:fill="auto" w:val="clear"/>
          </w:tcPr>
          <w:p w14:paraId="EF070000">
            <w:pPr>
              <w:spacing w:after="0" w:line="240" w:lineRule="auto"/>
              <w:ind/>
              <w:jc w:val="center"/>
              <w:rPr>
                <w:rFonts w:ascii="Times New Roman" w:hAnsi="Times New Roman"/>
                <w:sz w:val="24"/>
              </w:rPr>
            </w:pPr>
            <w:r>
              <w:rPr>
                <w:rFonts w:ascii="Times New Roman" w:hAnsi="Times New Roman"/>
                <w:sz w:val="24"/>
              </w:rPr>
              <w:t>Присвоенные</w:t>
            </w:r>
          </w:p>
          <w:p w14:paraId="F0070000">
            <w:pPr>
              <w:spacing w:after="0" w:line="240" w:lineRule="auto"/>
              <w:ind/>
              <w:jc w:val="center"/>
              <w:rPr>
                <w:rFonts w:ascii="Times New Roman" w:hAnsi="Times New Roman"/>
                <w:sz w:val="24"/>
              </w:rPr>
            </w:pPr>
            <w:r>
              <w:rPr>
                <w:rFonts w:ascii="Times New Roman" w:hAnsi="Times New Roman"/>
                <w:sz w:val="24"/>
              </w:rPr>
              <w:t xml:space="preserve"> баллы</w:t>
            </w:r>
          </w:p>
        </w:tc>
      </w:tr>
      <w:tr>
        <w:tc>
          <w:tcPr>
            <w:tcW w:type="dxa" w:w="2872"/>
            <w:tcBorders>
              <w:top w:color="000000" w:sz="4" w:val="single"/>
              <w:left w:color="000000" w:sz="4" w:val="single"/>
              <w:bottom w:color="000000" w:sz="4" w:val="single"/>
              <w:right w:color="000000" w:sz="4" w:val="single"/>
            </w:tcBorders>
            <w:shd w:fill="auto" w:val="clear"/>
          </w:tcPr>
          <w:p w14:paraId="F1070000">
            <w:pPr>
              <w:spacing w:after="0" w:line="240" w:lineRule="auto"/>
              <w:ind/>
              <w:rPr>
                <w:rFonts w:ascii="Times New Roman" w:hAnsi="Times New Roman"/>
                <w:sz w:val="24"/>
              </w:rPr>
            </w:pPr>
            <w:r>
              <w:rPr>
                <w:rFonts w:ascii="Times New Roman" w:hAnsi="Times New Roman"/>
                <w:sz w:val="24"/>
              </w:rPr>
              <w:t>1. Территориальный признак</w:t>
            </w:r>
          </w:p>
        </w:tc>
        <w:tc>
          <w:tcPr>
            <w:tcW w:type="dxa" w:w="3942"/>
            <w:tcBorders>
              <w:top w:color="000000" w:sz="4" w:val="single"/>
              <w:left w:color="000000" w:sz="4" w:val="single"/>
              <w:bottom w:color="000000" w:sz="4" w:val="single"/>
              <w:right w:color="000000" w:sz="4" w:val="single"/>
            </w:tcBorders>
            <w:shd w:fill="auto" w:val="clear"/>
          </w:tcPr>
          <w:p w14:paraId="F2070000">
            <w:pPr>
              <w:tabs>
                <w:tab w:leader="none" w:pos="459" w:val="left"/>
              </w:tabs>
              <w:spacing w:after="0" w:line="240" w:lineRule="auto"/>
              <w:ind w:firstLine="0" w:left="34"/>
              <w:jc w:val="both"/>
              <w:rPr>
                <w:rFonts w:ascii="Times New Roman" w:hAnsi="Times New Roman"/>
                <w:sz w:val="24"/>
              </w:rPr>
            </w:pPr>
            <w:r>
              <w:rPr>
                <w:rFonts w:ascii="Times New Roman" w:hAnsi="Times New Roman"/>
                <w:sz w:val="24"/>
              </w:rPr>
              <w:t>1. Участник конкурса реализует проект на земельных участках, предоставленных в соответствии с Федеральным законом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F3070000">
            <w:pPr>
              <w:spacing w:after="0" w:line="240" w:lineRule="auto"/>
              <w:ind/>
              <w:jc w:val="both"/>
              <w:rPr>
                <w:rFonts w:ascii="Times New Roman" w:hAnsi="Times New Roman"/>
                <w:sz w:val="24"/>
              </w:rPr>
            </w:pPr>
            <w:r>
              <w:rPr>
                <w:rFonts w:ascii="Times New Roman" w:hAnsi="Times New Roman"/>
                <w:sz w:val="24"/>
              </w:rPr>
              <w:t xml:space="preserve">2. Участник конкурса реализует проект в городском округе «поселок Палана», в </w:t>
            </w:r>
            <w:r>
              <w:rPr>
                <w:rFonts w:ascii="Times New Roman" w:hAnsi="Times New Roman"/>
                <w:sz w:val="24"/>
              </w:rPr>
              <w:t>Карагинском</w:t>
            </w:r>
            <w:r>
              <w:rPr>
                <w:rFonts w:ascii="Times New Roman" w:hAnsi="Times New Roman"/>
                <w:sz w:val="24"/>
              </w:rPr>
              <w:t xml:space="preserve">, </w:t>
            </w:r>
            <w:r>
              <w:rPr>
                <w:rFonts w:ascii="Times New Roman" w:hAnsi="Times New Roman"/>
                <w:sz w:val="24"/>
              </w:rPr>
              <w:t>Тигильском</w:t>
            </w:r>
            <w:r>
              <w:rPr>
                <w:rFonts w:ascii="Times New Roman" w:hAnsi="Times New Roman"/>
                <w:sz w:val="24"/>
              </w:rPr>
              <w:t xml:space="preserve">, Соболевском, </w:t>
            </w:r>
            <w:r>
              <w:rPr>
                <w:rFonts w:ascii="Times New Roman" w:hAnsi="Times New Roman"/>
                <w:sz w:val="24"/>
              </w:rPr>
              <w:t>Олюторском</w:t>
            </w:r>
            <w:r>
              <w:rPr>
                <w:rFonts w:ascii="Times New Roman" w:hAnsi="Times New Roman"/>
                <w:sz w:val="24"/>
              </w:rPr>
              <w:t xml:space="preserve">, </w:t>
            </w:r>
            <w:r>
              <w:rPr>
                <w:rFonts w:ascii="Times New Roman" w:hAnsi="Times New Roman"/>
                <w:sz w:val="24"/>
              </w:rPr>
              <w:t>Пенжинском</w:t>
            </w:r>
            <w:r>
              <w:rPr>
                <w:rFonts w:ascii="Times New Roman" w:hAnsi="Times New Roman"/>
                <w:sz w:val="24"/>
              </w:rPr>
              <w:t xml:space="preserve"> муниципальных районах, Алеутском муниципальном округе Камчатского края.</w:t>
            </w:r>
          </w:p>
        </w:tc>
        <w:tc>
          <w:tcPr>
            <w:tcW w:type="dxa" w:w="2962"/>
            <w:tcBorders>
              <w:top w:color="000000" w:sz="4" w:val="single"/>
              <w:left w:color="000000" w:sz="4" w:val="single"/>
              <w:bottom w:color="000000" w:sz="4" w:val="single"/>
              <w:right w:color="000000" w:sz="4" w:val="single"/>
            </w:tcBorders>
            <w:shd w:fill="auto" w:val="clear"/>
          </w:tcPr>
          <w:p w14:paraId="F4070000">
            <w:pPr>
              <w:spacing w:after="0" w:line="240" w:lineRule="auto"/>
              <w:ind/>
              <w:rPr>
                <w:rFonts w:ascii="Times New Roman" w:hAnsi="Times New Roman"/>
                <w:sz w:val="24"/>
              </w:rPr>
            </w:pPr>
          </w:p>
        </w:tc>
      </w:tr>
      <w:tr>
        <w:tc>
          <w:tcPr>
            <w:tcW w:type="dxa" w:w="2872"/>
            <w:tcBorders>
              <w:top w:color="000000" w:sz="4" w:val="single"/>
              <w:left w:color="000000" w:sz="4" w:val="single"/>
              <w:bottom w:color="000000" w:sz="4" w:val="single"/>
              <w:right w:color="000000" w:sz="4" w:val="single"/>
            </w:tcBorders>
            <w:shd w:fill="auto" w:val="clear"/>
          </w:tcPr>
          <w:p w14:paraId="F5070000">
            <w:pPr>
              <w:spacing w:after="0" w:line="240" w:lineRule="auto"/>
              <w:ind/>
              <w:rPr>
                <w:rFonts w:ascii="Times New Roman" w:hAnsi="Times New Roman"/>
                <w:sz w:val="24"/>
              </w:rPr>
            </w:pPr>
            <w:r>
              <w:rPr>
                <w:rFonts w:ascii="Times New Roman" w:hAnsi="Times New Roman"/>
                <w:sz w:val="24"/>
              </w:rPr>
              <w:t>2. Приоритетные виды деятельности</w:t>
            </w:r>
          </w:p>
        </w:tc>
        <w:tc>
          <w:tcPr>
            <w:tcW w:type="dxa" w:w="3942"/>
            <w:tcBorders>
              <w:top w:color="000000" w:sz="4" w:val="single"/>
              <w:left w:color="000000" w:sz="4" w:val="single"/>
              <w:bottom w:color="000000" w:sz="4" w:val="single"/>
              <w:right w:color="000000" w:sz="4" w:val="single"/>
            </w:tcBorders>
            <w:shd w:fill="auto" w:val="clear"/>
          </w:tcPr>
          <w:p w14:paraId="F6070000">
            <w:pPr>
              <w:spacing w:after="0" w:line="240" w:lineRule="auto"/>
              <w:ind/>
              <w:jc w:val="both"/>
              <w:rPr>
                <w:rFonts w:ascii="Times New Roman" w:hAnsi="Times New Roman"/>
                <w:sz w:val="24"/>
              </w:rPr>
            </w:pPr>
            <w:r>
              <w:rPr>
                <w:rFonts w:ascii="Times New Roman" w:hAnsi="Times New Roman"/>
                <w:sz w:val="24"/>
              </w:rPr>
              <w:t>Участник конкурса осуществляет следующие виды предпринимательской деятельности:</w:t>
            </w:r>
          </w:p>
          <w:p w14:paraId="F7070000">
            <w:pPr>
              <w:numPr>
                <w:ilvl w:val="0"/>
                <w:numId w:val="25"/>
              </w:numPr>
              <w:tabs>
                <w:tab w:leader="none" w:pos="459" w:val="left"/>
              </w:tabs>
              <w:spacing w:after="0" w:line="240" w:lineRule="auto"/>
              <w:ind/>
              <w:contextualSpacing w:val="1"/>
              <w:jc w:val="both"/>
              <w:rPr>
                <w:rFonts w:ascii="Times New Roman" w:hAnsi="Times New Roman"/>
                <w:sz w:val="24"/>
              </w:rPr>
            </w:pPr>
            <w:r>
              <w:rPr>
                <w:rFonts w:ascii="Times New Roman" w:hAnsi="Times New Roman"/>
                <w:sz w:val="24"/>
              </w:rPr>
              <w:t>производство продукции;</w:t>
            </w:r>
          </w:p>
          <w:p w14:paraId="F8070000">
            <w:pPr>
              <w:numPr>
                <w:ilvl w:val="0"/>
                <w:numId w:val="25"/>
              </w:numPr>
              <w:tabs>
                <w:tab w:leader="none" w:pos="459" w:val="left"/>
              </w:tabs>
              <w:spacing w:after="0" w:line="240" w:lineRule="auto"/>
              <w:ind w:firstLine="0" w:left="34"/>
              <w:contextualSpacing w:val="1"/>
              <w:jc w:val="both"/>
              <w:rPr>
                <w:rFonts w:ascii="Times New Roman" w:hAnsi="Times New Roman"/>
                <w:sz w:val="24"/>
              </w:rPr>
            </w:pPr>
            <w:r>
              <w:rPr>
                <w:rFonts w:ascii="Times New Roman" w:hAnsi="Times New Roman"/>
                <w:sz w:val="24"/>
              </w:rPr>
              <w:t>деятельность туристических агентств и туроператоров;</w:t>
            </w:r>
          </w:p>
          <w:p w14:paraId="F9070000">
            <w:pPr>
              <w:numPr>
                <w:ilvl w:val="0"/>
                <w:numId w:val="25"/>
              </w:numPr>
              <w:tabs>
                <w:tab w:leader="none" w:pos="459" w:val="left"/>
              </w:tabs>
              <w:spacing w:after="0" w:line="240" w:lineRule="auto"/>
              <w:ind w:firstLine="0" w:left="34"/>
              <w:contextualSpacing w:val="1"/>
              <w:jc w:val="both"/>
              <w:rPr>
                <w:rFonts w:ascii="Times New Roman" w:hAnsi="Times New Roman"/>
                <w:sz w:val="24"/>
              </w:rPr>
            </w:pPr>
            <w:r>
              <w:rPr>
                <w:rFonts w:ascii="Times New Roman" w:hAnsi="Times New Roman"/>
                <w:sz w:val="24"/>
              </w:rPr>
              <w:t>СМП осуществляет деятельность согласно кодам 55.10, 55.20, 55.30 Общероссийского классификатора видов экономической деятельности (ОК 029-2014 (КДЕС Ред. 2);</w:t>
            </w:r>
          </w:p>
          <w:p w14:paraId="FA070000">
            <w:pPr>
              <w:numPr>
                <w:ilvl w:val="0"/>
                <w:numId w:val="25"/>
              </w:numPr>
              <w:tabs>
                <w:tab w:leader="none" w:pos="459" w:val="left"/>
              </w:tabs>
              <w:spacing w:after="0" w:line="240" w:lineRule="auto"/>
              <w:ind w:firstLine="0" w:left="34"/>
              <w:contextualSpacing w:val="1"/>
              <w:jc w:val="both"/>
              <w:rPr>
                <w:rFonts w:ascii="Times New Roman" w:hAnsi="Times New Roman"/>
                <w:sz w:val="24"/>
              </w:rPr>
            </w:pPr>
            <w:r>
              <w:rPr>
                <w:rFonts w:ascii="Times New Roman" w:hAnsi="Times New Roman"/>
                <w:sz w:val="24"/>
              </w:rPr>
              <w:t>деятельность в области спорта;</w:t>
            </w:r>
          </w:p>
          <w:p w14:paraId="FB070000">
            <w:pPr>
              <w:numPr>
                <w:ilvl w:val="0"/>
                <w:numId w:val="25"/>
              </w:numPr>
              <w:tabs>
                <w:tab w:leader="none" w:pos="459" w:val="left"/>
              </w:tabs>
              <w:spacing w:after="0" w:line="240" w:lineRule="auto"/>
              <w:ind w:firstLine="0" w:left="34"/>
              <w:contextualSpacing w:val="1"/>
              <w:jc w:val="both"/>
              <w:rPr>
                <w:rFonts w:ascii="Times New Roman" w:hAnsi="Times New Roman"/>
                <w:sz w:val="24"/>
              </w:rPr>
            </w:pPr>
            <w:r>
              <w:rPr>
                <w:rFonts w:ascii="Times New Roman" w:hAnsi="Times New Roman"/>
                <w:sz w:val="24"/>
              </w:rPr>
              <w:t>образование в области спорта и отдыха;</w:t>
            </w:r>
          </w:p>
          <w:p w14:paraId="FC070000">
            <w:pPr>
              <w:numPr>
                <w:ilvl w:val="0"/>
                <w:numId w:val="25"/>
              </w:numPr>
              <w:tabs>
                <w:tab w:leader="none" w:pos="459" w:val="left"/>
              </w:tabs>
              <w:spacing w:after="0" w:line="240" w:lineRule="auto"/>
              <w:ind w:firstLine="0" w:left="34"/>
              <w:contextualSpacing w:val="1"/>
              <w:jc w:val="both"/>
              <w:rPr>
                <w:rFonts w:ascii="Times New Roman" w:hAnsi="Times New Roman"/>
                <w:sz w:val="24"/>
              </w:rPr>
            </w:pPr>
            <w:r>
              <w:rPr>
                <w:rFonts w:ascii="Times New Roman" w:hAnsi="Times New Roman"/>
                <w:sz w:val="24"/>
              </w:rPr>
              <w:t>общественное питание;</w:t>
            </w:r>
          </w:p>
          <w:p w14:paraId="FD070000">
            <w:pPr>
              <w:numPr>
                <w:ilvl w:val="0"/>
                <w:numId w:val="25"/>
              </w:numPr>
              <w:tabs>
                <w:tab w:leader="none" w:pos="459" w:val="left"/>
              </w:tabs>
              <w:spacing w:after="0" w:line="240" w:lineRule="auto"/>
              <w:ind w:firstLine="0" w:left="34"/>
              <w:contextualSpacing w:val="1"/>
              <w:jc w:val="both"/>
              <w:rPr>
                <w:rFonts w:ascii="Times New Roman" w:hAnsi="Times New Roman"/>
                <w:sz w:val="24"/>
              </w:rPr>
            </w:pPr>
            <w:r>
              <w:rPr>
                <w:rFonts w:ascii="Times New Roman" w:hAnsi="Times New Roman"/>
                <w:sz w:val="24"/>
              </w:rPr>
              <w:t>сельское хозяйство;</w:t>
            </w:r>
          </w:p>
          <w:p w14:paraId="FE070000">
            <w:pPr>
              <w:numPr>
                <w:ilvl w:val="0"/>
                <w:numId w:val="25"/>
              </w:numPr>
              <w:tabs>
                <w:tab w:leader="none" w:pos="459" w:val="left"/>
              </w:tabs>
              <w:spacing w:after="0" w:line="240" w:lineRule="auto"/>
              <w:ind w:firstLine="0" w:left="34"/>
              <w:contextualSpacing w:val="1"/>
              <w:jc w:val="both"/>
              <w:rPr>
                <w:rFonts w:ascii="Times New Roman" w:hAnsi="Times New Roman"/>
                <w:sz w:val="24"/>
              </w:rPr>
            </w:pPr>
            <w:r>
              <w:rPr>
                <w:rFonts w:ascii="Times New Roman" w:hAnsi="Times New Roman"/>
                <w:sz w:val="24"/>
              </w:rPr>
              <w:t>сбор, обработка, переработка и утилизация отходов и/или производство продукции из вторичного сырья;</w:t>
            </w:r>
          </w:p>
          <w:p w14:paraId="FF070000">
            <w:pPr>
              <w:numPr>
                <w:ilvl w:val="0"/>
                <w:numId w:val="25"/>
              </w:numPr>
              <w:tabs>
                <w:tab w:leader="none" w:pos="459" w:val="left"/>
              </w:tabs>
              <w:spacing w:after="0" w:line="240" w:lineRule="auto"/>
              <w:ind w:firstLine="0" w:left="34"/>
              <w:contextualSpacing w:val="1"/>
              <w:jc w:val="both"/>
              <w:rPr>
                <w:rFonts w:ascii="Times New Roman" w:hAnsi="Times New Roman"/>
                <w:sz w:val="24"/>
              </w:rPr>
            </w:pPr>
            <w:r>
              <w:rPr>
                <w:rFonts w:ascii="Times New Roman" w:hAnsi="Times New Roman"/>
                <w:sz w:val="24"/>
              </w:rPr>
              <w:t>деятельность народных художественных промыслов;</w:t>
            </w:r>
          </w:p>
          <w:p w14:paraId="00080000">
            <w:pPr>
              <w:spacing w:after="0" w:line="240" w:lineRule="auto"/>
              <w:ind/>
              <w:jc w:val="both"/>
              <w:rPr>
                <w:rFonts w:ascii="Times New Roman" w:hAnsi="Times New Roman"/>
                <w:sz w:val="24"/>
              </w:rPr>
            </w:pPr>
            <w:r>
              <w:rPr>
                <w:rFonts w:ascii="Times New Roman" w:hAnsi="Times New Roman"/>
                <w:sz w:val="24"/>
              </w:rPr>
              <w:t>ремесленная деятельность.</w:t>
            </w:r>
          </w:p>
        </w:tc>
        <w:tc>
          <w:tcPr>
            <w:tcW w:type="dxa" w:w="2962"/>
            <w:tcBorders>
              <w:top w:color="000000" w:sz="4" w:val="single"/>
              <w:left w:color="000000" w:sz="4" w:val="single"/>
              <w:bottom w:color="000000" w:sz="4" w:val="single"/>
              <w:right w:color="000000" w:sz="4" w:val="single"/>
            </w:tcBorders>
            <w:shd w:fill="auto" w:val="clear"/>
          </w:tcPr>
          <w:p w14:paraId="01080000">
            <w:pPr>
              <w:spacing w:after="0" w:line="240" w:lineRule="auto"/>
              <w:ind/>
              <w:rPr>
                <w:rFonts w:ascii="Times New Roman" w:hAnsi="Times New Roman"/>
                <w:sz w:val="24"/>
              </w:rPr>
            </w:pPr>
          </w:p>
        </w:tc>
      </w:tr>
      <w:tr>
        <w:tc>
          <w:tcPr>
            <w:tcW w:type="dxa" w:w="2872"/>
            <w:vMerge w:val="restart"/>
            <w:tcBorders>
              <w:top w:color="000000" w:sz="4" w:val="single"/>
              <w:left w:color="000000" w:sz="4" w:val="single"/>
              <w:bottom w:color="000000" w:sz="4" w:val="single"/>
              <w:right w:color="000000" w:sz="4" w:val="single"/>
            </w:tcBorders>
            <w:shd w:fill="auto" w:val="clear"/>
          </w:tcPr>
          <w:p w14:paraId="02080000">
            <w:pPr>
              <w:spacing w:after="0" w:line="240" w:lineRule="auto"/>
              <w:ind/>
              <w:rPr>
                <w:rFonts w:ascii="Times New Roman" w:hAnsi="Times New Roman"/>
                <w:sz w:val="24"/>
              </w:rPr>
            </w:pPr>
            <w:r>
              <w:rPr>
                <w:rFonts w:ascii="Times New Roman" w:hAnsi="Times New Roman"/>
                <w:sz w:val="24"/>
              </w:rPr>
              <w:t xml:space="preserve">3. Оценка бизнес-плана </w:t>
            </w:r>
          </w:p>
          <w:p w14:paraId="03080000">
            <w:pPr>
              <w:spacing w:after="0" w:line="240" w:lineRule="auto"/>
              <w:ind/>
              <w:rPr>
                <w:rFonts w:ascii="Times New Roman" w:hAnsi="Times New Roman"/>
                <w:sz w:val="24"/>
              </w:rPr>
            </w:pPr>
          </w:p>
        </w:tc>
        <w:tc>
          <w:tcPr>
            <w:tcW w:type="dxa" w:w="3942"/>
            <w:tcBorders>
              <w:top w:color="000000" w:sz="4" w:val="single"/>
              <w:left w:color="000000" w:sz="4" w:val="single"/>
              <w:bottom w:color="000000" w:sz="4" w:val="single"/>
              <w:right w:color="000000" w:sz="4" w:val="single"/>
            </w:tcBorders>
            <w:shd w:fill="auto" w:val="clear"/>
          </w:tcPr>
          <w:p w14:paraId="04080000">
            <w:pPr>
              <w:spacing w:after="0" w:line="240" w:lineRule="auto"/>
              <w:ind/>
              <w:contextualSpacing w:val="1"/>
              <w:jc w:val="both"/>
              <w:rPr>
                <w:rFonts w:ascii="Times New Roman" w:hAnsi="Times New Roman"/>
                <w:sz w:val="24"/>
              </w:rPr>
            </w:pPr>
            <w:r>
              <w:rPr>
                <w:rFonts w:ascii="Times New Roman" w:hAnsi="Times New Roman"/>
                <w:sz w:val="24"/>
              </w:rPr>
              <w:t>1. Описание предприятия и отрасли</w:t>
            </w:r>
          </w:p>
        </w:tc>
        <w:tc>
          <w:tcPr>
            <w:tcW w:type="dxa" w:w="2962"/>
            <w:tcBorders>
              <w:top w:color="000000" w:sz="4" w:val="single"/>
              <w:left w:color="000000" w:sz="4" w:val="single"/>
              <w:bottom w:color="000000" w:sz="4" w:val="single"/>
              <w:right w:color="000000" w:sz="4" w:val="single"/>
            </w:tcBorders>
            <w:shd w:fill="auto" w:val="clear"/>
          </w:tcPr>
          <w:p w14:paraId="05080000">
            <w:pPr>
              <w:spacing w:after="0" w:line="240" w:lineRule="auto"/>
              <w:ind/>
              <w:rPr>
                <w:rFonts w:ascii="Times New Roman" w:hAnsi="Times New Roman"/>
                <w:sz w:val="24"/>
              </w:rPr>
            </w:pPr>
          </w:p>
        </w:tc>
      </w:tr>
      <w:tr>
        <w:tc>
          <w:tcPr>
            <w:tcW w:type="dxa" w:w="2872"/>
            <w:gridSpan w:val="1"/>
            <w:vMerge w:val="continue"/>
            <w:tcBorders>
              <w:top w:color="000000" w:sz="4" w:val="single"/>
              <w:left w:color="000000" w:sz="4" w:val="single"/>
              <w:bottom w:color="000000" w:sz="4" w:val="single"/>
              <w:right w:color="000000" w:sz="4" w:val="single"/>
            </w:tcBorders>
            <w:shd w:fill="auto" w:val="clear"/>
          </w:tcPr>
          <w:p/>
        </w:tc>
        <w:tc>
          <w:tcPr>
            <w:tcW w:type="dxa" w:w="3942"/>
            <w:tcBorders>
              <w:top w:color="000000" w:sz="4" w:val="single"/>
              <w:left w:color="000000" w:sz="4" w:val="single"/>
              <w:bottom w:color="000000" w:sz="4" w:val="single"/>
              <w:right w:color="000000" w:sz="4" w:val="single"/>
            </w:tcBorders>
            <w:shd w:fill="auto" w:val="clear"/>
          </w:tcPr>
          <w:p w14:paraId="06080000">
            <w:pPr>
              <w:spacing w:after="0" w:line="240" w:lineRule="auto"/>
              <w:ind/>
              <w:jc w:val="both"/>
              <w:rPr>
                <w:rFonts w:ascii="Times New Roman" w:hAnsi="Times New Roman"/>
                <w:sz w:val="24"/>
              </w:rPr>
            </w:pPr>
            <w:r>
              <w:rPr>
                <w:rFonts w:ascii="Times New Roman" w:hAnsi="Times New Roman"/>
                <w:sz w:val="24"/>
              </w:rPr>
              <w:t>2. Анализ рынка</w:t>
            </w:r>
          </w:p>
        </w:tc>
        <w:tc>
          <w:tcPr>
            <w:tcW w:type="dxa" w:w="2962"/>
            <w:tcBorders>
              <w:top w:color="000000" w:sz="4" w:val="single"/>
              <w:left w:color="000000" w:sz="4" w:val="single"/>
              <w:bottom w:color="000000" w:sz="4" w:val="single"/>
              <w:right w:color="000000" w:sz="4" w:val="single"/>
            </w:tcBorders>
            <w:shd w:fill="auto" w:val="clear"/>
          </w:tcPr>
          <w:p w14:paraId="07080000">
            <w:pPr>
              <w:spacing w:after="0" w:line="240" w:lineRule="auto"/>
              <w:ind/>
              <w:rPr>
                <w:rFonts w:ascii="Times New Roman" w:hAnsi="Times New Roman"/>
                <w:sz w:val="24"/>
              </w:rPr>
            </w:pPr>
          </w:p>
        </w:tc>
      </w:tr>
      <w:tr>
        <w:tc>
          <w:tcPr>
            <w:tcW w:type="dxa" w:w="2872"/>
            <w:gridSpan w:val="1"/>
            <w:vMerge w:val="continue"/>
            <w:tcBorders>
              <w:top w:color="000000" w:sz="4" w:val="single"/>
              <w:left w:color="000000" w:sz="4" w:val="single"/>
              <w:bottom w:color="000000" w:sz="4" w:val="single"/>
              <w:right w:color="000000" w:sz="4" w:val="single"/>
            </w:tcBorders>
            <w:shd w:fill="auto" w:val="clear"/>
          </w:tcPr>
          <w:p/>
        </w:tc>
        <w:tc>
          <w:tcPr>
            <w:tcW w:type="dxa" w:w="3942"/>
            <w:tcBorders>
              <w:top w:color="000000" w:sz="4" w:val="single"/>
              <w:left w:color="000000" w:sz="4" w:val="single"/>
              <w:bottom w:color="000000" w:sz="4" w:val="single"/>
              <w:right w:color="000000" w:sz="4" w:val="single"/>
            </w:tcBorders>
            <w:shd w:fill="auto" w:val="clear"/>
          </w:tcPr>
          <w:p w14:paraId="08080000">
            <w:pPr>
              <w:tabs>
                <w:tab w:leader="none" w:pos="271" w:val="left"/>
              </w:tabs>
              <w:spacing w:after="0" w:line="240" w:lineRule="auto"/>
              <w:ind/>
              <w:jc w:val="both"/>
              <w:rPr>
                <w:rFonts w:ascii="Times New Roman" w:hAnsi="Times New Roman"/>
                <w:sz w:val="24"/>
              </w:rPr>
            </w:pPr>
            <w:r>
              <w:rPr>
                <w:rFonts w:ascii="Times New Roman" w:hAnsi="Times New Roman"/>
                <w:sz w:val="24"/>
              </w:rPr>
              <w:t>3. План маркетинга</w:t>
            </w:r>
          </w:p>
        </w:tc>
        <w:tc>
          <w:tcPr>
            <w:tcW w:type="dxa" w:w="2962"/>
            <w:tcBorders>
              <w:top w:color="000000" w:sz="4" w:val="single"/>
              <w:left w:color="000000" w:sz="4" w:val="single"/>
              <w:bottom w:color="000000" w:sz="4" w:val="single"/>
              <w:right w:color="000000" w:sz="4" w:val="single"/>
            </w:tcBorders>
            <w:shd w:fill="auto" w:val="clear"/>
          </w:tcPr>
          <w:p w14:paraId="09080000">
            <w:pPr>
              <w:spacing w:after="0" w:line="240" w:lineRule="auto"/>
              <w:ind/>
              <w:rPr>
                <w:rFonts w:ascii="Times New Roman" w:hAnsi="Times New Roman"/>
                <w:sz w:val="24"/>
              </w:rPr>
            </w:pPr>
          </w:p>
        </w:tc>
      </w:tr>
      <w:tr>
        <w:tc>
          <w:tcPr>
            <w:tcW w:type="dxa" w:w="2872"/>
            <w:gridSpan w:val="1"/>
            <w:vMerge w:val="continue"/>
            <w:tcBorders>
              <w:top w:color="000000" w:sz="4" w:val="single"/>
              <w:left w:color="000000" w:sz="4" w:val="single"/>
              <w:bottom w:color="000000" w:sz="4" w:val="single"/>
              <w:right w:color="000000" w:sz="4" w:val="single"/>
            </w:tcBorders>
            <w:shd w:fill="auto" w:val="clear"/>
          </w:tcPr>
          <w:p/>
        </w:tc>
        <w:tc>
          <w:tcPr>
            <w:tcW w:type="dxa" w:w="3942"/>
            <w:tcBorders>
              <w:top w:color="000000" w:sz="4" w:val="single"/>
              <w:left w:color="000000" w:sz="4" w:val="single"/>
              <w:bottom w:color="000000" w:sz="4" w:val="single"/>
              <w:right w:color="000000" w:sz="4" w:val="single"/>
            </w:tcBorders>
            <w:shd w:fill="auto" w:val="clear"/>
          </w:tcPr>
          <w:p w14:paraId="0A080000">
            <w:pPr>
              <w:tabs>
                <w:tab w:leader="none" w:pos="271" w:val="left"/>
              </w:tabs>
              <w:spacing w:after="0" w:line="240" w:lineRule="auto"/>
              <w:ind/>
              <w:rPr>
                <w:rFonts w:ascii="Times New Roman" w:hAnsi="Times New Roman"/>
                <w:sz w:val="24"/>
              </w:rPr>
            </w:pPr>
            <w:r>
              <w:rPr>
                <w:rFonts w:ascii="Times New Roman" w:hAnsi="Times New Roman"/>
                <w:sz w:val="24"/>
              </w:rPr>
              <w:t>4. Производственный план</w:t>
            </w:r>
          </w:p>
        </w:tc>
        <w:tc>
          <w:tcPr>
            <w:tcW w:type="dxa" w:w="2962"/>
            <w:tcBorders>
              <w:top w:color="000000" w:sz="4" w:val="single"/>
              <w:left w:color="000000" w:sz="4" w:val="single"/>
              <w:bottom w:color="000000" w:sz="4" w:val="single"/>
              <w:right w:color="000000" w:sz="4" w:val="single"/>
            </w:tcBorders>
            <w:shd w:fill="auto" w:val="clear"/>
          </w:tcPr>
          <w:p w14:paraId="0B080000">
            <w:pPr>
              <w:spacing w:after="0" w:line="240" w:lineRule="auto"/>
              <w:ind/>
              <w:rPr>
                <w:rFonts w:ascii="Times New Roman" w:hAnsi="Times New Roman"/>
                <w:sz w:val="24"/>
              </w:rPr>
            </w:pPr>
          </w:p>
        </w:tc>
      </w:tr>
      <w:tr>
        <w:tc>
          <w:tcPr>
            <w:tcW w:type="dxa" w:w="2872"/>
            <w:gridSpan w:val="1"/>
            <w:vMerge w:val="continue"/>
            <w:tcBorders>
              <w:top w:color="000000" w:sz="4" w:val="single"/>
              <w:left w:color="000000" w:sz="4" w:val="single"/>
              <w:bottom w:color="000000" w:sz="4" w:val="single"/>
              <w:right w:color="000000" w:sz="4" w:val="single"/>
            </w:tcBorders>
            <w:shd w:fill="auto" w:val="clear"/>
          </w:tcPr>
          <w:p/>
        </w:tc>
        <w:tc>
          <w:tcPr>
            <w:tcW w:type="dxa" w:w="3942"/>
            <w:tcBorders>
              <w:top w:color="000000" w:sz="4" w:val="single"/>
              <w:left w:color="000000" w:sz="4" w:val="single"/>
              <w:bottom w:color="000000" w:sz="4" w:val="single"/>
              <w:right w:color="000000" w:sz="4" w:val="single"/>
            </w:tcBorders>
            <w:shd w:fill="auto" w:val="clear"/>
          </w:tcPr>
          <w:p w14:paraId="0C080000">
            <w:pPr>
              <w:tabs>
                <w:tab w:leader="none" w:pos="271" w:val="left"/>
              </w:tabs>
              <w:spacing w:after="0" w:line="240" w:lineRule="auto"/>
              <w:ind/>
              <w:jc w:val="both"/>
              <w:rPr>
                <w:rFonts w:ascii="Times New Roman" w:hAnsi="Times New Roman"/>
                <w:sz w:val="24"/>
              </w:rPr>
            </w:pPr>
            <w:r>
              <w:rPr>
                <w:rFonts w:ascii="Times New Roman" w:hAnsi="Times New Roman"/>
                <w:sz w:val="24"/>
              </w:rPr>
              <w:t>5. План движения денежных средств</w:t>
            </w:r>
          </w:p>
        </w:tc>
        <w:tc>
          <w:tcPr>
            <w:tcW w:type="dxa" w:w="2962"/>
            <w:tcBorders>
              <w:top w:color="000000" w:sz="4" w:val="single"/>
              <w:left w:color="000000" w:sz="4" w:val="single"/>
              <w:bottom w:color="000000" w:sz="4" w:val="single"/>
              <w:right w:color="000000" w:sz="4" w:val="single"/>
            </w:tcBorders>
            <w:shd w:fill="auto" w:val="clear"/>
          </w:tcPr>
          <w:p w14:paraId="0D080000">
            <w:pPr>
              <w:spacing w:after="0" w:line="240" w:lineRule="auto"/>
              <w:ind/>
              <w:rPr>
                <w:rFonts w:ascii="Times New Roman" w:hAnsi="Times New Roman"/>
                <w:sz w:val="24"/>
              </w:rPr>
            </w:pPr>
          </w:p>
        </w:tc>
      </w:tr>
      <w:tr>
        <w:tc>
          <w:tcPr>
            <w:tcW w:type="dxa" w:w="6814"/>
            <w:gridSpan w:val="2"/>
            <w:tcBorders>
              <w:top w:color="000000" w:sz="4" w:val="single"/>
              <w:left w:color="000000" w:sz="4" w:val="single"/>
              <w:bottom w:color="000000" w:sz="4" w:val="single"/>
              <w:right w:color="000000" w:sz="4" w:val="single"/>
            </w:tcBorders>
            <w:shd w:fill="auto" w:val="clear"/>
          </w:tcPr>
          <w:p w14:paraId="0E080000">
            <w:pPr>
              <w:spacing w:after="0" w:line="240" w:lineRule="auto"/>
              <w:ind/>
              <w:rPr>
                <w:rFonts w:ascii="Times New Roman" w:hAnsi="Times New Roman"/>
                <w:sz w:val="24"/>
              </w:rPr>
            </w:pPr>
            <w:r>
              <w:rPr>
                <w:rFonts w:ascii="Times New Roman" w:hAnsi="Times New Roman"/>
                <w:sz w:val="24"/>
              </w:rPr>
              <w:t>Значение суммарных баллов конкурсной заявки</w:t>
            </w:r>
          </w:p>
        </w:tc>
        <w:tc>
          <w:tcPr>
            <w:tcW w:type="dxa" w:w="2962"/>
            <w:tcBorders>
              <w:top w:color="000000" w:sz="4" w:val="single"/>
              <w:left w:color="000000" w:sz="4" w:val="single"/>
              <w:bottom w:color="000000" w:sz="4" w:val="single"/>
              <w:right w:color="000000" w:sz="4" w:val="single"/>
            </w:tcBorders>
            <w:shd w:fill="auto" w:val="clear"/>
          </w:tcPr>
          <w:p w14:paraId="0F080000">
            <w:pPr>
              <w:spacing w:after="0" w:line="240" w:lineRule="auto"/>
              <w:ind/>
              <w:rPr>
                <w:rFonts w:ascii="Times New Roman" w:hAnsi="Times New Roman"/>
                <w:sz w:val="24"/>
              </w:rPr>
            </w:pPr>
          </w:p>
        </w:tc>
      </w:tr>
      <w:tr>
        <w:tc>
          <w:tcPr>
            <w:tcW w:type="dxa" w:w="9776"/>
            <w:gridSpan w:val="3"/>
            <w:tcBorders>
              <w:top w:color="000000" w:sz="4" w:val="single"/>
              <w:left w:color="000000" w:sz="4" w:val="single"/>
              <w:bottom w:color="000000" w:sz="4" w:val="single"/>
              <w:right w:color="000000" w:sz="4" w:val="single"/>
            </w:tcBorders>
            <w:shd w:fill="auto" w:val="clear"/>
          </w:tcPr>
          <w:p w14:paraId="10080000">
            <w:pPr>
              <w:spacing w:after="0" w:line="240" w:lineRule="auto"/>
              <w:ind/>
              <w:jc w:val="center"/>
              <w:rPr>
                <w:rFonts w:ascii="Times New Roman" w:hAnsi="Times New Roman"/>
                <w:sz w:val="24"/>
              </w:rPr>
            </w:pPr>
            <w:r>
              <w:rPr>
                <w:rFonts w:ascii="Times New Roman" w:hAnsi="Times New Roman"/>
                <w:sz w:val="24"/>
              </w:rPr>
              <w:t xml:space="preserve">Комментарии членов рабочей группы при проведении конкурса, в </w:t>
            </w:r>
            <w:r>
              <w:rPr>
                <w:rFonts w:ascii="Times New Roman" w:hAnsi="Times New Roman"/>
                <w:sz w:val="24"/>
              </w:rPr>
              <w:t>т.ч</w:t>
            </w:r>
            <w:r>
              <w:rPr>
                <w:rFonts w:ascii="Times New Roman" w:hAnsi="Times New Roman"/>
                <w:sz w:val="24"/>
              </w:rPr>
              <w:t>. к бизнес-плану участника конкурса</w:t>
            </w:r>
          </w:p>
        </w:tc>
      </w:tr>
      <w:tr>
        <w:tc>
          <w:tcPr>
            <w:tcW w:type="dxa" w:w="9776"/>
            <w:gridSpan w:val="3"/>
            <w:tcBorders>
              <w:top w:color="000000" w:sz="4" w:val="single"/>
              <w:left w:color="000000" w:sz="4" w:val="single"/>
              <w:bottom w:color="000000" w:sz="4" w:val="single"/>
              <w:right w:color="000000" w:sz="4" w:val="single"/>
            </w:tcBorders>
            <w:shd w:fill="auto" w:val="clear"/>
          </w:tcPr>
          <w:p w14:paraId="11080000">
            <w:pPr>
              <w:spacing w:after="0" w:line="240" w:lineRule="auto"/>
              <w:ind/>
              <w:rPr>
                <w:rFonts w:ascii="Times New Roman" w:hAnsi="Times New Roman"/>
                <w:sz w:val="24"/>
              </w:rPr>
            </w:pPr>
          </w:p>
        </w:tc>
      </w:tr>
    </w:tbl>
    <w:p w14:paraId="12080000">
      <w:pPr>
        <w:spacing w:after="0" w:line="360" w:lineRule="auto"/>
        <w:ind/>
        <w:rPr>
          <w:rFonts w:ascii="Times New Roman" w:hAnsi="Times New Roman"/>
          <w:sz w:val="24"/>
        </w:rPr>
      </w:pPr>
    </w:p>
    <w:p w14:paraId="13080000">
      <w:pPr>
        <w:spacing w:after="0" w:line="360" w:lineRule="auto"/>
        <w:ind/>
        <w:rPr>
          <w:rFonts w:ascii="Times New Roman" w:hAnsi="Times New Roman"/>
          <w:sz w:val="24"/>
        </w:rPr>
      </w:pPr>
      <w:r>
        <w:rPr>
          <w:rFonts w:ascii="Times New Roman" w:hAnsi="Times New Roman"/>
          <w:sz w:val="24"/>
        </w:rPr>
        <w:t>Секретарь Рабочей группы</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 xml:space="preserve">       ___________/______________/</w:t>
      </w:r>
    </w:p>
    <w:p w14:paraId="14080000">
      <w:pPr>
        <w:spacing w:after="0" w:line="240" w:lineRule="auto"/>
        <w:ind/>
        <w:rPr>
          <w:rFonts w:ascii="Times New Roman" w:hAnsi="Times New Roman"/>
          <w:sz w:val="28"/>
        </w:rPr>
      </w:pPr>
    </w:p>
    <w:p w14:paraId="15080000">
      <w:pPr>
        <w:spacing w:after="0" w:line="240" w:lineRule="auto"/>
        <w:ind/>
        <w:jc w:val="both"/>
        <w:rPr>
          <w:rFonts w:ascii="Times New Roman" w:hAnsi="Times New Roman"/>
          <w:sz w:val="28"/>
        </w:rPr>
      </w:pPr>
      <w:r>
        <w:rPr>
          <w:rFonts w:ascii="Times New Roman" w:hAnsi="Times New Roman"/>
          <w:sz w:val="28"/>
        </w:rPr>
        <w:t>«____» __________ 20___ г.</w:t>
      </w:r>
    </w:p>
    <w:p w14:paraId="16080000">
      <w:pPr>
        <w:spacing w:after="0" w:line="240" w:lineRule="auto"/>
        <w:ind/>
        <w:jc w:val="both"/>
        <w:rPr>
          <w:rFonts w:ascii="Times New Roman" w:hAnsi="Times New Roman"/>
        </w:rPr>
      </w:pPr>
      <w:r>
        <w:rPr>
          <w:rFonts w:ascii="Times New Roman" w:hAnsi="Times New Roman"/>
        </w:rPr>
        <w:t>(дата составления резюме проекта)</w:t>
      </w:r>
    </w:p>
    <w:p w14:paraId="17080000">
      <w:pPr>
        <w:widowControl w:val="0"/>
        <w:spacing w:after="0" w:line="240" w:lineRule="auto"/>
        <w:ind w:firstLine="540" w:left="0"/>
        <w:jc w:val="both"/>
        <w:rPr>
          <w:rFonts w:ascii="Times New Roman" w:hAnsi="Times New Roman"/>
          <w:sz w:val="28"/>
        </w:rPr>
      </w:pPr>
    </w:p>
    <w:p w14:paraId="18080000">
      <w:pPr>
        <w:widowControl w:val="0"/>
        <w:spacing w:after="0" w:line="240" w:lineRule="auto"/>
        <w:ind w:firstLine="540" w:left="0"/>
        <w:jc w:val="both"/>
        <w:rPr>
          <w:rFonts w:ascii="Times New Roman" w:hAnsi="Times New Roman"/>
          <w:sz w:val="28"/>
        </w:rPr>
      </w:pPr>
    </w:p>
    <w:p w14:paraId="19080000">
      <w:pPr>
        <w:widowControl w:val="0"/>
        <w:spacing w:after="0" w:line="240" w:lineRule="auto"/>
        <w:ind w:firstLine="540" w:left="0"/>
        <w:jc w:val="both"/>
        <w:rPr>
          <w:rFonts w:ascii="Times New Roman" w:hAnsi="Times New Roman"/>
          <w:sz w:val="28"/>
        </w:rPr>
      </w:pPr>
    </w:p>
    <w:p w14:paraId="1A080000">
      <w:pPr>
        <w:widowControl w:val="0"/>
        <w:spacing w:after="0" w:line="240" w:lineRule="auto"/>
        <w:ind w:firstLine="540" w:left="0"/>
        <w:jc w:val="both"/>
        <w:rPr>
          <w:rFonts w:ascii="Times New Roman" w:hAnsi="Times New Roman"/>
          <w:sz w:val="28"/>
        </w:rPr>
      </w:pPr>
    </w:p>
    <w:p w14:paraId="1B080000">
      <w:pPr>
        <w:widowControl w:val="0"/>
        <w:spacing w:after="0" w:line="240" w:lineRule="auto"/>
        <w:ind w:firstLine="540" w:left="0"/>
        <w:jc w:val="both"/>
        <w:rPr>
          <w:rFonts w:ascii="Times New Roman" w:hAnsi="Times New Roman"/>
          <w:sz w:val="28"/>
        </w:rPr>
      </w:pPr>
    </w:p>
    <w:p w14:paraId="1C080000">
      <w:pPr>
        <w:widowControl w:val="0"/>
        <w:spacing w:after="0" w:line="240" w:lineRule="auto"/>
        <w:ind w:firstLine="540" w:left="0"/>
        <w:jc w:val="both"/>
        <w:rPr>
          <w:rFonts w:ascii="Times New Roman" w:hAnsi="Times New Roman"/>
          <w:sz w:val="28"/>
        </w:rPr>
      </w:pPr>
    </w:p>
    <w:p w14:paraId="1D080000">
      <w:pPr>
        <w:widowControl w:val="0"/>
        <w:spacing w:after="0" w:line="240" w:lineRule="auto"/>
        <w:ind w:firstLine="540" w:left="0"/>
        <w:jc w:val="both"/>
        <w:rPr>
          <w:rFonts w:ascii="Times New Roman" w:hAnsi="Times New Roman"/>
          <w:sz w:val="28"/>
        </w:rPr>
      </w:pPr>
    </w:p>
    <w:p w14:paraId="1E080000">
      <w:pPr>
        <w:widowControl w:val="0"/>
        <w:spacing w:after="0" w:line="240" w:lineRule="auto"/>
        <w:ind w:firstLine="540" w:left="0"/>
        <w:jc w:val="both"/>
        <w:rPr>
          <w:rFonts w:ascii="Times New Roman" w:hAnsi="Times New Roman"/>
          <w:sz w:val="28"/>
        </w:rPr>
      </w:pPr>
    </w:p>
    <w:p w14:paraId="1F080000">
      <w:pPr>
        <w:widowControl w:val="0"/>
        <w:spacing w:after="0" w:line="240" w:lineRule="auto"/>
        <w:ind w:firstLine="540" w:left="0"/>
        <w:jc w:val="both"/>
        <w:rPr>
          <w:rFonts w:ascii="Times New Roman" w:hAnsi="Times New Roman"/>
          <w:sz w:val="28"/>
        </w:rPr>
      </w:pPr>
    </w:p>
    <w:p w14:paraId="20080000">
      <w:pPr>
        <w:widowControl w:val="0"/>
        <w:spacing w:after="0" w:line="240" w:lineRule="auto"/>
        <w:ind w:firstLine="540" w:left="0"/>
        <w:jc w:val="both"/>
        <w:rPr>
          <w:rFonts w:ascii="Times New Roman" w:hAnsi="Times New Roman"/>
          <w:sz w:val="28"/>
        </w:rPr>
      </w:pPr>
    </w:p>
    <w:p w14:paraId="21080000">
      <w:pPr>
        <w:widowControl w:val="0"/>
        <w:spacing w:after="0" w:line="240" w:lineRule="auto"/>
        <w:ind w:firstLine="540" w:left="0"/>
        <w:jc w:val="both"/>
        <w:rPr>
          <w:rFonts w:ascii="Times New Roman" w:hAnsi="Times New Roman"/>
          <w:sz w:val="28"/>
        </w:rPr>
      </w:pPr>
    </w:p>
    <w:p w14:paraId="22080000">
      <w:pPr>
        <w:widowControl w:val="0"/>
        <w:spacing w:after="0" w:line="240" w:lineRule="auto"/>
        <w:ind w:firstLine="540" w:left="0"/>
        <w:jc w:val="both"/>
        <w:rPr>
          <w:rFonts w:ascii="Times New Roman" w:hAnsi="Times New Roman"/>
          <w:sz w:val="28"/>
        </w:rPr>
      </w:pPr>
    </w:p>
    <w:p w14:paraId="23080000">
      <w:pPr>
        <w:widowControl w:val="0"/>
        <w:spacing w:after="0" w:line="240" w:lineRule="auto"/>
        <w:ind w:firstLine="540" w:left="0"/>
        <w:jc w:val="both"/>
        <w:rPr>
          <w:rFonts w:ascii="Times New Roman" w:hAnsi="Times New Roman"/>
          <w:sz w:val="28"/>
        </w:rPr>
      </w:pPr>
    </w:p>
    <w:p w14:paraId="24080000">
      <w:pPr>
        <w:widowControl w:val="0"/>
        <w:spacing w:after="0" w:line="240" w:lineRule="auto"/>
        <w:ind w:firstLine="0" w:left="5670"/>
        <w:jc w:val="both"/>
        <w:rPr>
          <w:rFonts w:ascii="Times New Roman" w:hAnsi="Times New Roman"/>
          <w:sz w:val="28"/>
        </w:rPr>
      </w:pPr>
      <w:r>
        <w:rPr>
          <w:rFonts w:ascii="Times New Roman" w:hAnsi="Times New Roman"/>
          <w:sz w:val="28"/>
        </w:rPr>
        <w:t>Приложение 8</w:t>
      </w:r>
    </w:p>
    <w:p w14:paraId="25080000">
      <w:pPr>
        <w:widowControl w:val="0"/>
        <w:spacing w:after="0" w:line="240" w:lineRule="auto"/>
        <w:ind w:firstLine="0" w:left="5670"/>
        <w:jc w:val="both"/>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созданным физическими лицами в возрасте до 25 лет включительно</w:t>
      </w:r>
    </w:p>
    <w:p w14:paraId="26080000">
      <w:pPr>
        <w:widowControl w:val="0"/>
        <w:spacing w:after="0" w:line="240" w:lineRule="auto"/>
        <w:ind/>
        <w:jc w:val="both"/>
        <w:rPr>
          <w:rFonts w:ascii="Times New Roman" w:hAnsi="Times New Roman"/>
          <w:sz w:val="28"/>
        </w:rPr>
      </w:pPr>
    </w:p>
    <w:p w14:paraId="27080000">
      <w:pPr>
        <w:spacing w:after="0" w:line="240" w:lineRule="auto"/>
        <w:ind/>
        <w:jc w:val="center"/>
        <w:rPr>
          <w:rFonts w:ascii="Times New Roman" w:hAnsi="Times New Roman"/>
          <w:color w:themeColor="text1" w:val="000000"/>
          <w:sz w:val="28"/>
        </w:rPr>
      </w:pPr>
      <w:r>
        <w:rPr>
          <w:rFonts w:ascii="Times New Roman" w:hAnsi="Times New Roman"/>
          <w:color w:themeColor="text1" w:val="000000"/>
          <w:sz w:val="28"/>
        </w:rPr>
        <w:t xml:space="preserve">Положение </w:t>
      </w:r>
    </w:p>
    <w:p w14:paraId="28080000">
      <w:pPr>
        <w:spacing w:after="0" w:line="240" w:lineRule="auto"/>
        <w:ind/>
        <w:jc w:val="center"/>
        <w:rPr>
          <w:rFonts w:ascii="Times New Roman" w:hAnsi="Times New Roman"/>
          <w:sz w:val="28"/>
        </w:rPr>
      </w:pPr>
      <w:r>
        <w:rPr>
          <w:rFonts w:ascii="Times New Roman" w:hAnsi="Times New Roman"/>
          <w:color w:themeColor="text1" w:val="000000"/>
          <w:sz w:val="28"/>
        </w:rPr>
        <w:t xml:space="preserve">о рабочей группе при проведении </w:t>
      </w:r>
      <w:r>
        <w:rPr>
          <w:rFonts w:ascii="Times New Roman" w:hAnsi="Times New Roman"/>
          <w:color w:themeColor="text1" w:val="000000"/>
          <w:sz w:val="28"/>
        </w:rPr>
        <w:t>конкурса</w:t>
      </w:r>
      <w:r>
        <w:rPr>
          <w:rFonts w:ascii="Times New Roman" w:hAnsi="Times New Roman"/>
          <w:color w:themeColor="text1" w:val="000000"/>
          <w:sz w:val="28"/>
        </w:rPr>
        <w:t xml:space="preserve"> для предоставления </w:t>
      </w:r>
      <w:r>
        <w:rPr>
          <w:rFonts w:ascii="Times New Roman" w:hAnsi="Times New Roman"/>
          <w:sz w:val="28"/>
        </w:rPr>
        <w:t xml:space="preserve">грантов </w:t>
      </w:r>
      <w:r>
        <w:rPr>
          <w:rFonts w:ascii="Times New Roman" w:hAnsi="Times New Roman"/>
          <w:sz w:val="28"/>
        </w:rPr>
        <w:br/>
      </w:r>
      <w:r>
        <w:rPr>
          <w:rFonts w:ascii="Times New Roman" w:hAnsi="Times New Roman"/>
          <w:sz w:val="28"/>
        </w:rPr>
        <w:t>в форме субсидий субъектам малого и среднего предпринимательства, созданным физическими лицами</w:t>
      </w:r>
      <w:r>
        <w:rPr>
          <w:rFonts w:ascii="Times New Roman" w:hAnsi="Times New Roman"/>
          <w:sz w:val="28"/>
        </w:rPr>
        <w:t xml:space="preserve"> в возрасте до 25 лет включительно</w:t>
      </w:r>
    </w:p>
    <w:p w14:paraId="29080000">
      <w:pPr>
        <w:pStyle w:val="Style_3"/>
        <w:numPr>
          <w:ilvl w:val="1"/>
          <w:numId w:val="11"/>
        </w:numPr>
        <w:spacing w:after="120" w:before="120"/>
        <w:ind w:firstLine="0" w:left="0"/>
        <w:contextualSpacing w:val="0"/>
        <w:jc w:val="center"/>
        <w:rPr>
          <w:sz w:val="28"/>
        </w:rPr>
      </w:pPr>
      <w:r>
        <w:rPr>
          <w:sz w:val="28"/>
        </w:rPr>
        <w:t>Общие положения</w:t>
      </w:r>
    </w:p>
    <w:p w14:paraId="2A080000">
      <w:pPr>
        <w:pStyle w:val="Style_3"/>
        <w:numPr>
          <w:ilvl w:val="0"/>
          <w:numId w:val="26"/>
        </w:numPr>
        <w:tabs>
          <w:tab w:leader="none" w:pos="1134" w:val="left"/>
        </w:tabs>
        <w:ind w:firstLine="709" w:left="0"/>
        <w:jc w:val="both"/>
        <w:rPr>
          <w:color w:themeColor="text1" w:val="000000"/>
          <w:sz w:val="28"/>
        </w:rPr>
      </w:pPr>
      <w:r>
        <w:rPr>
          <w:sz w:val="28"/>
        </w:rPr>
        <w:t xml:space="preserve">Настоящее Положение определяет порядок работы </w:t>
      </w:r>
      <w:r>
        <w:rPr>
          <w:color w:themeColor="text1" w:val="000000"/>
          <w:sz w:val="28"/>
        </w:rPr>
        <w:t>рабочей группы</w:t>
      </w:r>
      <w:r>
        <w:rPr>
          <w:color w:themeColor="text1" w:val="000000"/>
          <w:sz w:val="28"/>
        </w:rPr>
        <w:t xml:space="preserve"> при проведении конкурса для предоставления грантов </w:t>
      </w:r>
      <w:r>
        <w:rPr>
          <w:color w:themeColor="text1" w:val="000000"/>
          <w:sz w:val="28"/>
        </w:rPr>
        <w:t xml:space="preserve"> </w:t>
      </w:r>
      <w:r>
        <w:rPr>
          <w:sz w:val="28"/>
        </w:rPr>
        <w:t>в форме субсидий (далее – субсидии) субъектам малого и среднего предпринимательства</w:t>
      </w:r>
      <w:r>
        <w:rPr>
          <w:sz w:val="28"/>
        </w:rPr>
        <w:t xml:space="preserve"> (далее – СМСП)</w:t>
      </w:r>
      <w:r>
        <w:rPr>
          <w:sz w:val="28"/>
        </w:rPr>
        <w:t>, созданным физическими лицами в возрасте до 2</w:t>
      </w:r>
      <w:r>
        <w:rPr>
          <w:sz w:val="28"/>
        </w:rPr>
        <w:t>5 лет включительно (далее – Рабочая группа</w:t>
      </w:r>
      <w:r>
        <w:rPr>
          <w:sz w:val="28"/>
        </w:rPr>
        <w:t>)</w:t>
      </w:r>
      <w:r>
        <w:rPr>
          <w:sz w:val="28"/>
        </w:rPr>
        <w:t xml:space="preserve"> в соответствии с Порядком предоставления в 2022 году</w:t>
      </w:r>
      <w:r>
        <w:rPr>
          <w:sz w:val="28"/>
        </w:rPr>
        <w:t xml:space="preserve"> </w:t>
      </w:r>
      <w:r>
        <w:rPr>
          <w:sz w:val="28"/>
        </w:rPr>
        <w:t xml:space="preserve">грантов в форме субсидий субъектам малого и среднего </w:t>
      </w:r>
      <w:r>
        <w:rPr>
          <w:sz w:val="28"/>
        </w:rPr>
        <w:t>предпринимательства, созданным физическими лицами в возрасте до 25 лет включительно</w:t>
      </w:r>
      <w:r>
        <w:rPr>
          <w:sz w:val="28"/>
        </w:rPr>
        <w:t>,</w:t>
      </w:r>
      <w:r>
        <w:rPr>
          <w:sz w:val="28"/>
        </w:rPr>
        <w:t xml:space="preserve"> </w:t>
      </w:r>
      <w:r>
        <w:rPr>
          <w:sz w:val="28"/>
        </w:rPr>
        <w:t>утвержденным постановлением Правительства Камчатского края от 17.08.2022 № 436-П (далее – Порядок).</w:t>
      </w:r>
    </w:p>
    <w:p w14:paraId="2B080000">
      <w:pPr>
        <w:pStyle w:val="Style_3"/>
        <w:numPr>
          <w:ilvl w:val="0"/>
          <w:numId w:val="26"/>
        </w:numPr>
        <w:tabs>
          <w:tab w:leader="none" w:pos="1134" w:val="left"/>
        </w:tabs>
        <w:ind w:firstLine="709" w:left="0"/>
        <w:jc w:val="both"/>
        <w:rPr>
          <w:color w:themeColor="text1" w:val="000000"/>
          <w:sz w:val="28"/>
        </w:rPr>
      </w:pPr>
      <w:r>
        <w:rPr>
          <w:color w:themeColor="text1" w:val="000000"/>
          <w:sz w:val="28"/>
        </w:rPr>
        <w:t xml:space="preserve">Рабочая группа </w:t>
      </w:r>
      <w:r>
        <w:rPr>
          <w:sz w:val="28"/>
        </w:rPr>
        <w:t>является коллегиальным органом, состав которой утверждается приказом Министерства экономического развития Камчатского края (далее – Министерство).</w:t>
      </w:r>
    </w:p>
    <w:p w14:paraId="2C080000">
      <w:pPr>
        <w:pStyle w:val="Style_3"/>
        <w:numPr>
          <w:ilvl w:val="0"/>
          <w:numId w:val="26"/>
        </w:numPr>
        <w:tabs>
          <w:tab w:leader="none" w:pos="1134" w:val="left"/>
        </w:tabs>
        <w:ind w:firstLine="709" w:left="0"/>
        <w:jc w:val="both"/>
        <w:rPr>
          <w:sz w:val="28"/>
        </w:rPr>
      </w:pPr>
      <w:r>
        <w:rPr>
          <w:color w:themeColor="text1" w:val="000000"/>
          <w:sz w:val="28"/>
        </w:rPr>
        <w:t>Рабочая группа</w:t>
      </w:r>
      <w:r>
        <w:rPr>
          <w:sz w:val="28"/>
        </w:rPr>
        <w:t xml:space="preserve"> в своей деятельности руководствуется</w:t>
      </w:r>
      <w:r>
        <w:rPr>
          <w:sz w:val="28"/>
        </w:rPr>
        <w:t xml:space="preserve"> </w:t>
      </w:r>
      <w:r>
        <w:rPr>
          <w:sz w:val="28"/>
        </w:rPr>
        <w:t>законода</w:t>
      </w:r>
      <w:r>
        <w:rPr>
          <w:sz w:val="28"/>
        </w:rPr>
        <w:t xml:space="preserve">тельством Российской Федерации, Порядком и </w:t>
      </w:r>
      <w:r>
        <w:rPr>
          <w:sz w:val="28"/>
        </w:rPr>
        <w:t>настоящим Положением.</w:t>
      </w:r>
    </w:p>
    <w:p w14:paraId="2D080000">
      <w:pPr>
        <w:pStyle w:val="Style_3"/>
        <w:numPr>
          <w:ilvl w:val="0"/>
          <w:numId w:val="26"/>
        </w:numPr>
        <w:tabs>
          <w:tab w:leader="none" w:pos="1134" w:val="left"/>
        </w:tabs>
        <w:ind w:firstLine="709" w:left="0"/>
        <w:jc w:val="both"/>
        <w:rPr>
          <w:sz w:val="28"/>
        </w:rPr>
      </w:pPr>
      <w:r>
        <w:rPr>
          <w:sz w:val="28"/>
        </w:rPr>
        <w:t xml:space="preserve">Основными принципами деятельности </w:t>
      </w:r>
      <w:r>
        <w:rPr>
          <w:color w:themeColor="text1" w:val="000000"/>
          <w:sz w:val="28"/>
        </w:rPr>
        <w:t>Р</w:t>
      </w:r>
      <w:r>
        <w:rPr>
          <w:color w:themeColor="text1" w:val="000000"/>
          <w:sz w:val="28"/>
        </w:rPr>
        <w:t>абочей группы</w:t>
      </w:r>
      <w:r>
        <w:rPr>
          <w:sz w:val="28"/>
        </w:rPr>
        <w:t xml:space="preserve"> являются создание равных условий для СМСП</w:t>
      </w:r>
      <w:r>
        <w:rPr>
          <w:sz w:val="28"/>
        </w:rPr>
        <w:t>, созданных</w:t>
      </w:r>
      <w:r>
        <w:rPr>
          <w:sz w:val="28"/>
        </w:rPr>
        <w:t xml:space="preserve"> физическими лицами в возрасте до 2</w:t>
      </w:r>
      <w:r>
        <w:rPr>
          <w:sz w:val="28"/>
        </w:rPr>
        <w:t>5 лет включительно,</w:t>
      </w:r>
      <w:r>
        <w:rPr>
          <w:color w:themeColor="text1" w:val="000000"/>
          <w:sz w:val="28"/>
        </w:rPr>
        <w:t xml:space="preserve"> </w:t>
      </w:r>
      <w:r>
        <w:rPr>
          <w:sz w:val="28"/>
        </w:rPr>
        <w:t>при предоставлении субсидий, а также единство предъявляемых к ним требований.</w:t>
      </w:r>
    </w:p>
    <w:p w14:paraId="2E080000">
      <w:pPr>
        <w:pStyle w:val="Style_3"/>
        <w:numPr>
          <w:ilvl w:val="1"/>
          <w:numId w:val="11"/>
        </w:numPr>
        <w:spacing w:after="120" w:before="120"/>
        <w:ind w:firstLine="0" w:left="0"/>
        <w:contextualSpacing w:val="0"/>
        <w:jc w:val="center"/>
        <w:rPr>
          <w:sz w:val="28"/>
        </w:rPr>
      </w:pPr>
      <w:r>
        <w:rPr>
          <w:sz w:val="28"/>
        </w:rPr>
        <w:t xml:space="preserve"> </w:t>
      </w:r>
      <w:r>
        <w:rPr>
          <w:sz w:val="28"/>
        </w:rPr>
        <w:t>Цель</w:t>
      </w:r>
      <w:r>
        <w:rPr>
          <w:sz w:val="28"/>
        </w:rPr>
        <w:t xml:space="preserve"> и </w:t>
      </w:r>
      <w:r>
        <w:rPr>
          <w:sz w:val="28"/>
        </w:rPr>
        <w:t>функции</w:t>
      </w:r>
      <w:r>
        <w:rPr>
          <w:sz w:val="28"/>
        </w:rPr>
        <w:t xml:space="preserve"> </w:t>
      </w:r>
      <w:r>
        <w:rPr>
          <w:sz w:val="28"/>
        </w:rPr>
        <w:t>Р</w:t>
      </w:r>
      <w:r>
        <w:rPr>
          <w:sz w:val="28"/>
        </w:rPr>
        <w:t>абочей группы</w:t>
      </w:r>
    </w:p>
    <w:p w14:paraId="2F080000">
      <w:pPr>
        <w:pStyle w:val="Style_3"/>
        <w:numPr>
          <w:ilvl w:val="0"/>
          <w:numId w:val="26"/>
        </w:numPr>
        <w:tabs>
          <w:tab w:leader="none" w:pos="1134" w:val="left"/>
        </w:tabs>
        <w:ind w:firstLine="709" w:left="0"/>
        <w:jc w:val="both"/>
        <w:rPr>
          <w:color w:themeColor="text1" w:val="000000"/>
          <w:sz w:val="28"/>
        </w:rPr>
      </w:pPr>
      <w:r>
        <w:rPr>
          <w:color w:themeColor="text1" w:val="000000"/>
          <w:sz w:val="28"/>
        </w:rPr>
        <w:t xml:space="preserve">Рабочая группа создана в целях определения участников конкурса по предоставлению </w:t>
      </w:r>
      <w:r>
        <w:rPr>
          <w:sz w:val="28"/>
        </w:rPr>
        <w:t>субсидий и согласования при необходимости новых условий по договору о предоставлении субсидии.</w:t>
      </w:r>
    </w:p>
    <w:p w14:paraId="30080000">
      <w:pPr>
        <w:pStyle w:val="Style_3"/>
        <w:numPr>
          <w:ilvl w:val="0"/>
          <w:numId w:val="26"/>
        </w:numPr>
        <w:tabs>
          <w:tab w:leader="none" w:pos="1134" w:val="left"/>
        </w:tabs>
        <w:ind w:firstLine="709" w:left="0"/>
        <w:jc w:val="both"/>
        <w:rPr>
          <w:color w:themeColor="text1" w:val="000000"/>
          <w:sz w:val="28"/>
        </w:rPr>
      </w:pPr>
      <w:r>
        <w:rPr>
          <w:color w:themeColor="text1" w:val="000000"/>
          <w:sz w:val="28"/>
        </w:rPr>
        <w:t xml:space="preserve">Для достижения поставленных целей </w:t>
      </w:r>
      <w:r>
        <w:rPr>
          <w:sz w:val="28"/>
        </w:rPr>
        <w:t>Р</w:t>
      </w:r>
      <w:r>
        <w:rPr>
          <w:sz w:val="28"/>
        </w:rPr>
        <w:t>абочая группа</w:t>
      </w:r>
      <w:r>
        <w:rPr>
          <w:color w:themeColor="text1" w:val="000000"/>
          <w:sz w:val="28"/>
        </w:rPr>
        <w:t xml:space="preserve"> выполняет следующие функции:</w:t>
      </w:r>
    </w:p>
    <w:p w14:paraId="31080000">
      <w:pPr>
        <w:pStyle w:val="Style_3"/>
        <w:numPr>
          <w:ilvl w:val="1"/>
          <w:numId w:val="27"/>
        </w:numPr>
        <w:tabs>
          <w:tab w:leader="none" w:pos="1134" w:val="left"/>
        </w:tabs>
        <w:ind w:firstLine="709" w:left="0"/>
        <w:jc w:val="both"/>
        <w:rPr>
          <w:color w:themeColor="text1" w:val="000000"/>
          <w:sz w:val="28"/>
        </w:rPr>
      </w:pPr>
      <w:r>
        <w:rPr>
          <w:color w:themeColor="text1" w:val="000000"/>
          <w:sz w:val="28"/>
        </w:rPr>
        <w:t>рассматривает заявления заявителей</w:t>
      </w:r>
      <w:r>
        <w:rPr>
          <w:color w:themeColor="text1" w:val="000000"/>
          <w:sz w:val="28"/>
        </w:rPr>
        <w:t xml:space="preserve">-СМСП, </w:t>
      </w:r>
      <w:r>
        <w:rPr>
          <w:sz w:val="28"/>
        </w:rPr>
        <w:t>созданных</w:t>
      </w:r>
      <w:r>
        <w:rPr>
          <w:sz w:val="28"/>
        </w:rPr>
        <w:t xml:space="preserve"> физическими лицами в возрасте до 2</w:t>
      </w:r>
      <w:r>
        <w:rPr>
          <w:sz w:val="28"/>
        </w:rPr>
        <w:t>5 лет включительно,</w:t>
      </w:r>
      <w:r>
        <w:rPr>
          <w:color w:themeColor="text1" w:val="000000"/>
          <w:sz w:val="28"/>
        </w:rPr>
        <w:t xml:space="preserve"> об участии в </w:t>
      </w:r>
      <w:r>
        <w:rPr>
          <w:color w:themeColor="text1" w:val="000000"/>
          <w:sz w:val="28"/>
        </w:rPr>
        <w:t>конкурсе</w:t>
      </w:r>
      <w:r>
        <w:rPr>
          <w:color w:themeColor="text1" w:val="000000"/>
          <w:sz w:val="28"/>
        </w:rPr>
        <w:t xml:space="preserve"> для предоставления </w:t>
      </w:r>
      <w:r>
        <w:rPr>
          <w:sz w:val="28"/>
        </w:rPr>
        <w:t>субсидий</w:t>
      </w:r>
      <w:r>
        <w:rPr>
          <w:color w:themeColor="text1" w:val="000000"/>
          <w:sz w:val="28"/>
        </w:rPr>
        <w:t xml:space="preserve"> и прилагаемые к ним документы (далее – конкурсная </w:t>
      </w:r>
      <w:r>
        <w:rPr>
          <w:color w:themeColor="text1" w:val="000000"/>
          <w:sz w:val="28"/>
        </w:rPr>
        <w:t>заявка) на соответствие</w:t>
      </w:r>
      <w:r>
        <w:rPr>
          <w:color w:themeColor="text1" w:val="000000"/>
          <w:sz w:val="28"/>
        </w:rPr>
        <w:t xml:space="preserve"> всем</w:t>
      </w:r>
      <w:r>
        <w:rPr>
          <w:color w:themeColor="text1" w:val="000000"/>
          <w:sz w:val="28"/>
        </w:rPr>
        <w:t xml:space="preserve"> требованиям</w:t>
      </w:r>
      <w:r>
        <w:rPr>
          <w:color w:themeColor="text1" w:val="000000"/>
          <w:sz w:val="28"/>
        </w:rPr>
        <w:t xml:space="preserve"> и условиям</w:t>
      </w:r>
      <w:r>
        <w:rPr>
          <w:color w:themeColor="text1" w:val="000000"/>
          <w:sz w:val="28"/>
        </w:rPr>
        <w:t>, установленным Порядк</w:t>
      </w:r>
      <w:r>
        <w:rPr>
          <w:color w:themeColor="text1" w:val="000000"/>
          <w:sz w:val="28"/>
        </w:rPr>
        <w:t>ом</w:t>
      </w:r>
      <w:r>
        <w:rPr>
          <w:color w:themeColor="text1" w:val="000000"/>
          <w:sz w:val="28"/>
        </w:rPr>
        <w:t xml:space="preserve"> для признания их участниками конкурса;</w:t>
      </w:r>
    </w:p>
    <w:p w14:paraId="32080000">
      <w:pPr>
        <w:pStyle w:val="Style_3"/>
        <w:numPr>
          <w:ilvl w:val="1"/>
          <w:numId w:val="27"/>
        </w:numPr>
        <w:tabs>
          <w:tab w:leader="none" w:pos="1134" w:val="left"/>
        </w:tabs>
        <w:ind w:firstLine="709" w:left="0"/>
        <w:jc w:val="both"/>
        <w:rPr>
          <w:color w:themeColor="text1" w:val="000000"/>
          <w:sz w:val="28"/>
        </w:rPr>
      </w:pPr>
      <w:r>
        <w:rPr>
          <w:color w:themeColor="text1" w:val="000000"/>
          <w:sz w:val="28"/>
        </w:rPr>
        <w:t xml:space="preserve">проводит анализ </w:t>
      </w:r>
      <w:r>
        <w:rPr>
          <w:color w:themeColor="text1" w:val="000000"/>
          <w:sz w:val="28"/>
        </w:rPr>
        <w:t xml:space="preserve">конкурсных заявок </w:t>
      </w:r>
      <w:r>
        <w:rPr>
          <w:color w:themeColor="text1" w:val="000000"/>
          <w:sz w:val="28"/>
        </w:rPr>
        <w:t xml:space="preserve">и оценку </w:t>
      </w:r>
      <w:r>
        <w:rPr>
          <w:color w:themeColor="text1" w:val="000000"/>
          <w:sz w:val="28"/>
        </w:rPr>
        <w:t xml:space="preserve">по каждому критерию бизнес-плана согласно установленных критериев с присвоением оценки от 1 </w:t>
      </w:r>
      <w:r>
        <w:rPr>
          <w:color w:themeColor="text1" w:val="000000"/>
          <w:sz w:val="28"/>
        </w:rPr>
        <w:br/>
      </w:r>
      <w:r>
        <w:rPr>
          <w:color w:themeColor="text1" w:val="000000"/>
          <w:sz w:val="28"/>
        </w:rPr>
        <w:t>до 3</w:t>
      </w:r>
      <w:r>
        <w:rPr>
          <w:color w:themeColor="text1" w:val="000000"/>
          <w:sz w:val="28"/>
        </w:rPr>
        <w:t>;</w:t>
      </w:r>
    </w:p>
    <w:p w14:paraId="33080000">
      <w:pPr>
        <w:pStyle w:val="Style_3"/>
        <w:numPr>
          <w:ilvl w:val="1"/>
          <w:numId w:val="27"/>
        </w:numPr>
        <w:tabs>
          <w:tab w:leader="none" w:pos="1134" w:val="left"/>
        </w:tabs>
        <w:ind w:firstLine="709" w:left="0"/>
        <w:jc w:val="both"/>
        <w:rPr>
          <w:color w:themeColor="text1" w:val="000000"/>
          <w:sz w:val="28"/>
        </w:rPr>
      </w:pPr>
      <w:r>
        <w:rPr>
          <w:color w:themeColor="text1" w:val="000000"/>
          <w:sz w:val="28"/>
        </w:rPr>
        <w:t>проводит оценку конкурсн</w:t>
      </w:r>
      <w:r>
        <w:rPr>
          <w:color w:themeColor="text1" w:val="000000"/>
          <w:sz w:val="28"/>
        </w:rPr>
        <w:t>ой</w:t>
      </w:r>
      <w:r>
        <w:rPr>
          <w:color w:themeColor="text1" w:val="000000"/>
          <w:sz w:val="28"/>
        </w:rPr>
        <w:t xml:space="preserve"> заявки</w:t>
      </w:r>
      <w:r>
        <w:rPr>
          <w:color w:themeColor="text1" w:val="000000"/>
          <w:sz w:val="28"/>
        </w:rPr>
        <w:t xml:space="preserve"> заявителя по форме, утвержденной приказом Министерства </w:t>
      </w:r>
      <w:r>
        <w:rPr>
          <w:color w:themeColor="text1" w:val="000000"/>
          <w:sz w:val="28"/>
        </w:rPr>
        <w:t>в соответствии с Порядком</w:t>
      </w:r>
      <w:r>
        <w:rPr>
          <w:color w:themeColor="text1" w:val="000000"/>
          <w:sz w:val="28"/>
        </w:rPr>
        <w:t>;</w:t>
      </w:r>
    </w:p>
    <w:p w14:paraId="34080000">
      <w:pPr>
        <w:pStyle w:val="Style_3"/>
        <w:numPr>
          <w:ilvl w:val="1"/>
          <w:numId w:val="27"/>
        </w:numPr>
        <w:tabs>
          <w:tab w:leader="none" w:pos="1134" w:val="left"/>
        </w:tabs>
        <w:ind w:firstLine="709" w:left="0"/>
        <w:jc w:val="both"/>
        <w:rPr>
          <w:color w:themeColor="text1" w:val="000000"/>
          <w:sz w:val="28"/>
        </w:rPr>
      </w:pPr>
      <w:r>
        <w:rPr>
          <w:color w:themeColor="text1" w:val="000000"/>
          <w:sz w:val="28"/>
        </w:rPr>
        <w:t>формирует резюме проекта для каждой конкурсной заявки участников конкурса</w:t>
      </w:r>
      <w:r>
        <w:rPr>
          <w:color w:themeColor="text1" w:val="000000"/>
          <w:sz w:val="28"/>
        </w:rPr>
        <w:t xml:space="preserve"> по форме, утвержденной приказом Министерства</w:t>
      </w:r>
      <w:r>
        <w:rPr>
          <w:color w:themeColor="text1" w:val="000000"/>
          <w:sz w:val="28"/>
        </w:rPr>
        <w:t>;</w:t>
      </w:r>
    </w:p>
    <w:p w14:paraId="35080000">
      <w:pPr>
        <w:pStyle w:val="Style_3"/>
        <w:numPr>
          <w:ilvl w:val="1"/>
          <w:numId w:val="27"/>
        </w:numPr>
        <w:tabs>
          <w:tab w:leader="none" w:pos="1134" w:val="left"/>
        </w:tabs>
        <w:ind w:firstLine="709" w:left="0"/>
        <w:jc w:val="both"/>
        <w:rPr>
          <w:color w:themeColor="text1" w:val="000000"/>
          <w:sz w:val="28"/>
        </w:rPr>
      </w:pPr>
      <w:r>
        <w:rPr>
          <w:color w:themeColor="text1" w:val="000000"/>
          <w:sz w:val="28"/>
        </w:rPr>
        <w:t xml:space="preserve">выносит рекомендации </w:t>
      </w:r>
      <w:r>
        <w:rPr>
          <w:color w:themeColor="text1" w:val="000000"/>
          <w:sz w:val="28"/>
        </w:rPr>
        <w:t xml:space="preserve">Министерству </w:t>
      </w:r>
      <w:r>
        <w:rPr>
          <w:color w:themeColor="text1" w:val="000000"/>
          <w:sz w:val="28"/>
        </w:rPr>
        <w:t>по определению участников конкурса;</w:t>
      </w:r>
    </w:p>
    <w:p w14:paraId="36080000">
      <w:pPr>
        <w:pStyle w:val="Style_3"/>
        <w:numPr>
          <w:ilvl w:val="1"/>
          <w:numId w:val="27"/>
        </w:numPr>
        <w:tabs>
          <w:tab w:leader="none" w:pos="1134" w:val="left"/>
        </w:tabs>
        <w:ind w:firstLine="709" w:left="0"/>
        <w:jc w:val="both"/>
        <w:rPr>
          <w:color w:themeColor="text1" w:val="000000"/>
          <w:sz w:val="28"/>
        </w:rPr>
      </w:pPr>
      <w:r>
        <w:rPr>
          <w:color w:themeColor="text1" w:val="000000"/>
          <w:sz w:val="28"/>
        </w:rPr>
        <w:t xml:space="preserve">выносит рекомендации </w:t>
      </w:r>
      <w:r>
        <w:rPr>
          <w:color w:themeColor="text1" w:val="000000"/>
          <w:sz w:val="28"/>
        </w:rPr>
        <w:t xml:space="preserve">Министерству </w:t>
      </w:r>
      <w:r>
        <w:rPr>
          <w:color w:themeColor="text1" w:val="000000"/>
          <w:sz w:val="28"/>
        </w:rPr>
        <w:t xml:space="preserve">по </w:t>
      </w:r>
      <w:r>
        <w:rPr>
          <w:color w:themeColor="text1" w:val="000000"/>
          <w:sz w:val="28"/>
        </w:rPr>
        <w:t>вопросу согласования новых условий по договору о предоставлении субсидии, а также рассмотрения спорных вопросов реализации договора.</w:t>
      </w:r>
    </w:p>
    <w:p w14:paraId="37080000">
      <w:pPr>
        <w:pStyle w:val="Style_3"/>
        <w:numPr>
          <w:ilvl w:val="0"/>
          <w:numId w:val="26"/>
        </w:numPr>
        <w:tabs>
          <w:tab w:leader="none" w:pos="1134" w:val="left"/>
        </w:tabs>
        <w:ind w:firstLine="709" w:left="0"/>
        <w:jc w:val="both"/>
        <w:rPr>
          <w:color w:themeColor="text1" w:val="000000"/>
          <w:sz w:val="28"/>
        </w:rPr>
      </w:pPr>
      <w:r>
        <w:rPr>
          <w:color w:themeColor="text1" w:val="000000"/>
          <w:sz w:val="28"/>
        </w:rPr>
        <w:t>Рабочая группа вправе:</w:t>
      </w:r>
    </w:p>
    <w:p w14:paraId="38080000">
      <w:pPr>
        <w:pStyle w:val="Style_3"/>
        <w:numPr>
          <w:ilvl w:val="0"/>
          <w:numId w:val="28"/>
        </w:numPr>
        <w:tabs>
          <w:tab w:leader="none" w:pos="1134" w:val="left"/>
        </w:tabs>
        <w:ind w:firstLine="709" w:left="0"/>
        <w:jc w:val="both"/>
        <w:rPr>
          <w:color w:themeColor="text1" w:val="000000"/>
          <w:sz w:val="28"/>
        </w:rPr>
      </w:pPr>
      <w:r>
        <w:rPr>
          <w:color w:themeColor="text1" w:val="000000"/>
          <w:sz w:val="28"/>
        </w:rPr>
        <w:t xml:space="preserve">приглашать заявителей-СМСП, </w:t>
      </w:r>
      <w:r>
        <w:rPr>
          <w:sz w:val="28"/>
        </w:rPr>
        <w:t>созданны</w:t>
      </w:r>
      <w:r>
        <w:rPr>
          <w:sz w:val="28"/>
        </w:rPr>
        <w:t>х</w:t>
      </w:r>
      <w:r>
        <w:rPr>
          <w:sz w:val="28"/>
        </w:rPr>
        <w:t xml:space="preserve"> физическими лицами в возрасте до 2</w:t>
      </w:r>
      <w:r>
        <w:rPr>
          <w:sz w:val="28"/>
        </w:rPr>
        <w:t xml:space="preserve">5 лет включительно, </w:t>
      </w:r>
      <w:r>
        <w:rPr>
          <w:color w:themeColor="text1" w:val="000000"/>
          <w:sz w:val="28"/>
        </w:rPr>
        <w:t>представивших к</w:t>
      </w:r>
      <w:r>
        <w:rPr>
          <w:color w:themeColor="text1" w:val="000000"/>
          <w:sz w:val="28"/>
        </w:rPr>
        <w:t>онкурсные заявки, на заседания Р</w:t>
      </w:r>
      <w:r>
        <w:rPr>
          <w:color w:themeColor="text1" w:val="000000"/>
          <w:sz w:val="28"/>
        </w:rPr>
        <w:t>абочей группы для получения разъяснений по представленным документам;</w:t>
      </w:r>
    </w:p>
    <w:p w14:paraId="39080000">
      <w:pPr>
        <w:pStyle w:val="Style_3"/>
        <w:numPr>
          <w:ilvl w:val="0"/>
          <w:numId w:val="28"/>
        </w:numPr>
        <w:tabs>
          <w:tab w:leader="none" w:pos="1134" w:val="left"/>
        </w:tabs>
        <w:ind w:firstLine="709" w:left="0"/>
        <w:jc w:val="both"/>
        <w:rPr>
          <w:color w:themeColor="text1" w:val="000000"/>
          <w:sz w:val="28"/>
        </w:rPr>
      </w:pPr>
      <w:r>
        <w:rPr>
          <w:color w:themeColor="text1" w:val="000000"/>
          <w:sz w:val="28"/>
        </w:rPr>
        <w:t>пригл</w:t>
      </w:r>
      <w:r>
        <w:rPr>
          <w:color w:themeColor="text1" w:val="000000"/>
          <w:sz w:val="28"/>
        </w:rPr>
        <w:t>ашать для участия в заседаниях Р</w:t>
      </w:r>
      <w:r>
        <w:rPr>
          <w:color w:themeColor="text1" w:val="000000"/>
          <w:sz w:val="28"/>
        </w:rPr>
        <w:t>абочей группы экспертов и специалистов без права голоса;</w:t>
      </w:r>
    </w:p>
    <w:p w14:paraId="3A080000">
      <w:pPr>
        <w:pStyle w:val="Style_3"/>
        <w:numPr>
          <w:ilvl w:val="0"/>
          <w:numId w:val="28"/>
        </w:numPr>
        <w:tabs>
          <w:tab w:leader="none" w:pos="1134" w:val="left"/>
        </w:tabs>
        <w:ind w:firstLine="709" w:left="0"/>
        <w:jc w:val="both"/>
        <w:rPr>
          <w:color w:themeColor="text1" w:val="000000"/>
          <w:sz w:val="28"/>
        </w:rPr>
      </w:pPr>
      <w:r>
        <w:rPr>
          <w:color w:themeColor="text1" w:val="000000"/>
          <w:sz w:val="28"/>
        </w:rPr>
        <w:t xml:space="preserve">приглашать </w:t>
      </w:r>
      <w:r>
        <w:rPr>
          <w:sz w:val="28"/>
        </w:rPr>
        <w:t xml:space="preserve">представителей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случае если указанный орган не является стороной договора о предоставлении субсидии. </w:t>
      </w:r>
    </w:p>
    <w:p w14:paraId="3B080000">
      <w:pPr>
        <w:pStyle w:val="Style_3"/>
        <w:numPr>
          <w:ilvl w:val="1"/>
          <w:numId w:val="11"/>
        </w:numPr>
        <w:spacing w:after="120" w:before="120"/>
        <w:ind w:firstLine="0" w:left="0"/>
        <w:contextualSpacing w:val="0"/>
        <w:jc w:val="center"/>
        <w:rPr>
          <w:sz w:val="28"/>
        </w:rPr>
      </w:pPr>
      <w:r>
        <w:rPr>
          <w:sz w:val="28"/>
        </w:rPr>
        <w:t>Организационная</w:t>
      </w:r>
      <w:r>
        <w:rPr>
          <w:sz w:val="28"/>
        </w:rPr>
        <w:t xml:space="preserve"> деятел</w:t>
      </w:r>
      <w:r>
        <w:rPr>
          <w:sz w:val="28"/>
        </w:rPr>
        <w:t>ьность Р</w:t>
      </w:r>
      <w:r>
        <w:rPr>
          <w:sz w:val="28"/>
        </w:rPr>
        <w:t>абочей группы</w:t>
      </w:r>
    </w:p>
    <w:p w14:paraId="3C080000">
      <w:pPr>
        <w:pStyle w:val="Style_3"/>
        <w:numPr>
          <w:ilvl w:val="0"/>
          <w:numId w:val="26"/>
        </w:numPr>
        <w:tabs>
          <w:tab w:leader="none" w:pos="1134" w:val="left"/>
        </w:tabs>
        <w:ind w:firstLine="709" w:left="0"/>
        <w:jc w:val="both"/>
        <w:rPr>
          <w:sz w:val="28"/>
        </w:rPr>
      </w:pPr>
      <w:r>
        <w:rPr>
          <w:sz w:val="28"/>
        </w:rPr>
        <w:t>В состав Р</w:t>
      </w:r>
      <w:r>
        <w:rPr>
          <w:sz w:val="28"/>
        </w:rPr>
        <w:t xml:space="preserve">абочей группы входят председатель, заместитель </w:t>
      </w:r>
      <w:r>
        <w:rPr>
          <w:sz w:val="28"/>
        </w:rPr>
        <w:t>председателя, секретарь, члены Р</w:t>
      </w:r>
      <w:r>
        <w:rPr>
          <w:sz w:val="28"/>
        </w:rPr>
        <w:t>абочей группы.</w:t>
      </w:r>
    </w:p>
    <w:p w14:paraId="3D080000">
      <w:pPr>
        <w:pStyle w:val="Style_3"/>
        <w:numPr>
          <w:ilvl w:val="0"/>
          <w:numId w:val="26"/>
        </w:numPr>
        <w:tabs>
          <w:tab w:leader="none" w:pos="1134" w:val="left"/>
        </w:tabs>
        <w:ind w:firstLine="709" w:left="0"/>
        <w:jc w:val="both"/>
        <w:rPr>
          <w:sz w:val="28"/>
        </w:rPr>
      </w:pPr>
      <w:r>
        <w:rPr>
          <w:sz w:val="28"/>
        </w:rPr>
        <w:t>Заседания Р</w:t>
      </w:r>
      <w:r>
        <w:rPr>
          <w:sz w:val="28"/>
        </w:rPr>
        <w:t>абочей группы считаются правомочными, если на них присутствует более половин</w:t>
      </w:r>
      <w:r>
        <w:rPr>
          <w:sz w:val="28"/>
        </w:rPr>
        <w:t>ы от общего количества состава Рабочей группы</w:t>
      </w:r>
      <w:r>
        <w:rPr>
          <w:sz w:val="28"/>
        </w:rPr>
        <w:t>.</w:t>
      </w:r>
    </w:p>
    <w:p w14:paraId="3E080000">
      <w:pPr>
        <w:pStyle w:val="Style_3"/>
        <w:numPr>
          <w:ilvl w:val="0"/>
          <w:numId w:val="26"/>
        </w:numPr>
        <w:tabs>
          <w:tab w:leader="none" w:pos="1134" w:val="left"/>
        </w:tabs>
        <w:ind w:firstLine="709" w:left="0"/>
        <w:jc w:val="both"/>
        <w:rPr>
          <w:sz w:val="28"/>
        </w:rPr>
      </w:pPr>
      <w:r>
        <w:rPr>
          <w:sz w:val="28"/>
        </w:rPr>
        <w:t>Решения Р</w:t>
      </w:r>
      <w:r>
        <w:rPr>
          <w:sz w:val="28"/>
        </w:rPr>
        <w:t>абочей группы принимаются простым большинством голосов пр</w:t>
      </w:r>
      <w:r>
        <w:rPr>
          <w:sz w:val="28"/>
        </w:rPr>
        <w:t>исутствующих из состава Р</w:t>
      </w:r>
      <w:r>
        <w:rPr>
          <w:sz w:val="28"/>
        </w:rPr>
        <w:t>абочей группы. При равенс</w:t>
      </w:r>
      <w:r>
        <w:rPr>
          <w:sz w:val="28"/>
        </w:rPr>
        <w:t>тве голосов голос председателя Р</w:t>
      </w:r>
      <w:r>
        <w:rPr>
          <w:sz w:val="28"/>
        </w:rPr>
        <w:t xml:space="preserve">абочей группы (в его отсутствие – </w:t>
      </w:r>
      <w:r>
        <w:rPr>
          <w:sz w:val="28"/>
        </w:rPr>
        <w:t>заместителя председателя Р</w:t>
      </w:r>
      <w:r>
        <w:rPr>
          <w:sz w:val="28"/>
        </w:rPr>
        <w:t>абочей группы) является решающим.</w:t>
      </w:r>
    </w:p>
    <w:p w14:paraId="3F080000">
      <w:pPr>
        <w:pStyle w:val="Style_3"/>
        <w:numPr>
          <w:ilvl w:val="0"/>
          <w:numId w:val="26"/>
        </w:numPr>
        <w:tabs>
          <w:tab w:leader="none" w:pos="1134" w:val="left"/>
        </w:tabs>
        <w:ind w:firstLine="709" w:left="0"/>
        <w:jc w:val="both"/>
        <w:rPr>
          <w:sz w:val="28"/>
        </w:rPr>
      </w:pPr>
      <w:r>
        <w:rPr>
          <w:sz w:val="28"/>
        </w:rPr>
        <w:t>Предс</w:t>
      </w:r>
      <w:r>
        <w:rPr>
          <w:sz w:val="28"/>
        </w:rPr>
        <w:t>едатель Р</w:t>
      </w:r>
      <w:r>
        <w:rPr>
          <w:sz w:val="28"/>
        </w:rPr>
        <w:t>абочей группы:</w:t>
      </w:r>
    </w:p>
    <w:p w14:paraId="40080000">
      <w:pPr>
        <w:pStyle w:val="Style_3"/>
        <w:numPr>
          <w:ilvl w:val="0"/>
          <w:numId w:val="29"/>
        </w:numPr>
        <w:tabs>
          <w:tab w:leader="none" w:pos="1134" w:val="left"/>
        </w:tabs>
        <w:ind w:firstLine="708" w:left="0"/>
        <w:jc w:val="both"/>
        <w:rPr>
          <w:sz w:val="28"/>
        </w:rPr>
      </w:pPr>
      <w:r>
        <w:rPr>
          <w:sz w:val="28"/>
        </w:rPr>
        <w:t>осуществ</w:t>
      </w:r>
      <w:r>
        <w:rPr>
          <w:sz w:val="28"/>
        </w:rPr>
        <w:t>ляет руководство деятельностью Р</w:t>
      </w:r>
      <w:r>
        <w:rPr>
          <w:sz w:val="28"/>
        </w:rPr>
        <w:t>абочей группы;</w:t>
      </w:r>
    </w:p>
    <w:p w14:paraId="41080000">
      <w:pPr>
        <w:pStyle w:val="Style_3"/>
        <w:numPr>
          <w:ilvl w:val="0"/>
          <w:numId w:val="29"/>
        </w:numPr>
        <w:tabs>
          <w:tab w:leader="none" w:pos="1134" w:val="left"/>
        </w:tabs>
        <w:ind w:firstLine="708" w:left="0"/>
        <w:jc w:val="both"/>
        <w:rPr>
          <w:sz w:val="28"/>
        </w:rPr>
      </w:pPr>
      <w:r>
        <w:rPr>
          <w:sz w:val="28"/>
        </w:rPr>
        <w:t>назначает заседания Р</w:t>
      </w:r>
      <w:r>
        <w:rPr>
          <w:sz w:val="28"/>
        </w:rPr>
        <w:t>абочей группы;</w:t>
      </w:r>
    </w:p>
    <w:p w14:paraId="42080000">
      <w:pPr>
        <w:pStyle w:val="Style_3"/>
        <w:numPr>
          <w:ilvl w:val="0"/>
          <w:numId w:val="29"/>
        </w:numPr>
        <w:tabs>
          <w:tab w:leader="none" w:pos="1134" w:val="left"/>
        </w:tabs>
        <w:ind w:firstLine="708" w:left="0"/>
        <w:jc w:val="both"/>
        <w:rPr>
          <w:sz w:val="28"/>
        </w:rPr>
      </w:pPr>
      <w:r>
        <w:rPr>
          <w:sz w:val="28"/>
        </w:rPr>
        <w:t>проводит заседания Р</w:t>
      </w:r>
      <w:r>
        <w:rPr>
          <w:sz w:val="28"/>
        </w:rPr>
        <w:t>абочей группы, п</w:t>
      </w:r>
      <w:r>
        <w:rPr>
          <w:sz w:val="28"/>
        </w:rPr>
        <w:t>одписывает протоколы заседаний Р</w:t>
      </w:r>
      <w:r>
        <w:rPr>
          <w:sz w:val="28"/>
        </w:rPr>
        <w:t>абочей группы.</w:t>
      </w:r>
    </w:p>
    <w:p w14:paraId="43080000">
      <w:pPr>
        <w:pStyle w:val="Style_3"/>
        <w:numPr>
          <w:ilvl w:val="0"/>
          <w:numId w:val="26"/>
        </w:numPr>
        <w:tabs>
          <w:tab w:leader="none" w:pos="1134" w:val="left"/>
        </w:tabs>
        <w:ind w:firstLine="709" w:left="0"/>
        <w:jc w:val="both"/>
        <w:rPr>
          <w:sz w:val="28"/>
        </w:rPr>
      </w:pPr>
      <w:r>
        <w:rPr>
          <w:sz w:val="28"/>
        </w:rPr>
        <w:t>В отсутствие председателя Р</w:t>
      </w:r>
      <w:r>
        <w:rPr>
          <w:sz w:val="28"/>
        </w:rPr>
        <w:t>абочей группы его функции осущест</w:t>
      </w:r>
      <w:r>
        <w:rPr>
          <w:sz w:val="28"/>
        </w:rPr>
        <w:t>вляет заместитель председателя Р</w:t>
      </w:r>
      <w:r>
        <w:rPr>
          <w:sz w:val="28"/>
        </w:rPr>
        <w:t>абочей группы.</w:t>
      </w:r>
    </w:p>
    <w:p w14:paraId="44080000">
      <w:pPr>
        <w:pStyle w:val="Style_3"/>
        <w:numPr>
          <w:ilvl w:val="0"/>
          <w:numId w:val="26"/>
        </w:numPr>
        <w:tabs>
          <w:tab w:leader="none" w:pos="1134" w:val="left"/>
        </w:tabs>
        <w:ind w:firstLine="709" w:left="0"/>
        <w:jc w:val="both"/>
        <w:rPr>
          <w:sz w:val="28"/>
        </w:rPr>
      </w:pPr>
      <w:r>
        <w:rPr>
          <w:sz w:val="28"/>
        </w:rPr>
        <w:t>Секретарь Р</w:t>
      </w:r>
      <w:r>
        <w:rPr>
          <w:sz w:val="28"/>
        </w:rPr>
        <w:t>абочей группы:</w:t>
      </w:r>
    </w:p>
    <w:p w14:paraId="45080000">
      <w:pPr>
        <w:pStyle w:val="Style_3"/>
        <w:numPr>
          <w:ilvl w:val="0"/>
          <w:numId w:val="30"/>
        </w:numPr>
        <w:tabs>
          <w:tab w:leader="none" w:pos="1134" w:val="left"/>
        </w:tabs>
        <w:ind w:firstLine="708" w:left="0"/>
        <w:jc w:val="both"/>
        <w:rPr>
          <w:sz w:val="28"/>
        </w:rPr>
      </w:pPr>
      <w:r>
        <w:rPr>
          <w:sz w:val="28"/>
        </w:rPr>
        <w:t>о</w:t>
      </w:r>
      <w:r>
        <w:rPr>
          <w:sz w:val="28"/>
        </w:rPr>
        <w:t>рганизует подготовку заседаний Р</w:t>
      </w:r>
      <w:r>
        <w:rPr>
          <w:sz w:val="28"/>
        </w:rPr>
        <w:t>абочей группы;</w:t>
      </w:r>
    </w:p>
    <w:p w14:paraId="46080000">
      <w:pPr>
        <w:pStyle w:val="Style_3"/>
        <w:numPr>
          <w:ilvl w:val="0"/>
          <w:numId w:val="30"/>
        </w:numPr>
        <w:tabs>
          <w:tab w:leader="none" w:pos="1134" w:val="left"/>
        </w:tabs>
        <w:ind w:firstLine="708" w:left="0"/>
        <w:jc w:val="both"/>
        <w:rPr>
          <w:sz w:val="28"/>
        </w:rPr>
      </w:pPr>
      <w:r>
        <w:rPr>
          <w:sz w:val="28"/>
        </w:rPr>
        <w:t>не позднее 2-х рабочих дней, предшеств</w:t>
      </w:r>
      <w:r>
        <w:rPr>
          <w:sz w:val="28"/>
        </w:rPr>
        <w:t>ующих дню проведения заседания Р</w:t>
      </w:r>
      <w:r>
        <w:rPr>
          <w:sz w:val="28"/>
        </w:rPr>
        <w:t xml:space="preserve">абочей группы, обеспечивает информирование </w:t>
      </w:r>
      <w:r>
        <w:rPr>
          <w:sz w:val="28"/>
        </w:rPr>
        <w:t>лиц, участвующих в заседании Р</w:t>
      </w:r>
      <w:r>
        <w:rPr>
          <w:sz w:val="28"/>
        </w:rPr>
        <w:t>абочей группы</w:t>
      </w:r>
      <w:r>
        <w:rPr>
          <w:sz w:val="28"/>
        </w:rPr>
        <w:t>,</w:t>
      </w:r>
      <w:r>
        <w:rPr>
          <w:sz w:val="28"/>
        </w:rPr>
        <w:t xml:space="preserve"> о дате, месте </w:t>
      </w:r>
      <w:r>
        <w:rPr>
          <w:sz w:val="28"/>
        </w:rPr>
        <w:t>и времени проведения заседания Р</w:t>
      </w:r>
      <w:r>
        <w:rPr>
          <w:sz w:val="28"/>
        </w:rPr>
        <w:t>абочей группы, о вопросах, включ</w:t>
      </w:r>
      <w:r>
        <w:rPr>
          <w:sz w:val="28"/>
        </w:rPr>
        <w:t>енных в повестку дня заседания Р</w:t>
      </w:r>
      <w:r>
        <w:rPr>
          <w:sz w:val="28"/>
        </w:rPr>
        <w:t>абочей группы;</w:t>
      </w:r>
    </w:p>
    <w:p w14:paraId="47080000">
      <w:pPr>
        <w:pStyle w:val="Style_3"/>
        <w:numPr>
          <w:ilvl w:val="0"/>
          <w:numId w:val="30"/>
        </w:numPr>
        <w:tabs>
          <w:tab w:leader="none" w:pos="1134" w:val="left"/>
        </w:tabs>
        <w:ind w:firstLine="708" w:left="0"/>
        <w:jc w:val="both"/>
        <w:rPr>
          <w:sz w:val="28"/>
        </w:rPr>
      </w:pPr>
      <w:r>
        <w:rPr>
          <w:sz w:val="28"/>
        </w:rPr>
        <w:t xml:space="preserve">направляет материалы, подлежащие рассмотрению на заседании, всем </w:t>
      </w:r>
      <w:r>
        <w:rPr>
          <w:sz w:val="28"/>
        </w:rPr>
        <w:t>лицам, участвующим в заседании Р</w:t>
      </w:r>
      <w:r>
        <w:rPr>
          <w:sz w:val="28"/>
        </w:rPr>
        <w:t>абочей группы;</w:t>
      </w:r>
    </w:p>
    <w:p w14:paraId="48080000">
      <w:pPr>
        <w:pStyle w:val="Style_3"/>
        <w:numPr>
          <w:ilvl w:val="0"/>
          <w:numId w:val="30"/>
        </w:numPr>
        <w:tabs>
          <w:tab w:leader="none" w:pos="1134" w:val="left"/>
        </w:tabs>
        <w:ind w:firstLine="708" w:left="0"/>
        <w:jc w:val="both"/>
        <w:rPr>
          <w:sz w:val="28"/>
        </w:rPr>
      </w:pPr>
      <w:r>
        <w:rPr>
          <w:sz w:val="28"/>
        </w:rPr>
        <w:t>ведет и подп</w:t>
      </w:r>
      <w:r>
        <w:rPr>
          <w:sz w:val="28"/>
        </w:rPr>
        <w:t>исывает протоколы заседаний Р</w:t>
      </w:r>
      <w:r>
        <w:rPr>
          <w:sz w:val="28"/>
        </w:rPr>
        <w:t>абочей группы и обеспечивает передачу их на хранение, резюме проектов;</w:t>
      </w:r>
    </w:p>
    <w:p w14:paraId="49080000">
      <w:pPr>
        <w:pStyle w:val="Style_3"/>
        <w:numPr>
          <w:ilvl w:val="0"/>
          <w:numId w:val="30"/>
        </w:numPr>
        <w:tabs>
          <w:tab w:leader="none" w:pos="1134" w:val="left"/>
        </w:tabs>
        <w:ind w:firstLine="708" w:left="0"/>
        <w:jc w:val="both"/>
        <w:rPr>
          <w:sz w:val="28"/>
        </w:rPr>
      </w:pPr>
      <w:r>
        <w:rPr>
          <w:sz w:val="28"/>
        </w:rPr>
        <w:t>осуществляет иные функции, связанные с</w:t>
      </w:r>
      <w:r>
        <w:rPr>
          <w:sz w:val="28"/>
        </w:rPr>
        <w:t xml:space="preserve"> организационной деятельностью Р</w:t>
      </w:r>
      <w:r>
        <w:rPr>
          <w:sz w:val="28"/>
        </w:rPr>
        <w:t>абочей группы.</w:t>
      </w:r>
    </w:p>
    <w:p w14:paraId="4A080000">
      <w:pPr>
        <w:pStyle w:val="Style_3"/>
        <w:numPr>
          <w:ilvl w:val="0"/>
          <w:numId w:val="26"/>
        </w:numPr>
        <w:tabs>
          <w:tab w:leader="none" w:pos="1134" w:val="left"/>
          <w:tab w:leader="none" w:pos="1418" w:val="left"/>
        </w:tabs>
        <w:ind w:firstLine="709" w:left="0"/>
        <w:jc w:val="both"/>
        <w:rPr>
          <w:sz w:val="28"/>
        </w:rPr>
      </w:pPr>
      <w:r>
        <w:rPr>
          <w:sz w:val="28"/>
        </w:rPr>
        <w:t>В период отсутствия секретаря Р</w:t>
      </w:r>
      <w:r>
        <w:rPr>
          <w:sz w:val="28"/>
        </w:rPr>
        <w:t xml:space="preserve">абочей группы по уважительным причинам (отпуск, командировка, </w:t>
      </w:r>
      <w:r>
        <w:rPr>
          <w:sz w:val="28"/>
        </w:rPr>
        <w:t xml:space="preserve">временная </w:t>
      </w:r>
      <w:r>
        <w:rPr>
          <w:sz w:val="28"/>
        </w:rPr>
        <w:t>нетрудоспособность</w:t>
      </w:r>
      <w:r>
        <w:rPr>
          <w:sz w:val="28"/>
        </w:rPr>
        <w:t xml:space="preserve"> и прочее</w:t>
      </w:r>
      <w:r>
        <w:rPr>
          <w:sz w:val="28"/>
        </w:rPr>
        <w:t>) его фу</w:t>
      </w:r>
      <w:r>
        <w:rPr>
          <w:sz w:val="28"/>
        </w:rPr>
        <w:t>нкции может выполнять любой участник состава Р</w:t>
      </w:r>
      <w:r>
        <w:rPr>
          <w:sz w:val="28"/>
        </w:rPr>
        <w:t>абочей группы.</w:t>
      </w:r>
    </w:p>
    <w:p w14:paraId="4B080000">
      <w:pPr>
        <w:pStyle w:val="Style_3"/>
        <w:numPr>
          <w:ilvl w:val="0"/>
          <w:numId w:val="26"/>
        </w:numPr>
        <w:tabs>
          <w:tab w:leader="none" w:pos="1134" w:val="left"/>
          <w:tab w:leader="none" w:pos="1418" w:val="left"/>
        </w:tabs>
        <w:ind w:firstLine="709" w:left="0"/>
        <w:jc w:val="both"/>
        <w:rPr>
          <w:sz w:val="28"/>
        </w:rPr>
      </w:pPr>
      <w:r>
        <w:rPr>
          <w:sz w:val="28"/>
        </w:rPr>
        <w:t>Члены Р</w:t>
      </w:r>
      <w:r>
        <w:rPr>
          <w:sz w:val="28"/>
        </w:rPr>
        <w:t>абочей группы:</w:t>
      </w:r>
    </w:p>
    <w:p w14:paraId="4C080000">
      <w:pPr>
        <w:pStyle w:val="Style_3"/>
        <w:numPr>
          <w:ilvl w:val="0"/>
          <w:numId w:val="31"/>
        </w:numPr>
        <w:tabs>
          <w:tab w:leader="none" w:pos="1134" w:val="left"/>
        </w:tabs>
        <w:ind w:firstLine="708" w:left="0"/>
        <w:jc w:val="both"/>
        <w:rPr>
          <w:sz w:val="28"/>
        </w:rPr>
      </w:pPr>
      <w:r>
        <w:rPr>
          <w:sz w:val="28"/>
        </w:rPr>
        <w:t>в</w:t>
      </w:r>
      <w:r>
        <w:rPr>
          <w:sz w:val="28"/>
        </w:rPr>
        <w:t>ыражаю</w:t>
      </w:r>
      <w:r>
        <w:rPr>
          <w:sz w:val="28"/>
        </w:rPr>
        <w:t>т мнение по вопросам, вынесенным</w:t>
      </w:r>
      <w:r>
        <w:rPr>
          <w:sz w:val="28"/>
        </w:rPr>
        <w:t xml:space="preserve"> для рассмотрения на заседание Р</w:t>
      </w:r>
      <w:r>
        <w:rPr>
          <w:sz w:val="28"/>
        </w:rPr>
        <w:t>абочей группы;</w:t>
      </w:r>
    </w:p>
    <w:p w14:paraId="4D080000">
      <w:pPr>
        <w:pStyle w:val="Style_3"/>
        <w:numPr>
          <w:ilvl w:val="0"/>
          <w:numId w:val="31"/>
        </w:numPr>
        <w:tabs>
          <w:tab w:leader="none" w:pos="1134" w:val="left"/>
        </w:tabs>
        <w:ind w:firstLine="708" w:left="0"/>
        <w:jc w:val="both"/>
        <w:rPr>
          <w:sz w:val="28"/>
        </w:rPr>
      </w:pPr>
      <w:r>
        <w:rPr>
          <w:sz w:val="28"/>
        </w:rPr>
        <w:t xml:space="preserve">голосуют </w:t>
      </w:r>
      <w:r>
        <w:rPr>
          <w:sz w:val="28"/>
        </w:rPr>
        <w:t>по вопросам повестки заседания Р</w:t>
      </w:r>
      <w:r>
        <w:rPr>
          <w:sz w:val="28"/>
        </w:rPr>
        <w:t>абочей группы;</w:t>
      </w:r>
    </w:p>
    <w:p w14:paraId="4E080000">
      <w:pPr>
        <w:pStyle w:val="Style_3"/>
        <w:numPr>
          <w:ilvl w:val="0"/>
          <w:numId w:val="31"/>
        </w:numPr>
        <w:tabs>
          <w:tab w:leader="none" w:pos="1134" w:val="left"/>
        </w:tabs>
        <w:ind w:firstLine="708" w:left="0"/>
        <w:jc w:val="both"/>
        <w:rPr>
          <w:sz w:val="28"/>
        </w:rPr>
      </w:pPr>
      <w:r>
        <w:rPr>
          <w:sz w:val="28"/>
        </w:rPr>
        <w:t>вы</w:t>
      </w:r>
      <w:r>
        <w:rPr>
          <w:sz w:val="28"/>
        </w:rPr>
        <w:t>полняют поручения председателя Р</w:t>
      </w:r>
      <w:r>
        <w:rPr>
          <w:sz w:val="28"/>
        </w:rPr>
        <w:t>абочей группы.</w:t>
      </w:r>
    </w:p>
    <w:p w14:paraId="4F080000">
      <w:pPr>
        <w:pStyle w:val="Style_3"/>
        <w:numPr>
          <w:ilvl w:val="0"/>
          <w:numId w:val="26"/>
        </w:numPr>
        <w:tabs>
          <w:tab w:leader="none" w:pos="1134" w:val="left"/>
          <w:tab w:leader="none" w:pos="1418" w:val="left"/>
        </w:tabs>
        <w:ind w:firstLine="709" w:left="0"/>
        <w:jc w:val="both"/>
        <w:rPr>
          <w:sz w:val="28"/>
        </w:rPr>
      </w:pPr>
      <w:r>
        <w:rPr>
          <w:sz w:val="28"/>
        </w:rPr>
        <w:t>Решение Р</w:t>
      </w:r>
      <w:r>
        <w:rPr>
          <w:sz w:val="28"/>
        </w:rPr>
        <w:t>абочей группы оформляется протоколом, который подписывае</w:t>
      </w:r>
      <w:r>
        <w:rPr>
          <w:sz w:val="28"/>
        </w:rPr>
        <w:t>тся председателем и секретарем Р</w:t>
      </w:r>
      <w:r>
        <w:rPr>
          <w:sz w:val="28"/>
        </w:rPr>
        <w:t>абочей группы.</w:t>
      </w:r>
    </w:p>
    <w:p w14:paraId="50080000">
      <w:pPr>
        <w:pStyle w:val="Style_3"/>
        <w:numPr>
          <w:ilvl w:val="0"/>
          <w:numId w:val="26"/>
        </w:numPr>
        <w:tabs>
          <w:tab w:leader="none" w:pos="1134" w:val="left"/>
          <w:tab w:leader="none" w:pos="1418" w:val="left"/>
        </w:tabs>
        <w:ind w:firstLine="709" w:left="0"/>
        <w:jc w:val="both"/>
        <w:rPr>
          <w:sz w:val="28"/>
        </w:rPr>
      </w:pPr>
      <w:r>
        <w:rPr>
          <w:sz w:val="28"/>
        </w:rPr>
        <w:t>Заседания Рабочей группы проводятся в очной форме по мере необходимости.</w:t>
      </w:r>
    </w:p>
    <w:p w14:paraId="51080000">
      <w:pPr>
        <w:pStyle w:val="Style_3"/>
        <w:numPr>
          <w:ilvl w:val="0"/>
          <w:numId w:val="26"/>
        </w:numPr>
        <w:tabs>
          <w:tab w:leader="none" w:pos="1134" w:val="left"/>
          <w:tab w:leader="none" w:pos="1418" w:val="left"/>
        </w:tabs>
        <w:ind w:firstLine="709" w:left="0"/>
        <w:jc w:val="both"/>
        <w:rPr>
          <w:sz w:val="28"/>
        </w:rPr>
      </w:pPr>
      <w:r>
        <w:rPr>
          <w:sz w:val="28"/>
        </w:rPr>
        <w:t xml:space="preserve">Член </w:t>
      </w:r>
      <w:r>
        <w:rPr>
          <w:sz w:val="28"/>
        </w:rPr>
        <w:t>Рабочей группы</w:t>
      </w:r>
      <w:r>
        <w:rPr>
          <w:sz w:val="28"/>
        </w:rPr>
        <w:t xml:space="preserve"> не допускается </w:t>
      </w:r>
      <w:r>
        <w:rPr>
          <w:sz w:val="28"/>
        </w:rPr>
        <w:t xml:space="preserve">к </w:t>
      </w:r>
      <w:r>
        <w:rPr>
          <w:color w:themeColor="text1" w:val="000000"/>
          <w:sz w:val="28"/>
        </w:rPr>
        <w:t>определени</w:t>
      </w:r>
      <w:r>
        <w:rPr>
          <w:color w:themeColor="text1" w:val="000000"/>
          <w:sz w:val="28"/>
        </w:rPr>
        <w:t>ю</w:t>
      </w:r>
      <w:r>
        <w:rPr>
          <w:color w:themeColor="text1" w:val="000000"/>
          <w:sz w:val="28"/>
        </w:rPr>
        <w:t xml:space="preserve"> участников конкурса по предоставлению </w:t>
      </w:r>
      <w:r>
        <w:rPr>
          <w:sz w:val="28"/>
        </w:rPr>
        <w:t>субсидий и согласовани</w:t>
      </w:r>
      <w:r>
        <w:rPr>
          <w:sz w:val="28"/>
        </w:rPr>
        <w:t>ю</w:t>
      </w:r>
      <w:r>
        <w:rPr>
          <w:sz w:val="28"/>
        </w:rPr>
        <w:t xml:space="preserve"> при необходимости новых условий по договору о предоставлении субсидии</w:t>
      </w:r>
      <w:r>
        <w:rPr>
          <w:sz w:val="28"/>
        </w:rPr>
        <w:t xml:space="preserve">, </w:t>
      </w:r>
      <w:r>
        <w:rPr>
          <w:sz w:val="28"/>
        </w:rPr>
        <w:t>в отношении которого(</w:t>
      </w:r>
      <w:r>
        <w:rPr>
          <w:sz w:val="28"/>
        </w:rPr>
        <w:t>ых</w:t>
      </w:r>
      <w:r>
        <w:rPr>
          <w:sz w:val="28"/>
        </w:rPr>
        <w:t>) у него выявлен и (или) возможен конфликт интересов.</w:t>
      </w:r>
    </w:p>
    <w:p w14:paraId="52080000">
      <w:pPr>
        <w:pStyle w:val="Style_3"/>
        <w:numPr>
          <w:ilvl w:val="0"/>
          <w:numId w:val="26"/>
        </w:numPr>
        <w:tabs>
          <w:tab w:leader="none" w:pos="1134" w:val="left"/>
          <w:tab w:leader="none" w:pos="1418" w:val="left"/>
        </w:tabs>
        <w:ind w:firstLine="709" w:left="0"/>
        <w:jc w:val="both"/>
        <w:rPr>
          <w:sz w:val="28"/>
        </w:rPr>
      </w:pPr>
      <w:r>
        <w:rPr>
          <w:sz w:val="28"/>
        </w:rPr>
        <w:t xml:space="preserve">Проведение проверки наличия конфликта интересов у членов </w:t>
      </w:r>
      <w:r>
        <w:rPr>
          <w:sz w:val="28"/>
        </w:rPr>
        <w:t xml:space="preserve">Рабочей группы </w:t>
      </w:r>
      <w:r>
        <w:rPr>
          <w:sz w:val="28"/>
        </w:rPr>
        <w:t xml:space="preserve">осуществляется секретарем </w:t>
      </w:r>
      <w:r>
        <w:rPr>
          <w:sz w:val="28"/>
        </w:rPr>
        <w:t>Рабочей группы.</w:t>
      </w:r>
    </w:p>
    <w:p w14:paraId="53080000">
      <w:pPr>
        <w:pStyle w:val="Style_3"/>
        <w:numPr>
          <w:ilvl w:val="0"/>
          <w:numId w:val="26"/>
        </w:numPr>
        <w:tabs>
          <w:tab w:leader="none" w:pos="1134" w:val="left"/>
          <w:tab w:leader="none" w:pos="1418" w:val="left"/>
        </w:tabs>
        <w:ind w:firstLine="709" w:left="0"/>
        <w:jc w:val="both"/>
        <w:rPr>
          <w:sz w:val="28"/>
        </w:rPr>
      </w:pPr>
      <w:r>
        <w:rPr>
          <w:sz w:val="28"/>
        </w:rPr>
        <w:t>Член Рабочей группы</w:t>
      </w:r>
      <w:r>
        <w:rPr>
          <w:sz w:val="28"/>
        </w:rPr>
        <w:t xml:space="preserve">, в отношении которого осуществляется проверка на наличие конфликта интересов, отстраняется от участия в деятельности </w:t>
      </w:r>
      <w:r>
        <w:rPr>
          <w:sz w:val="28"/>
        </w:rPr>
        <w:t>Рабочей группы</w:t>
      </w:r>
      <w:r>
        <w:rPr>
          <w:sz w:val="28"/>
        </w:rPr>
        <w:t>.</w:t>
      </w:r>
    </w:p>
    <w:p w14:paraId="54080000">
      <w:pPr>
        <w:tabs>
          <w:tab w:leader="none" w:pos="993" w:val="left"/>
          <w:tab w:leader="none" w:pos="1134" w:val="left"/>
        </w:tabs>
        <w:ind w:firstLine="708" w:left="0"/>
        <w:rPr>
          <w:rFonts w:ascii="Times New Roman" w:hAnsi="Times New Roman"/>
          <w:sz w:val="28"/>
        </w:rPr>
      </w:pPr>
    </w:p>
    <w:p w14:paraId="55080000">
      <w:pPr>
        <w:tabs>
          <w:tab w:leader="none" w:pos="1134" w:val="left"/>
        </w:tabs>
        <w:ind w:firstLine="708" w:left="0"/>
        <w:rPr>
          <w:rFonts w:ascii="Times New Roman" w:hAnsi="Times New Roman"/>
        </w:rPr>
      </w:pPr>
    </w:p>
    <w:p w14:paraId="56080000">
      <w:pPr>
        <w:tabs>
          <w:tab w:leader="none" w:pos="1134" w:val="left"/>
        </w:tabs>
        <w:ind w:firstLine="708" w:left="0"/>
        <w:rPr>
          <w:rFonts w:ascii="Times New Roman" w:hAnsi="Times New Roman"/>
        </w:rPr>
      </w:pPr>
    </w:p>
    <w:p w14:paraId="57080000">
      <w:pPr>
        <w:tabs>
          <w:tab w:leader="none" w:pos="1134" w:val="left"/>
        </w:tabs>
        <w:ind w:firstLine="708" w:left="0"/>
        <w:rPr>
          <w:rFonts w:ascii="Times New Roman" w:hAnsi="Times New Roman"/>
        </w:rPr>
      </w:pPr>
    </w:p>
    <w:p w14:paraId="58080000">
      <w:pPr>
        <w:tabs>
          <w:tab w:leader="none" w:pos="1134" w:val="left"/>
        </w:tabs>
        <w:ind w:firstLine="708" w:left="0"/>
        <w:rPr>
          <w:rFonts w:ascii="Times New Roman" w:hAnsi="Times New Roman"/>
        </w:rPr>
      </w:pPr>
    </w:p>
    <w:p w14:paraId="59080000">
      <w:pPr>
        <w:tabs>
          <w:tab w:leader="none" w:pos="1134" w:val="left"/>
        </w:tabs>
        <w:ind w:firstLine="708" w:left="0"/>
        <w:rPr>
          <w:rFonts w:ascii="Times New Roman" w:hAnsi="Times New Roman"/>
        </w:rPr>
      </w:pPr>
    </w:p>
    <w:p w14:paraId="5A080000">
      <w:pPr>
        <w:tabs>
          <w:tab w:leader="none" w:pos="1134" w:val="left"/>
        </w:tabs>
        <w:ind w:firstLine="708" w:left="0"/>
        <w:rPr>
          <w:rFonts w:ascii="Times New Roman" w:hAnsi="Times New Roman"/>
        </w:rPr>
      </w:pPr>
    </w:p>
    <w:p w14:paraId="5B080000">
      <w:pPr>
        <w:tabs>
          <w:tab w:leader="none" w:pos="1134" w:val="left"/>
        </w:tabs>
        <w:ind w:firstLine="708" w:left="0"/>
        <w:rPr>
          <w:rFonts w:ascii="Times New Roman" w:hAnsi="Times New Roman"/>
        </w:rPr>
      </w:pPr>
    </w:p>
    <w:p w14:paraId="5C080000">
      <w:pPr>
        <w:tabs>
          <w:tab w:leader="none" w:pos="1134" w:val="left"/>
        </w:tabs>
        <w:ind w:firstLine="708" w:left="0"/>
        <w:rPr>
          <w:rFonts w:ascii="Times New Roman" w:hAnsi="Times New Roman"/>
        </w:rPr>
      </w:pPr>
    </w:p>
    <w:p w14:paraId="5D080000">
      <w:pPr>
        <w:tabs>
          <w:tab w:leader="none" w:pos="1134" w:val="left"/>
        </w:tabs>
        <w:ind w:firstLine="708" w:left="0"/>
        <w:rPr>
          <w:rFonts w:ascii="Times New Roman" w:hAnsi="Times New Roman"/>
        </w:rPr>
      </w:pPr>
    </w:p>
    <w:p w14:paraId="5E080000">
      <w:pPr>
        <w:widowControl w:val="0"/>
        <w:spacing w:after="0" w:line="240" w:lineRule="auto"/>
        <w:ind w:firstLine="0" w:left="5670"/>
        <w:jc w:val="both"/>
        <w:rPr>
          <w:rFonts w:ascii="Times New Roman" w:hAnsi="Times New Roman"/>
          <w:sz w:val="28"/>
        </w:rPr>
      </w:pPr>
      <w:r>
        <w:rPr>
          <w:rFonts w:ascii="Times New Roman" w:hAnsi="Times New Roman"/>
          <w:sz w:val="28"/>
        </w:rPr>
        <w:t>Приложение 9</w:t>
      </w:r>
      <w:bookmarkStart w:id="12" w:name="_GoBack"/>
      <w:bookmarkEnd w:id="12"/>
    </w:p>
    <w:p w14:paraId="5F080000">
      <w:pPr>
        <w:widowControl w:val="0"/>
        <w:spacing w:after="0" w:line="240" w:lineRule="auto"/>
        <w:ind w:firstLine="0" w:left="5670"/>
        <w:jc w:val="both"/>
        <w:rPr>
          <w:rFonts w:ascii="Times New Roman" w:hAnsi="Times New Roman"/>
          <w:sz w:val="28"/>
        </w:rPr>
      </w:pPr>
      <w:r>
        <w:rPr>
          <w:rFonts w:ascii="Times New Roman" w:hAnsi="Times New Roman"/>
          <w:sz w:val="28"/>
        </w:rPr>
        <w:t>к Порядку предоставления в 2022–2024 годах грантов в форме субсидий субъектам малого и среднего предпринимательства, созданным физическими лицами в возрасте до 25 лет включительно</w:t>
      </w:r>
    </w:p>
    <w:p w14:paraId="60080000">
      <w:pPr>
        <w:tabs>
          <w:tab w:leader="none" w:pos="1134" w:val="left"/>
        </w:tabs>
        <w:ind w:firstLine="708" w:left="0"/>
        <w:rPr>
          <w:rFonts w:ascii="Times New Roman" w:hAnsi="Times New Roman"/>
        </w:rPr>
      </w:pPr>
    </w:p>
    <w:p w14:paraId="61080000">
      <w:pPr>
        <w:spacing w:after="0" w:line="240" w:lineRule="auto"/>
        <w:ind/>
        <w:jc w:val="center"/>
        <w:rPr>
          <w:rFonts w:ascii="Times New Roman" w:hAnsi="Times New Roman"/>
          <w:color w:themeColor="text1" w:val="000000"/>
          <w:sz w:val="28"/>
        </w:rPr>
      </w:pPr>
      <w:r>
        <w:rPr>
          <w:rFonts w:ascii="Times New Roman" w:hAnsi="Times New Roman"/>
          <w:color w:themeColor="text1" w:val="000000"/>
          <w:sz w:val="28"/>
        </w:rPr>
        <w:t xml:space="preserve">Положение </w:t>
      </w:r>
    </w:p>
    <w:p w14:paraId="62080000">
      <w:pPr>
        <w:spacing w:after="0" w:line="240" w:lineRule="auto"/>
        <w:ind/>
        <w:jc w:val="center"/>
        <w:rPr>
          <w:rFonts w:ascii="Times New Roman" w:hAnsi="Times New Roman"/>
          <w:color w:themeColor="text1" w:val="000000"/>
          <w:sz w:val="28"/>
        </w:rPr>
      </w:pPr>
      <w:bookmarkStart w:id="13" w:name="_Hlk107068897"/>
      <w:r>
        <w:rPr>
          <w:rFonts w:ascii="Times New Roman" w:hAnsi="Times New Roman"/>
          <w:color w:themeColor="text1" w:val="000000"/>
          <w:sz w:val="28"/>
        </w:rPr>
        <w:t xml:space="preserve">о конкурсной комиссии при проведении </w:t>
      </w:r>
      <w:r>
        <w:rPr>
          <w:rFonts w:ascii="Times New Roman" w:hAnsi="Times New Roman"/>
          <w:color w:themeColor="text1" w:val="000000"/>
          <w:sz w:val="28"/>
        </w:rPr>
        <w:t>конкурса</w:t>
      </w:r>
      <w:r>
        <w:rPr>
          <w:rFonts w:ascii="Times New Roman" w:hAnsi="Times New Roman"/>
          <w:color w:themeColor="text1" w:val="000000"/>
          <w:sz w:val="28"/>
        </w:rPr>
        <w:t xml:space="preserve"> для предоставления </w:t>
      </w:r>
      <w:r>
        <w:rPr>
          <w:rFonts w:ascii="Times New Roman" w:hAnsi="Times New Roman"/>
          <w:sz w:val="28"/>
        </w:rPr>
        <w:t xml:space="preserve">грантов в форме субсидий субъектам малого и среднего </w:t>
      </w:r>
      <w:r>
        <w:rPr>
          <w:rFonts w:ascii="Times New Roman" w:hAnsi="Times New Roman"/>
          <w:sz w:val="28"/>
        </w:rPr>
        <w:t>предпринимательства, созданным физическими лицами в возрасте до 25 лет включительно</w:t>
      </w:r>
      <w:bookmarkEnd w:id="13"/>
    </w:p>
    <w:p w14:paraId="63080000">
      <w:pPr>
        <w:pStyle w:val="Style_3"/>
        <w:numPr>
          <w:ilvl w:val="3"/>
          <w:numId w:val="11"/>
        </w:numPr>
        <w:spacing w:after="120" w:before="120"/>
        <w:ind w:firstLine="0" w:left="0"/>
        <w:contextualSpacing w:val="0"/>
        <w:jc w:val="center"/>
        <w:rPr>
          <w:sz w:val="28"/>
        </w:rPr>
      </w:pPr>
      <w:r>
        <w:rPr>
          <w:sz w:val="28"/>
        </w:rPr>
        <w:t>Общие положения</w:t>
      </w:r>
    </w:p>
    <w:p w14:paraId="64080000">
      <w:pPr>
        <w:pStyle w:val="Style_3"/>
        <w:numPr>
          <w:ilvl w:val="0"/>
          <w:numId w:val="32"/>
        </w:numPr>
        <w:tabs>
          <w:tab w:leader="none" w:pos="993" w:val="left"/>
        </w:tabs>
        <w:ind w:firstLine="709" w:left="0"/>
        <w:jc w:val="both"/>
        <w:rPr>
          <w:sz w:val="28"/>
        </w:rPr>
      </w:pPr>
      <w:r>
        <w:rPr>
          <w:sz w:val="28"/>
        </w:rPr>
        <w:t>Настоящее Положе</w:t>
      </w:r>
      <w:r>
        <w:rPr>
          <w:sz w:val="28"/>
        </w:rPr>
        <w:t xml:space="preserve">ние определяет порядок работы </w:t>
      </w:r>
      <w:r>
        <w:rPr>
          <w:sz w:val="28"/>
        </w:rPr>
        <w:t xml:space="preserve">конкурсной </w:t>
      </w:r>
      <w:r>
        <w:rPr>
          <w:color w:themeColor="text1" w:val="000000"/>
          <w:sz w:val="28"/>
        </w:rPr>
        <w:t xml:space="preserve">комиссии </w:t>
      </w:r>
      <w:r>
        <w:rPr>
          <w:color w:themeColor="text1" w:val="000000"/>
          <w:sz w:val="28"/>
        </w:rPr>
        <w:t xml:space="preserve">при проведении конкурса для </w:t>
      </w:r>
      <w:r>
        <w:rPr>
          <w:sz w:val="28"/>
        </w:rPr>
        <w:t>предоставлени</w:t>
      </w:r>
      <w:r>
        <w:rPr>
          <w:sz w:val="28"/>
        </w:rPr>
        <w:t>я</w:t>
      </w:r>
      <w:r>
        <w:rPr>
          <w:sz w:val="28"/>
        </w:rPr>
        <w:t xml:space="preserve"> грантов в форме субсидий (далее – субсидии) субъектам малого и среднего предпринимательства</w:t>
      </w:r>
      <w:r>
        <w:rPr>
          <w:sz w:val="28"/>
        </w:rPr>
        <w:t xml:space="preserve"> (далее – СМСП)</w:t>
      </w:r>
      <w:r>
        <w:rPr>
          <w:sz w:val="28"/>
        </w:rPr>
        <w:t xml:space="preserve">, созданным физическими лицами в возрасте до 25 лет включительно (далее – </w:t>
      </w:r>
      <w:r>
        <w:rPr>
          <w:sz w:val="28"/>
        </w:rPr>
        <w:t>Конкурсная комиссия</w:t>
      </w:r>
      <w:r>
        <w:rPr>
          <w:sz w:val="28"/>
        </w:rPr>
        <w:t>)</w:t>
      </w:r>
      <w:r>
        <w:rPr>
          <w:sz w:val="28"/>
        </w:rPr>
        <w:t xml:space="preserve"> в соответствии с Порядком предоставления в 2022 году</w:t>
      </w:r>
      <w:r>
        <w:rPr>
          <w:sz w:val="28"/>
        </w:rPr>
        <w:t xml:space="preserve"> </w:t>
      </w:r>
      <w:r>
        <w:rPr>
          <w:sz w:val="28"/>
        </w:rPr>
        <w:t xml:space="preserve">грантов в форме субсидий субъектам малого и среднего </w:t>
      </w:r>
      <w:r>
        <w:rPr>
          <w:sz w:val="28"/>
        </w:rPr>
        <w:t>предпринимательства, созданным физическими лицами в возрасте до 25 лет включительно</w:t>
      </w:r>
      <w:r>
        <w:rPr>
          <w:sz w:val="28"/>
        </w:rPr>
        <w:t>, утвержденным постановлением Правительства Камчатского края от 17.08.2022 № 436-П (далее – Порядок)</w:t>
      </w:r>
      <w:r>
        <w:rPr>
          <w:sz w:val="28"/>
        </w:rPr>
        <w:t>.</w:t>
      </w:r>
    </w:p>
    <w:p w14:paraId="65080000">
      <w:pPr>
        <w:pStyle w:val="Style_3"/>
        <w:numPr>
          <w:ilvl w:val="0"/>
          <w:numId w:val="32"/>
        </w:numPr>
        <w:tabs>
          <w:tab w:leader="none" w:pos="993" w:val="left"/>
        </w:tabs>
        <w:ind w:firstLine="709" w:left="0"/>
        <w:jc w:val="both"/>
        <w:rPr>
          <w:sz w:val="28"/>
        </w:rPr>
      </w:pPr>
      <w:r>
        <w:rPr>
          <w:sz w:val="28"/>
        </w:rPr>
        <w:t>Конкурсная к</w:t>
      </w:r>
      <w:r>
        <w:rPr>
          <w:color w:themeColor="text1" w:val="000000"/>
          <w:sz w:val="28"/>
        </w:rPr>
        <w:t xml:space="preserve">омиссия </w:t>
      </w:r>
      <w:r>
        <w:rPr>
          <w:sz w:val="28"/>
        </w:rPr>
        <w:t>является коллегиальным органом, состав которой</w:t>
      </w:r>
      <w:r>
        <w:rPr>
          <w:sz w:val="28"/>
        </w:rPr>
        <w:t xml:space="preserve"> утверждается приказом Министерства экономического развития Камчатского края (далее – Министерство).</w:t>
      </w:r>
    </w:p>
    <w:p w14:paraId="66080000">
      <w:pPr>
        <w:pStyle w:val="Style_3"/>
        <w:numPr>
          <w:ilvl w:val="0"/>
          <w:numId w:val="32"/>
        </w:numPr>
        <w:tabs>
          <w:tab w:leader="none" w:pos="993" w:val="left"/>
        </w:tabs>
        <w:ind w:firstLine="709" w:left="0"/>
        <w:jc w:val="both"/>
        <w:rPr>
          <w:sz w:val="28"/>
        </w:rPr>
      </w:pPr>
      <w:r>
        <w:rPr>
          <w:sz w:val="28"/>
        </w:rPr>
        <w:t>Конкурсная к</w:t>
      </w:r>
      <w:r>
        <w:rPr>
          <w:color w:themeColor="text1" w:val="000000"/>
          <w:sz w:val="28"/>
        </w:rPr>
        <w:t xml:space="preserve">омиссия </w:t>
      </w:r>
      <w:r>
        <w:rPr>
          <w:sz w:val="28"/>
        </w:rPr>
        <w:t>в своей деятельности руководствуется законода</w:t>
      </w:r>
      <w:r>
        <w:rPr>
          <w:sz w:val="28"/>
        </w:rPr>
        <w:t xml:space="preserve">тельством Российской Федерации, </w:t>
      </w:r>
      <w:r>
        <w:rPr>
          <w:sz w:val="28"/>
        </w:rPr>
        <w:t xml:space="preserve">Порядком и настоящим Положением. </w:t>
      </w:r>
    </w:p>
    <w:p w14:paraId="67080000">
      <w:pPr>
        <w:pStyle w:val="Style_3"/>
        <w:numPr>
          <w:ilvl w:val="0"/>
          <w:numId w:val="32"/>
        </w:numPr>
        <w:tabs>
          <w:tab w:leader="none" w:pos="993" w:val="left"/>
        </w:tabs>
        <w:ind w:firstLine="709" w:left="0"/>
        <w:jc w:val="both"/>
        <w:rPr>
          <w:sz w:val="28"/>
        </w:rPr>
      </w:pPr>
      <w:r>
        <w:rPr>
          <w:sz w:val="28"/>
        </w:rPr>
        <w:t>Осн</w:t>
      </w:r>
      <w:r>
        <w:rPr>
          <w:sz w:val="28"/>
        </w:rPr>
        <w:t>овными принципами деятельности К</w:t>
      </w:r>
      <w:r>
        <w:rPr>
          <w:sz w:val="28"/>
        </w:rPr>
        <w:t xml:space="preserve">онкурсной </w:t>
      </w:r>
      <w:r>
        <w:rPr>
          <w:color w:themeColor="text1" w:val="000000"/>
          <w:sz w:val="28"/>
        </w:rPr>
        <w:t xml:space="preserve">комиссии </w:t>
      </w:r>
      <w:r>
        <w:rPr>
          <w:sz w:val="28"/>
        </w:rPr>
        <w:t>являются создание равных условий для СМСП</w:t>
      </w:r>
      <w:r>
        <w:rPr>
          <w:sz w:val="28"/>
        </w:rPr>
        <w:t xml:space="preserve">, </w:t>
      </w:r>
      <w:r>
        <w:rPr>
          <w:sz w:val="28"/>
        </w:rPr>
        <w:t>созданным физическими лицами в возрасте до 25 лет включительно</w:t>
      </w:r>
      <w:r>
        <w:rPr>
          <w:sz w:val="28"/>
        </w:rPr>
        <w:t>,</w:t>
      </w:r>
      <w:r>
        <w:rPr>
          <w:color w:themeColor="text1" w:val="000000"/>
          <w:sz w:val="28"/>
        </w:rPr>
        <w:t xml:space="preserve"> </w:t>
      </w:r>
      <w:r>
        <w:rPr>
          <w:sz w:val="28"/>
        </w:rPr>
        <w:t>при предоставлении субсидий, а также единство предъявляемых к ним требований.</w:t>
      </w:r>
    </w:p>
    <w:p w14:paraId="68080000">
      <w:pPr>
        <w:pStyle w:val="Style_3"/>
        <w:numPr>
          <w:ilvl w:val="3"/>
          <w:numId w:val="11"/>
        </w:numPr>
        <w:tabs>
          <w:tab w:leader="none" w:pos="993" w:val="left"/>
        </w:tabs>
        <w:spacing w:after="120" w:before="120"/>
        <w:ind w:firstLine="0" w:left="0"/>
        <w:contextualSpacing w:val="0"/>
        <w:jc w:val="center"/>
        <w:rPr>
          <w:color w:themeColor="text1" w:val="000000"/>
          <w:sz w:val="28"/>
        </w:rPr>
      </w:pPr>
      <w:r>
        <w:rPr>
          <w:sz w:val="28"/>
        </w:rPr>
        <w:t>Цель</w:t>
      </w:r>
      <w:r>
        <w:rPr>
          <w:sz w:val="28"/>
        </w:rPr>
        <w:t xml:space="preserve"> и </w:t>
      </w:r>
      <w:r>
        <w:rPr>
          <w:sz w:val="28"/>
        </w:rPr>
        <w:t>функции</w:t>
      </w:r>
      <w:r>
        <w:rPr>
          <w:sz w:val="28"/>
        </w:rPr>
        <w:t xml:space="preserve"> </w:t>
      </w:r>
      <w:r>
        <w:rPr>
          <w:sz w:val="28"/>
        </w:rPr>
        <w:t>К</w:t>
      </w:r>
      <w:r>
        <w:rPr>
          <w:sz w:val="28"/>
        </w:rPr>
        <w:t xml:space="preserve">онкурсной </w:t>
      </w:r>
      <w:r>
        <w:rPr>
          <w:color w:themeColor="text1" w:val="000000"/>
          <w:sz w:val="28"/>
        </w:rPr>
        <w:t xml:space="preserve">комиссии </w:t>
      </w:r>
    </w:p>
    <w:p w14:paraId="69080000">
      <w:pPr>
        <w:pStyle w:val="Style_3"/>
        <w:numPr>
          <w:ilvl w:val="0"/>
          <w:numId w:val="32"/>
        </w:numPr>
        <w:tabs>
          <w:tab w:leader="none" w:pos="993" w:val="left"/>
        </w:tabs>
        <w:ind w:firstLine="709" w:left="0"/>
        <w:jc w:val="both"/>
        <w:rPr>
          <w:color w:themeColor="text1" w:val="000000"/>
          <w:sz w:val="28"/>
        </w:rPr>
      </w:pPr>
      <w:r>
        <w:rPr>
          <w:color w:themeColor="text1" w:val="000000"/>
          <w:sz w:val="28"/>
        </w:rPr>
        <w:t>Конкурсная комиссия создана в целях определения победител</w:t>
      </w:r>
      <w:r>
        <w:rPr>
          <w:color w:themeColor="text1" w:val="000000"/>
          <w:sz w:val="28"/>
        </w:rPr>
        <w:t>ей</w:t>
      </w:r>
      <w:r>
        <w:rPr>
          <w:color w:themeColor="text1" w:val="000000"/>
          <w:sz w:val="28"/>
        </w:rPr>
        <w:t xml:space="preserve"> </w:t>
      </w:r>
      <w:r>
        <w:rPr>
          <w:color w:themeColor="text1" w:val="000000"/>
          <w:sz w:val="28"/>
        </w:rPr>
        <w:t xml:space="preserve">конкурса </w:t>
      </w:r>
      <w:r>
        <w:rPr>
          <w:color w:themeColor="text1" w:val="000000"/>
          <w:sz w:val="28"/>
        </w:rPr>
        <w:t>на основании очной защиты проектов участниками конкурса.</w:t>
      </w:r>
    </w:p>
    <w:p w14:paraId="6A080000">
      <w:pPr>
        <w:pStyle w:val="Style_3"/>
        <w:numPr>
          <w:ilvl w:val="0"/>
          <w:numId w:val="32"/>
        </w:numPr>
        <w:tabs>
          <w:tab w:leader="none" w:pos="993" w:val="left"/>
        </w:tabs>
        <w:ind w:firstLine="709" w:left="0"/>
        <w:jc w:val="both"/>
        <w:rPr>
          <w:color w:themeColor="text1" w:val="000000"/>
          <w:sz w:val="28"/>
        </w:rPr>
      </w:pPr>
      <w:r>
        <w:rPr>
          <w:color w:themeColor="text1" w:val="000000"/>
          <w:sz w:val="28"/>
        </w:rPr>
        <w:t>Для</w:t>
      </w:r>
      <w:r>
        <w:rPr>
          <w:color w:themeColor="text1" w:val="000000"/>
          <w:sz w:val="28"/>
        </w:rPr>
        <w:t xml:space="preserve"> достижения поставленных целей К</w:t>
      </w:r>
      <w:r>
        <w:rPr>
          <w:color w:themeColor="text1" w:val="000000"/>
          <w:sz w:val="28"/>
        </w:rPr>
        <w:t>онкурсная комиссия выполняет следующие функции:</w:t>
      </w:r>
    </w:p>
    <w:p w14:paraId="6B080000">
      <w:pPr>
        <w:pStyle w:val="Style_3"/>
        <w:numPr>
          <w:ilvl w:val="0"/>
          <w:numId w:val="33"/>
        </w:numPr>
        <w:tabs>
          <w:tab w:leader="none" w:pos="993" w:val="left"/>
          <w:tab w:leader="none" w:pos="1134" w:val="left"/>
        </w:tabs>
        <w:ind w:firstLine="708" w:left="0"/>
        <w:jc w:val="both"/>
        <w:rPr>
          <w:color w:themeColor="text1" w:val="000000"/>
          <w:sz w:val="28"/>
        </w:rPr>
      </w:pPr>
      <w:r>
        <w:rPr>
          <w:color w:themeColor="text1" w:val="000000"/>
          <w:sz w:val="28"/>
        </w:rPr>
        <w:t xml:space="preserve">проводит оценку защиты проектов </w:t>
      </w:r>
      <w:r>
        <w:rPr>
          <w:color w:themeColor="text1" w:val="000000"/>
          <w:sz w:val="28"/>
        </w:rPr>
        <w:t xml:space="preserve">участников конкурса путем присвоения конкурсной заявке оценки от 0 до 5 баллов, </w:t>
      </w:r>
      <w:r>
        <w:rPr>
          <w:color w:themeColor="text1" w:val="000000"/>
          <w:sz w:val="28"/>
        </w:rPr>
        <w:t>руководствуясь Порядком;</w:t>
      </w:r>
    </w:p>
    <w:p w14:paraId="6C080000">
      <w:pPr>
        <w:pStyle w:val="Style_3"/>
        <w:numPr>
          <w:ilvl w:val="0"/>
          <w:numId w:val="33"/>
        </w:numPr>
        <w:tabs>
          <w:tab w:leader="none" w:pos="993" w:val="left"/>
          <w:tab w:leader="none" w:pos="1134" w:val="left"/>
        </w:tabs>
        <w:ind w:firstLine="708" w:left="0"/>
        <w:jc w:val="both"/>
        <w:rPr>
          <w:color w:themeColor="text1" w:val="000000"/>
          <w:sz w:val="28"/>
        </w:rPr>
      </w:pPr>
      <w:r>
        <w:rPr>
          <w:color w:themeColor="text1" w:val="000000"/>
          <w:sz w:val="28"/>
        </w:rPr>
        <w:t>проводит расчет рейтинговой оценки для каждого финалиста конкурса;</w:t>
      </w:r>
    </w:p>
    <w:p w14:paraId="6D080000">
      <w:pPr>
        <w:pStyle w:val="Style_3"/>
        <w:numPr>
          <w:ilvl w:val="0"/>
          <w:numId w:val="33"/>
        </w:numPr>
        <w:tabs>
          <w:tab w:leader="none" w:pos="993" w:val="left"/>
          <w:tab w:leader="none" w:pos="1134" w:val="left"/>
        </w:tabs>
        <w:ind w:firstLine="708" w:left="0"/>
        <w:jc w:val="both"/>
        <w:rPr>
          <w:color w:themeColor="text1" w:val="000000"/>
          <w:sz w:val="28"/>
        </w:rPr>
      </w:pPr>
      <w:r>
        <w:rPr>
          <w:color w:themeColor="text1" w:val="000000"/>
          <w:sz w:val="28"/>
        </w:rPr>
        <w:t xml:space="preserve">выносит рекомендации </w:t>
      </w:r>
      <w:r>
        <w:rPr>
          <w:color w:themeColor="text1" w:val="000000"/>
          <w:sz w:val="28"/>
        </w:rPr>
        <w:t xml:space="preserve">Министерству </w:t>
      </w:r>
      <w:r>
        <w:rPr>
          <w:color w:themeColor="text1" w:val="000000"/>
          <w:sz w:val="28"/>
        </w:rPr>
        <w:t>по о</w:t>
      </w:r>
      <w:r>
        <w:rPr>
          <w:color w:themeColor="text1" w:val="000000"/>
          <w:sz w:val="28"/>
        </w:rPr>
        <w:t xml:space="preserve">пределению победителей конкурса и </w:t>
      </w:r>
      <w:r>
        <w:rPr>
          <w:color w:themeColor="text1" w:val="000000"/>
          <w:sz w:val="28"/>
        </w:rPr>
        <w:t xml:space="preserve">получателей средств </w:t>
      </w:r>
      <w:r>
        <w:rPr>
          <w:sz w:val="28"/>
        </w:rPr>
        <w:t>субсидий</w:t>
      </w:r>
      <w:r>
        <w:rPr>
          <w:color w:themeColor="text1" w:val="000000"/>
          <w:sz w:val="28"/>
        </w:rPr>
        <w:t>.</w:t>
      </w:r>
    </w:p>
    <w:p w14:paraId="6E080000">
      <w:pPr>
        <w:pStyle w:val="Style_3"/>
        <w:numPr>
          <w:ilvl w:val="0"/>
          <w:numId w:val="32"/>
        </w:numPr>
        <w:tabs>
          <w:tab w:leader="none" w:pos="993" w:val="left"/>
        </w:tabs>
        <w:ind w:firstLine="709" w:left="0"/>
        <w:jc w:val="both"/>
        <w:rPr>
          <w:color w:themeColor="text1" w:val="000000"/>
          <w:sz w:val="28"/>
        </w:rPr>
      </w:pPr>
      <w:r>
        <w:rPr>
          <w:color w:themeColor="text1" w:val="000000"/>
          <w:sz w:val="28"/>
        </w:rPr>
        <w:t>Конкурсная комиссия вправе</w:t>
      </w:r>
      <w:r>
        <w:rPr>
          <w:color w:themeColor="text1" w:val="000000"/>
          <w:sz w:val="28"/>
        </w:rPr>
        <w:t xml:space="preserve"> пригл</w:t>
      </w:r>
      <w:r>
        <w:rPr>
          <w:color w:themeColor="text1" w:val="000000"/>
          <w:sz w:val="28"/>
        </w:rPr>
        <w:t>ашать для участия в заседаниях К</w:t>
      </w:r>
      <w:r>
        <w:rPr>
          <w:color w:themeColor="text1" w:val="000000"/>
          <w:sz w:val="28"/>
        </w:rPr>
        <w:t>онкурсной комиссии экспертов и специалистов без права голоса.</w:t>
      </w:r>
    </w:p>
    <w:p w14:paraId="6F080000">
      <w:pPr>
        <w:pStyle w:val="Style_3"/>
        <w:numPr>
          <w:ilvl w:val="3"/>
          <w:numId w:val="11"/>
        </w:numPr>
        <w:tabs>
          <w:tab w:leader="none" w:pos="993" w:val="left"/>
        </w:tabs>
        <w:spacing w:after="120" w:before="120"/>
        <w:ind w:firstLine="0" w:left="0"/>
        <w:contextualSpacing w:val="0"/>
        <w:jc w:val="center"/>
        <w:rPr>
          <w:sz w:val="28"/>
        </w:rPr>
      </w:pPr>
      <w:r>
        <w:rPr>
          <w:sz w:val="28"/>
        </w:rPr>
        <w:t>Организационная</w:t>
      </w:r>
      <w:r>
        <w:rPr>
          <w:sz w:val="28"/>
        </w:rPr>
        <w:t xml:space="preserve"> деятельность К</w:t>
      </w:r>
      <w:r>
        <w:rPr>
          <w:sz w:val="28"/>
        </w:rPr>
        <w:t xml:space="preserve">онкурсной </w:t>
      </w:r>
      <w:r>
        <w:rPr>
          <w:color w:themeColor="text1" w:val="000000"/>
          <w:sz w:val="28"/>
        </w:rPr>
        <w:t xml:space="preserve">комиссии </w:t>
      </w:r>
    </w:p>
    <w:p w14:paraId="70080000">
      <w:pPr>
        <w:pStyle w:val="Style_3"/>
        <w:numPr>
          <w:ilvl w:val="0"/>
          <w:numId w:val="32"/>
        </w:numPr>
        <w:tabs>
          <w:tab w:leader="none" w:pos="993" w:val="left"/>
        </w:tabs>
        <w:ind w:firstLine="709" w:left="0"/>
        <w:jc w:val="both"/>
        <w:rPr>
          <w:sz w:val="28"/>
        </w:rPr>
      </w:pPr>
      <w:r>
        <w:rPr>
          <w:sz w:val="28"/>
        </w:rPr>
        <w:t>В состав К</w:t>
      </w:r>
      <w:r>
        <w:rPr>
          <w:sz w:val="28"/>
        </w:rPr>
        <w:t xml:space="preserve">онкурсной </w:t>
      </w:r>
      <w:r>
        <w:rPr>
          <w:color w:themeColor="text1" w:val="000000"/>
          <w:sz w:val="28"/>
        </w:rPr>
        <w:t xml:space="preserve">комиссии </w:t>
      </w:r>
      <w:r>
        <w:rPr>
          <w:sz w:val="28"/>
        </w:rPr>
        <w:t xml:space="preserve">входят председатель, заместитель </w:t>
      </w:r>
      <w:r>
        <w:rPr>
          <w:sz w:val="28"/>
        </w:rPr>
        <w:t>председателя, секретарь, члены К</w:t>
      </w:r>
      <w:r>
        <w:rPr>
          <w:sz w:val="28"/>
        </w:rPr>
        <w:t xml:space="preserve">онкурсной </w:t>
      </w:r>
      <w:r>
        <w:rPr>
          <w:color w:themeColor="text1" w:val="000000"/>
          <w:sz w:val="28"/>
        </w:rPr>
        <w:t>комиссии.</w:t>
      </w:r>
    </w:p>
    <w:p w14:paraId="71080000">
      <w:pPr>
        <w:pStyle w:val="Style_3"/>
        <w:numPr>
          <w:ilvl w:val="0"/>
          <w:numId w:val="32"/>
        </w:numPr>
        <w:tabs>
          <w:tab w:leader="none" w:pos="993" w:val="left"/>
        </w:tabs>
        <w:ind w:firstLine="709" w:left="0"/>
        <w:jc w:val="both"/>
        <w:rPr>
          <w:sz w:val="28"/>
        </w:rPr>
      </w:pPr>
      <w:r>
        <w:rPr>
          <w:sz w:val="28"/>
        </w:rPr>
        <w:t>Заседани</w:t>
      </w:r>
      <w:r>
        <w:rPr>
          <w:sz w:val="28"/>
        </w:rPr>
        <w:t>е</w:t>
      </w:r>
      <w:r>
        <w:rPr>
          <w:sz w:val="28"/>
        </w:rPr>
        <w:t xml:space="preserve"> </w:t>
      </w:r>
      <w:r>
        <w:rPr>
          <w:sz w:val="28"/>
        </w:rPr>
        <w:t>Конкурсной комиссии считае</w:t>
      </w:r>
      <w:r>
        <w:rPr>
          <w:sz w:val="28"/>
        </w:rPr>
        <w:t>тся правомочным, если на н</w:t>
      </w:r>
      <w:r>
        <w:rPr>
          <w:sz w:val="28"/>
        </w:rPr>
        <w:t>ем</w:t>
      </w:r>
      <w:r>
        <w:rPr>
          <w:sz w:val="28"/>
        </w:rPr>
        <w:t xml:space="preserve"> присутствует более половины от общего количества </w:t>
      </w:r>
      <w:r>
        <w:rPr>
          <w:sz w:val="28"/>
        </w:rPr>
        <w:t>состава Конкурсной комиссии</w:t>
      </w:r>
      <w:r>
        <w:rPr>
          <w:sz w:val="28"/>
        </w:rPr>
        <w:t>.</w:t>
      </w:r>
    </w:p>
    <w:p w14:paraId="72080000">
      <w:pPr>
        <w:pStyle w:val="Style_3"/>
        <w:numPr>
          <w:ilvl w:val="0"/>
          <w:numId w:val="32"/>
        </w:numPr>
        <w:tabs>
          <w:tab w:leader="none" w:pos="993" w:val="left"/>
        </w:tabs>
        <w:ind w:firstLine="709" w:left="0"/>
        <w:jc w:val="both"/>
        <w:rPr>
          <w:sz w:val="28"/>
        </w:rPr>
      </w:pPr>
      <w:r>
        <w:rPr>
          <w:sz w:val="28"/>
        </w:rPr>
        <w:t>Решения Конкурсной комиссии принимаются простым большинством голосов присутствующих на заседании из состава Конкурсной комиссии. При равенстве голосов голос председателя Конкурсной комиссии (в его отсутствие – заместителя председателя Конкурсной комиссии) является решающим.</w:t>
      </w:r>
    </w:p>
    <w:p w14:paraId="73080000">
      <w:pPr>
        <w:pStyle w:val="Style_3"/>
        <w:numPr>
          <w:ilvl w:val="0"/>
          <w:numId w:val="32"/>
        </w:numPr>
        <w:tabs>
          <w:tab w:leader="none" w:pos="993" w:val="left"/>
          <w:tab w:leader="none" w:pos="1134" w:val="left"/>
        </w:tabs>
        <w:ind w:firstLine="709" w:left="0"/>
        <w:jc w:val="both"/>
        <w:rPr>
          <w:sz w:val="28"/>
        </w:rPr>
      </w:pPr>
      <w:r>
        <w:rPr>
          <w:sz w:val="28"/>
        </w:rPr>
        <w:t>Председатель</w:t>
      </w:r>
      <w:r>
        <w:rPr>
          <w:color w:themeColor="text1" w:val="000000"/>
          <w:sz w:val="28"/>
        </w:rPr>
        <w:t xml:space="preserve"> Конкурсной</w:t>
      </w:r>
      <w:r>
        <w:rPr>
          <w:sz w:val="28"/>
        </w:rPr>
        <w:t xml:space="preserve"> </w:t>
      </w:r>
      <w:r>
        <w:rPr>
          <w:color w:themeColor="text1" w:val="000000"/>
          <w:sz w:val="28"/>
        </w:rPr>
        <w:t>комиссии</w:t>
      </w:r>
      <w:r>
        <w:rPr>
          <w:sz w:val="28"/>
        </w:rPr>
        <w:t>:</w:t>
      </w:r>
    </w:p>
    <w:p w14:paraId="74080000">
      <w:pPr>
        <w:pStyle w:val="Style_3"/>
        <w:numPr>
          <w:ilvl w:val="1"/>
          <w:numId w:val="34"/>
        </w:numPr>
        <w:tabs>
          <w:tab w:leader="none" w:pos="993" w:val="left"/>
          <w:tab w:leader="none" w:pos="1134" w:val="left"/>
        </w:tabs>
        <w:ind w:firstLine="709" w:left="0"/>
        <w:jc w:val="both"/>
        <w:rPr>
          <w:sz w:val="28"/>
        </w:rPr>
      </w:pPr>
      <w:r>
        <w:rPr>
          <w:sz w:val="28"/>
        </w:rPr>
        <w:t>осуществляет руководство деятельностью</w:t>
      </w:r>
      <w:r>
        <w:rPr>
          <w:color w:themeColor="text1" w:val="000000"/>
          <w:sz w:val="28"/>
        </w:rPr>
        <w:t xml:space="preserve"> К</w:t>
      </w:r>
      <w:r>
        <w:rPr>
          <w:color w:themeColor="text1" w:val="000000"/>
          <w:sz w:val="28"/>
        </w:rPr>
        <w:t>онкурсной</w:t>
      </w:r>
      <w:r>
        <w:rPr>
          <w:sz w:val="28"/>
        </w:rPr>
        <w:t xml:space="preserve"> </w:t>
      </w:r>
      <w:r>
        <w:rPr>
          <w:color w:themeColor="text1" w:val="000000"/>
          <w:sz w:val="28"/>
        </w:rPr>
        <w:t>комиссии</w:t>
      </w:r>
      <w:r>
        <w:rPr>
          <w:sz w:val="28"/>
        </w:rPr>
        <w:t>;</w:t>
      </w:r>
    </w:p>
    <w:p w14:paraId="75080000">
      <w:pPr>
        <w:pStyle w:val="Style_3"/>
        <w:numPr>
          <w:ilvl w:val="1"/>
          <w:numId w:val="34"/>
        </w:numPr>
        <w:tabs>
          <w:tab w:leader="none" w:pos="993" w:val="left"/>
          <w:tab w:leader="none" w:pos="1134" w:val="left"/>
        </w:tabs>
        <w:ind w:firstLine="709" w:left="0"/>
        <w:jc w:val="both"/>
        <w:rPr>
          <w:sz w:val="28"/>
        </w:rPr>
      </w:pPr>
      <w:r>
        <w:rPr>
          <w:sz w:val="28"/>
        </w:rPr>
        <w:t xml:space="preserve">назначает заседания </w:t>
      </w:r>
      <w:r>
        <w:rPr>
          <w:color w:themeColor="text1" w:val="000000"/>
          <w:sz w:val="28"/>
        </w:rPr>
        <w:t>К</w:t>
      </w:r>
      <w:r>
        <w:rPr>
          <w:color w:themeColor="text1" w:val="000000"/>
          <w:sz w:val="28"/>
        </w:rPr>
        <w:t>онкурсной комиссии</w:t>
      </w:r>
      <w:r>
        <w:rPr>
          <w:sz w:val="28"/>
        </w:rPr>
        <w:t>;</w:t>
      </w:r>
    </w:p>
    <w:p w14:paraId="76080000">
      <w:pPr>
        <w:pStyle w:val="Style_3"/>
        <w:numPr>
          <w:ilvl w:val="1"/>
          <w:numId w:val="34"/>
        </w:numPr>
        <w:tabs>
          <w:tab w:leader="none" w:pos="993" w:val="left"/>
          <w:tab w:leader="none" w:pos="1134" w:val="left"/>
        </w:tabs>
        <w:ind w:firstLine="709" w:left="0"/>
        <w:jc w:val="both"/>
        <w:rPr>
          <w:sz w:val="28"/>
        </w:rPr>
      </w:pPr>
      <w:r>
        <w:rPr>
          <w:sz w:val="28"/>
        </w:rPr>
        <w:t>проводит заседания</w:t>
      </w:r>
      <w:r>
        <w:rPr>
          <w:color w:themeColor="text1" w:val="000000"/>
          <w:sz w:val="28"/>
        </w:rPr>
        <w:t xml:space="preserve"> К</w:t>
      </w:r>
      <w:r>
        <w:rPr>
          <w:color w:themeColor="text1" w:val="000000"/>
          <w:sz w:val="28"/>
        </w:rPr>
        <w:t>онкурсной</w:t>
      </w:r>
      <w:r>
        <w:rPr>
          <w:sz w:val="28"/>
        </w:rPr>
        <w:t xml:space="preserve"> </w:t>
      </w:r>
      <w:r>
        <w:rPr>
          <w:color w:themeColor="text1" w:val="000000"/>
          <w:sz w:val="28"/>
        </w:rPr>
        <w:t>комиссии</w:t>
      </w:r>
      <w:r>
        <w:rPr>
          <w:sz w:val="28"/>
        </w:rPr>
        <w:t>, подписывает протоколы заседаний</w:t>
      </w:r>
      <w:r>
        <w:rPr>
          <w:color w:themeColor="text1" w:val="000000"/>
          <w:sz w:val="28"/>
        </w:rPr>
        <w:t xml:space="preserve"> К</w:t>
      </w:r>
      <w:r>
        <w:rPr>
          <w:color w:themeColor="text1" w:val="000000"/>
          <w:sz w:val="28"/>
        </w:rPr>
        <w:t>онкурсной</w:t>
      </w:r>
      <w:r>
        <w:rPr>
          <w:sz w:val="28"/>
        </w:rPr>
        <w:t xml:space="preserve"> </w:t>
      </w:r>
      <w:r>
        <w:rPr>
          <w:color w:themeColor="text1" w:val="000000"/>
          <w:sz w:val="28"/>
        </w:rPr>
        <w:t>комиссии</w:t>
      </w:r>
      <w:r>
        <w:rPr>
          <w:sz w:val="28"/>
        </w:rPr>
        <w:t>.</w:t>
      </w:r>
    </w:p>
    <w:p w14:paraId="77080000">
      <w:pPr>
        <w:pStyle w:val="Style_3"/>
        <w:numPr>
          <w:ilvl w:val="0"/>
          <w:numId w:val="32"/>
        </w:numPr>
        <w:tabs>
          <w:tab w:leader="none" w:pos="993" w:val="left"/>
          <w:tab w:leader="none" w:pos="1134" w:val="left"/>
        </w:tabs>
        <w:ind w:firstLine="709" w:left="0"/>
        <w:jc w:val="both"/>
        <w:rPr>
          <w:sz w:val="28"/>
        </w:rPr>
      </w:pPr>
      <w:r>
        <w:rPr>
          <w:sz w:val="28"/>
        </w:rPr>
        <w:t xml:space="preserve">В отсутствие председателя </w:t>
      </w:r>
      <w:r>
        <w:rPr>
          <w:sz w:val="28"/>
        </w:rPr>
        <w:t>К</w:t>
      </w:r>
      <w:r>
        <w:rPr>
          <w:sz w:val="28"/>
        </w:rPr>
        <w:t xml:space="preserve">онкурсной комиссии </w:t>
      </w:r>
      <w:r>
        <w:rPr>
          <w:sz w:val="28"/>
        </w:rPr>
        <w:t xml:space="preserve">его функции осуществляет заместитель председателя </w:t>
      </w:r>
      <w:r>
        <w:rPr>
          <w:sz w:val="28"/>
        </w:rPr>
        <w:t>К</w:t>
      </w:r>
      <w:r>
        <w:rPr>
          <w:sz w:val="28"/>
        </w:rPr>
        <w:t>онкурсной комиссии</w:t>
      </w:r>
      <w:r>
        <w:rPr>
          <w:sz w:val="28"/>
        </w:rPr>
        <w:t>.</w:t>
      </w:r>
    </w:p>
    <w:p w14:paraId="78080000">
      <w:pPr>
        <w:pStyle w:val="Style_3"/>
        <w:numPr>
          <w:ilvl w:val="0"/>
          <w:numId w:val="32"/>
        </w:numPr>
        <w:tabs>
          <w:tab w:leader="none" w:pos="993" w:val="left"/>
          <w:tab w:leader="none" w:pos="1134" w:val="left"/>
        </w:tabs>
        <w:ind w:firstLine="709" w:left="0"/>
        <w:jc w:val="both"/>
        <w:rPr>
          <w:sz w:val="28"/>
        </w:rPr>
      </w:pPr>
      <w:r>
        <w:rPr>
          <w:sz w:val="28"/>
        </w:rPr>
        <w:t>Секретарь</w:t>
      </w:r>
      <w:r>
        <w:rPr>
          <w:color w:themeColor="text1" w:val="000000"/>
          <w:sz w:val="28"/>
        </w:rPr>
        <w:t xml:space="preserve"> Конкурсной</w:t>
      </w:r>
      <w:r>
        <w:rPr>
          <w:sz w:val="28"/>
        </w:rPr>
        <w:t xml:space="preserve"> </w:t>
      </w:r>
      <w:r>
        <w:rPr>
          <w:color w:themeColor="text1" w:val="000000"/>
          <w:sz w:val="28"/>
        </w:rPr>
        <w:t>комиссии</w:t>
      </w:r>
      <w:r>
        <w:rPr>
          <w:sz w:val="28"/>
        </w:rPr>
        <w:t>:</w:t>
      </w:r>
    </w:p>
    <w:p w14:paraId="79080000">
      <w:pPr>
        <w:pStyle w:val="Style_3"/>
        <w:numPr>
          <w:ilvl w:val="0"/>
          <w:numId w:val="35"/>
        </w:numPr>
        <w:tabs>
          <w:tab w:leader="none" w:pos="993" w:val="left"/>
          <w:tab w:leader="none" w:pos="1134" w:val="left"/>
        </w:tabs>
        <w:ind w:firstLine="708" w:left="0"/>
        <w:jc w:val="both"/>
        <w:rPr>
          <w:sz w:val="28"/>
        </w:rPr>
      </w:pPr>
      <w:r>
        <w:rPr>
          <w:sz w:val="28"/>
        </w:rPr>
        <w:t xml:space="preserve">организует подготовку заседаний </w:t>
      </w:r>
      <w:r>
        <w:rPr>
          <w:color w:themeColor="text1" w:val="000000"/>
          <w:sz w:val="28"/>
        </w:rPr>
        <w:t>К</w:t>
      </w:r>
      <w:r>
        <w:rPr>
          <w:color w:themeColor="text1" w:val="000000"/>
          <w:sz w:val="28"/>
        </w:rPr>
        <w:t>онкурсной комиссии</w:t>
      </w:r>
      <w:r>
        <w:rPr>
          <w:sz w:val="28"/>
        </w:rPr>
        <w:t>;</w:t>
      </w:r>
    </w:p>
    <w:p w14:paraId="7A080000">
      <w:pPr>
        <w:pStyle w:val="Style_3"/>
        <w:numPr>
          <w:ilvl w:val="0"/>
          <w:numId w:val="35"/>
        </w:numPr>
        <w:tabs>
          <w:tab w:leader="none" w:pos="993" w:val="left"/>
          <w:tab w:leader="none" w:pos="1134" w:val="left"/>
        </w:tabs>
        <w:ind w:firstLine="708" w:left="0"/>
        <w:jc w:val="both"/>
        <w:rPr>
          <w:sz w:val="28"/>
        </w:rPr>
      </w:pPr>
      <w:r>
        <w:rPr>
          <w:sz w:val="28"/>
        </w:rPr>
        <w:t>не позднее 2-х рабочих дней, предшествующих дню проведения заседания</w:t>
      </w:r>
      <w:r>
        <w:rPr>
          <w:color w:themeColor="text1" w:val="000000"/>
          <w:sz w:val="28"/>
        </w:rPr>
        <w:t xml:space="preserve"> К</w:t>
      </w:r>
      <w:r>
        <w:rPr>
          <w:color w:themeColor="text1" w:val="000000"/>
          <w:sz w:val="28"/>
        </w:rPr>
        <w:t>онкурсной</w:t>
      </w:r>
      <w:r>
        <w:rPr>
          <w:sz w:val="28"/>
        </w:rPr>
        <w:t xml:space="preserve"> </w:t>
      </w:r>
      <w:r>
        <w:rPr>
          <w:color w:themeColor="text1" w:val="000000"/>
          <w:sz w:val="28"/>
        </w:rPr>
        <w:t>комиссии</w:t>
      </w:r>
      <w:r>
        <w:rPr>
          <w:sz w:val="28"/>
        </w:rPr>
        <w:t xml:space="preserve">, обеспечивает информирование </w:t>
      </w:r>
      <w:r>
        <w:rPr>
          <w:sz w:val="28"/>
        </w:rPr>
        <w:t>лиц, участвующих в составе</w:t>
      </w:r>
      <w:r>
        <w:rPr>
          <w:sz w:val="28"/>
        </w:rPr>
        <w:t xml:space="preserve"> </w:t>
      </w:r>
      <w:r>
        <w:rPr>
          <w:color w:themeColor="text1" w:val="000000"/>
          <w:sz w:val="28"/>
        </w:rPr>
        <w:t>К</w:t>
      </w:r>
      <w:r>
        <w:rPr>
          <w:color w:themeColor="text1" w:val="000000"/>
          <w:sz w:val="28"/>
        </w:rPr>
        <w:t>онкурсной комиссии</w:t>
      </w:r>
      <w:r>
        <w:rPr>
          <w:color w:themeColor="text1" w:val="000000"/>
          <w:sz w:val="28"/>
        </w:rPr>
        <w:t>,</w:t>
      </w:r>
      <w:r>
        <w:rPr>
          <w:color w:themeColor="text1" w:val="000000"/>
          <w:sz w:val="28"/>
        </w:rPr>
        <w:t xml:space="preserve"> </w:t>
      </w:r>
      <w:r>
        <w:rPr>
          <w:sz w:val="28"/>
        </w:rPr>
        <w:t xml:space="preserve">о дате, месте и времени проведения заседания </w:t>
      </w:r>
      <w:r>
        <w:rPr>
          <w:color w:themeColor="text1" w:val="000000"/>
          <w:sz w:val="28"/>
        </w:rPr>
        <w:t>К</w:t>
      </w:r>
      <w:r>
        <w:rPr>
          <w:color w:themeColor="text1" w:val="000000"/>
          <w:sz w:val="28"/>
        </w:rPr>
        <w:t>онкурсной комиссии</w:t>
      </w:r>
      <w:r>
        <w:rPr>
          <w:sz w:val="28"/>
        </w:rPr>
        <w:t xml:space="preserve">, о вопросах, включенных в повестку дня заседания </w:t>
      </w:r>
      <w:r>
        <w:rPr>
          <w:color w:themeColor="text1" w:val="000000"/>
          <w:sz w:val="28"/>
        </w:rPr>
        <w:t>К</w:t>
      </w:r>
      <w:r>
        <w:rPr>
          <w:color w:themeColor="text1" w:val="000000"/>
          <w:sz w:val="28"/>
        </w:rPr>
        <w:t>онкурсной комиссии</w:t>
      </w:r>
      <w:r>
        <w:rPr>
          <w:sz w:val="28"/>
        </w:rPr>
        <w:t>;</w:t>
      </w:r>
    </w:p>
    <w:p w14:paraId="7B080000">
      <w:pPr>
        <w:pStyle w:val="Style_3"/>
        <w:numPr>
          <w:ilvl w:val="0"/>
          <w:numId w:val="35"/>
        </w:numPr>
        <w:tabs>
          <w:tab w:leader="none" w:pos="993" w:val="left"/>
          <w:tab w:leader="none" w:pos="1134" w:val="left"/>
        </w:tabs>
        <w:ind w:firstLine="708" w:left="0"/>
        <w:jc w:val="both"/>
        <w:rPr>
          <w:sz w:val="28"/>
        </w:rPr>
      </w:pPr>
      <w:r>
        <w:rPr>
          <w:sz w:val="28"/>
        </w:rPr>
        <w:t>направляет материалы, подлежащие рассмотрению на заседании</w:t>
      </w:r>
      <w:r>
        <w:rPr>
          <w:color w:themeColor="text1" w:val="000000"/>
          <w:sz w:val="28"/>
        </w:rPr>
        <w:t xml:space="preserve"> К</w:t>
      </w:r>
      <w:r>
        <w:rPr>
          <w:color w:themeColor="text1" w:val="000000"/>
          <w:sz w:val="28"/>
        </w:rPr>
        <w:t>онкурсной комиссии</w:t>
      </w:r>
      <w:r>
        <w:rPr>
          <w:sz w:val="28"/>
        </w:rPr>
        <w:t xml:space="preserve">, всем лицам, участвующим в заседании </w:t>
      </w:r>
      <w:r>
        <w:rPr>
          <w:color w:themeColor="text1" w:val="000000"/>
          <w:sz w:val="28"/>
        </w:rPr>
        <w:t>К</w:t>
      </w:r>
      <w:r>
        <w:rPr>
          <w:color w:themeColor="text1" w:val="000000"/>
          <w:sz w:val="28"/>
        </w:rPr>
        <w:t>онкурсной комиссии</w:t>
      </w:r>
      <w:r>
        <w:rPr>
          <w:sz w:val="28"/>
        </w:rPr>
        <w:t>;</w:t>
      </w:r>
    </w:p>
    <w:p w14:paraId="7C080000">
      <w:pPr>
        <w:pStyle w:val="Style_3"/>
        <w:numPr>
          <w:ilvl w:val="0"/>
          <w:numId w:val="35"/>
        </w:numPr>
        <w:tabs>
          <w:tab w:leader="none" w:pos="993" w:val="left"/>
          <w:tab w:leader="none" w:pos="1134" w:val="left"/>
        </w:tabs>
        <w:ind w:firstLine="708" w:left="0"/>
        <w:jc w:val="both"/>
        <w:rPr>
          <w:sz w:val="28"/>
        </w:rPr>
      </w:pPr>
      <w:r>
        <w:rPr>
          <w:sz w:val="28"/>
        </w:rPr>
        <w:t xml:space="preserve">ведет и подписывает протоколы заседаний </w:t>
      </w:r>
      <w:r>
        <w:rPr>
          <w:color w:themeColor="text1" w:val="000000"/>
          <w:sz w:val="28"/>
        </w:rPr>
        <w:t>К</w:t>
      </w:r>
      <w:r>
        <w:rPr>
          <w:color w:themeColor="text1" w:val="000000"/>
          <w:sz w:val="28"/>
        </w:rPr>
        <w:t xml:space="preserve">онкурсной комиссии </w:t>
      </w:r>
      <w:r>
        <w:rPr>
          <w:sz w:val="28"/>
        </w:rPr>
        <w:t>и обеспечивает передачу их на хранение</w:t>
      </w:r>
      <w:r>
        <w:rPr>
          <w:sz w:val="28"/>
        </w:rPr>
        <w:t xml:space="preserve"> в Министерство</w:t>
      </w:r>
      <w:r>
        <w:rPr>
          <w:sz w:val="28"/>
        </w:rPr>
        <w:t>;</w:t>
      </w:r>
    </w:p>
    <w:p w14:paraId="7D080000">
      <w:pPr>
        <w:pStyle w:val="Style_3"/>
        <w:numPr>
          <w:ilvl w:val="0"/>
          <w:numId w:val="35"/>
        </w:numPr>
        <w:tabs>
          <w:tab w:leader="none" w:pos="993" w:val="left"/>
          <w:tab w:leader="none" w:pos="1134" w:val="left"/>
        </w:tabs>
        <w:ind w:firstLine="708" w:left="0"/>
        <w:jc w:val="both"/>
        <w:rPr>
          <w:sz w:val="28"/>
        </w:rPr>
      </w:pPr>
      <w:r>
        <w:rPr>
          <w:sz w:val="28"/>
        </w:rPr>
        <w:t>осуществляет иные функции, связанные с организационной деятельностью</w:t>
      </w:r>
      <w:r>
        <w:rPr>
          <w:color w:themeColor="text1" w:val="000000"/>
          <w:sz w:val="28"/>
        </w:rPr>
        <w:t xml:space="preserve"> К</w:t>
      </w:r>
      <w:r>
        <w:rPr>
          <w:color w:themeColor="text1" w:val="000000"/>
          <w:sz w:val="28"/>
        </w:rPr>
        <w:t>онкурсной</w:t>
      </w:r>
      <w:r>
        <w:rPr>
          <w:sz w:val="28"/>
        </w:rPr>
        <w:t xml:space="preserve"> </w:t>
      </w:r>
      <w:r>
        <w:rPr>
          <w:color w:themeColor="text1" w:val="000000"/>
          <w:sz w:val="28"/>
        </w:rPr>
        <w:t>комиссии</w:t>
      </w:r>
      <w:r>
        <w:rPr>
          <w:sz w:val="28"/>
        </w:rPr>
        <w:t>.</w:t>
      </w:r>
    </w:p>
    <w:p w14:paraId="7E080000">
      <w:pPr>
        <w:pStyle w:val="Style_3"/>
        <w:numPr>
          <w:ilvl w:val="0"/>
          <w:numId w:val="32"/>
        </w:numPr>
        <w:tabs>
          <w:tab w:leader="none" w:pos="993" w:val="left"/>
          <w:tab w:leader="none" w:pos="1134" w:val="left"/>
        </w:tabs>
        <w:ind w:firstLine="709" w:left="0"/>
        <w:jc w:val="both"/>
        <w:rPr>
          <w:sz w:val="28"/>
        </w:rPr>
      </w:pPr>
      <w:r>
        <w:rPr>
          <w:sz w:val="28"/>
        </w:rPr>
        <w:t>В период отсутствия секретаря</w:t>
      </w:r>
      <w:r>
        <w:rPr>
          <w:sz w:val="28"/>
        </w:rPr>
        <w:t xml:space="preserve"> К</w:t>
      </w:r>
      <w:r>
        <w:rPr>
          <w:sz w:val="28"/>
        </w:rPr>
        <w:t>онкурсной</w:t>
      </w:r>
      <w:r>
        <w:rPr>
          <w:sz w:val="28"/>
        </w:rPr>
        <w:t xml:space="preserve"> </w:t>
      </w:r>
      <w:r>
        <w:rPr>
          <w:sz w:val="28"/>
        </w:rPr>
        <w:t xml:space="preserve">комиссии </w:t>
      </w:r>
      <w:r>
        <w:rPr>
          <w:sz w:val="28"/>
        </w:rPr>
        <w:t xml:space="preserve">по уважительным причинам (отпуск, командировка, </w:t>
      </w:r>
      <w:r>
        <w:rPr>
          <w:sz w:val="28"/>
        </w:rPr>
        <w:t xml:space="preserve">временная </w:t>
      </w:r>
      <w:r>
        <w:rPr>
          <w:sz w:val="28"/>
        </w:rPr>
        <w:t>нетрудоспособность</w:t>
      </w:r>
      <w:r>
        <w:rPr>
          <w:sz w:val="28"/>
        </w:rPr>
        <w:t xml:space="preserve"> и прочее</w:t>
      </w:r>
      <w:r>
        <w:rPr>
          <w:sz w:val="28"/>
        </w:rPr>
        <w:t xml:space="preserve">) его функции может выполнять любой </w:t>
      </w:r>
      <w:r>
        <w:rPr>
          <w:sz w:val="28"/>
        </w:rPr>
        <w:t>участник состава К</w:t>
      </w:r>
      <w:r>
        <w:rPr>
          <w:sz w:val="28"/>
        </w:rPr>
        <w:t>онкурсной</w:t>
      </w:r>
      <w:r>
        <w:rPr>
          <w:sz w:val="28"/>
        </w:rPr>
        <w:t xml:space="preserve"> </w:t>
      </w:r>
      <w:r>
        <w:rPr>
          <w:sz w:val="28"/>
        </w:rPr>
        <w:t>комиссии</w:t>
      </w:r>
      <w:r>
        <w:rPr>
          <w:sz w:val="28"/>
        </w:rPr>
        <w:t>.</w:t>
      </w:r>
    </w:p>
    <w:p w14:paraId="7F080000">
      <w:pPr>
        <w:pStyle w:val="Style_3"/>
        <w:numPr>
          <w:ilvl w:val="0"/>
          <w:numId w:val="32"/>
        </w:numPr>
        <w:tabs>
          <w:tab w:leader="none" w:pos="993" w:val="left"/>
          <w:tab w:leader="none" w:pos="1134" w:val="left"/>
        </w:tabs>
        <w:ind w:firstLine="709" w:left="0"/>
        <w:jc w:val="both"/>
        <w:rPr>
          <w:sz w:val="28"/>
        </w:rPr>
      </w:pPr>
      <w:r>
        <w:rPr>
          <w:sz w:val="28"/>
        </w:rPr>
        <w:t>Члены</w:t>
      </w:r>
      <w:r>
        <w:rPr>
          <w:sz w:val="28"/>
        </w:rPr>
        <w:t xml:space="preserve"> </w:t>
      </w:r>
      <w:r>
        <w:rPr>
          <w:sz w:val="28"/>
        </w:rPr>
        <w:t>К</w:t>
      </w:r>
      <w:r>
        <w:rPr>
          <w:sz w:val="28"/>
        </w:rPr>
        <w:t>онкурсной</w:t>
      </w:r>
      <w:r>
        <w:rPr>
          <w:color w:themeColor="text1" w:val="000000"/>
          <w:sz w:val="28"/>
        </w:rPr>
        <w:t xml:space="preserve"> комиссии</w:t>
      </w:r>
      <w:r>
        <w:rPr>
          <w:sz w:val="28"/>
        </w:rPr>
        <w:t>:</w:t>
      </w:r>
    </w:p>
    <w:p w14:paraId="80080000">
      <w:pPr>
        <w:pStyle w:val="Style_3"/>
        <w:numPr>
          <w:ilvl w:val="0"/>
          <w:numId w:val="36"/>
        </w:numPr>
        <w:tabs>
          <w:tab w:leader="none" w:pos="993" w:val="left"/>
          <w:tab w:leader="none" w:pos="1134" w:val="left"/>
        </w:tabs>
        <w:ind w:firstLine="708" w:left="0"/>
        <w:jc w:val="both"/>
        <w:rPr>
          <w:sz w:val="28"/>
        </w:rPr>
      </w:pPr>
      <w:r>
        <w:rPr>
          <w:sz w:val="28"/>
        </w:rPr>
        <w:t>выражают мнение по вопросам, вынесенным для рассмотрения на заседание</w:t>
      </w:r>
      <w:r>
        <w:rPr>
          <w:color w:themeColor="text1" w:val="000000"/>
          <w:sz w:val="28"/>
        </w:rPr>
        <w:t xml:space="preserve"> К</w:t>
      </w:r>
      <w:r>
        <w:rPr>
          <w:color w:themeColor="text1" w:val="000000"/>
          <w:sz w:val="28"/>
        </w:rPr>
        <w:t>онкурсной</w:t>
      </w:r>
      <w:r>
        <w:rPr>
          <w:sz w:val="28"/>
        </w:rPr>
        <w:t xml:space="preserve"> </w:t>
      </w:r>
      <w:r>
        <w:rPr>
          <w:color w:themeColor="text1" w:val="000000"/>
          <w:sz w:val="28"/>
        </w:rPr>
        <w:t>комиссии</w:t>
      </w:r>
      <w:r>
        <w:rPr>
          <w:sz w:val="28"/>
        </w:rPr>
        <w:t>;</w:t>
      </w:r>
    </w:p>
    <w:p w14:paraId="81080000">
      <w:pPr>
        <w:pStyle w:val="Style_3"/>
        <w:numPr>
          <w:ilvl w:val="0"/>
          <w:numId w:val="36"/>
        </w:numPr>
        <w:tabs>
          <w:tab w:leader="none" w:pos="993" w:val="left"/>
          <w:tab w:leader="none" w:pos="1134" w:val="left"/>
        </w:tabs>
        <w:ind w:firstLine="708" w:left="0"/>
        <w:jc w:val="both"/>
        <w:rPr>
          <w:sz w:val="28"/>
        </w:rPr>
      </w:pPr>
      <w:r>
        <w:rPr>
          <w:sz w:val="28"/>
        </w:rPr>
        <w:t>голосуют по вопросам повестки заседания</w:t>
      </w:r>
      <w:r>
        <w:rPr>
          <w:color w:themeColor="text1" w:val="000000"/>
          <w:sz w:val="28"/>
        </w:rPr>
        <w:t xml:space="preserve"> К</w:t>
      </w:r>
      <w:r>
        <w:rPr>
          <w:color w:themeColor="text1" w:val="000000"/>
          <w:sz w:val="28"/>
        </w:rPr>
        <w:t>онкурсной</w:t>
      </w:r>
      <w:r>
        <w:rPr>
          <w:sz w:val="28"/>
        </w:rPr>
        <w:t xml:space="preserve"> </w:t>
      </w:r>
      <w:r>
        <w:rPr>
          <w:color w:themeColor="text1" w:val="000000"/>
          <w:sz w:val="28"/>
        </w:rPr>
        <w:t>комиссии</w:t>
      </w:r>
      <w:r>
        <w:rPr>
          <w:sz w:val="28"/>
        </w:rPr>
        <w:t>;</w:t>
      </w:r>
    </w:p>
    <w:p w14:paraId="82080000">
      <w:pPr>
        <w:pStyle w:val="Style_3"/>
        <w:numPr>
          <w:ilvl w:val="0"/>
          <w:numId w:val="36"/>
        </w:numPr>
        <w:tabs>
          <w:tab w:leader="none" w:pos="993" w:val="left"/>
          <w:tab w:leader="none" w:pos="1134" w:val="left"/>
        </w:tabs>
        <w:ind w:firstLine="708" w:left="0"/>
        <w:jc w:val="both"/>
        <w:rPr>
          <w:sz w:val="28"/>
        </w:rPr>
      </w:pPr>
      <w:r>
        <w:rPr>
          <w:sz w:val="28"/>
        </w:rPr>
        <w:t>выполняют поручения председателя</w:t>
      </w:r>
      <w:r>
        <w:rPr>
          <w:color w:themeColor="text1" w:val="000000"/>
          <w:sz w:val="28"/>
        </w:rPr>
        <w:t xml:space="preserve"> К</w:t>
      </w:r>
      <w:r>
        <w:rPr>
          <w:color w:themeColor="text1" w:val="000000"/>
          <w:sz w:val="28"/>
        </w:rPr>
        <w:t>онкурсной</w:t>
      </w:r>
      <w:r>
        <w:rPr>
          <w:sz w:val="28"/>
        </w:rPr>
        <w:t xml:space="preserve"> </w:t>
      </w:r>
      <w:r>
        <w:rPr>
          <w:color w:themeColor="text1" w:val="000000"/>
          <w:sz w:val="28"/>
        </w:rPr>
        <w:t>комиссии</w:t>
      </w:r>
      <w:r>
        <w:rPr>
          <w:sz w:val="28"/>
        </w:rPr>
        <w:t>.</w:t>
      </w:r>
    </w:p>
    <w:p w14:paraId="83080000">
      <w:pPr>
        <w:pStyle w:val="Style_3"/>
        <w:numPr>
          <w:ilvl w:val="0"/>
          <w:numId w:val="32"/>
        </w:numPr>
        <w:tabs>
          <w:tab w:leader="none" w:pos="993" w:val="left"/>
          <w:tab w:leader="none" w:pos="1134" w:val="left"/>
        </w:tabs>
        <w:ind w:firstLine="709" w:left="0"/>
        <w:jc w:val="both"/>
        <w:rPr>
          <w:sz w:val="28"/>
        </w:rPr>
      </w:pPr>
      <w:r>
        <w:rPr>
          <w:sz w:val="28"/>
        </w:rPr>
        <w:t xml:space="preserve">Решение </w:t>
      </w:r>
      <w:r>
        <w:rPr>
          <w:sz w:val="28"/>
        </w:rPr>
        <w:t>К</w:t>
      </w:r>
      <w:r>
        <w:rPr>
          <w:sz w:val="28"/>
        </w:rPr>
        <w:t xml:space="preserve">онкурсной комиссии </w:t>
      </w:r>
      <w:r>
        <w:rPr>
          <w:sz w:val="28"/>
        </w:rPr>
        <w:t>оформляется протоколом, который подписывается председателем и секретарем</w:t>
      </w:r>
      <w:r>
        <w:rPr>
          <w:sz w:val="28"/>
        </w:rPr>
        <w:t xml:space="preserve"> К</w:t>
      </w:r>
      <w:r>
        <w:rPr>
          <w:sz w:val="28"/>
        </w:rPr>
        <w:t>онкурсной</w:t>
      </w:r>
      <w:r>
        <w:rPr>
          <w:sz w:val="28"/>
        </w:rPr>
        <w:t xml:space="preserve"> </w:t>
      </w:r>
      <w:r>
        <w:rPr>
          <w:sz w:val="28"/>
        </w:rPr>
        <w:t>комиссии</w:t>
      </w:r>
      <w:r>
        <w:rPr>
          <w:sz w:val="28"/>
        </w:rPr>
        <w:t>.</w:t>
      </w:r>
    </w:p>
    <w:p w14:paraId="84080000">
      <w:pPr>
        <w:pStyle w:val="Style_3"/>
        <w:numPr>
          <w:ilvl w:val="0"/>
          <w:numId w:val="32"/>
        </w:numPr>
        <w:tabs>
          <w:tab w:leader="none" w:pos="993" w:val="left"/>
          <w:tab w:leader="none" w:pos="1134" w:val="left"/>
        </w:tabs>
        <w:ind w:firstLine="709" w:left="0"/>
        <w:jc w:val="both"/>
        <w:rPr>
          <w:sz w:val="28"/>
        </w:rPr>
      </w:pPr>
      <w:r>
        <w:rPr>
          <w:sz w:val="28"/>
        </w:rPr>
        <w:t>Заседания Конкурсной комиссии проводятся в очной форме по мере необходимости.</w:t>
      </w:r>
    </w:p>
    <w:p w14:paraId="85080000">
      <w:pPr>
        <w:pStyle w:val="Style_3"/>
        <w:numPr>
          <w:ilvl w:val="0"/>
          <w:numId w:val="32"/>
        </w:numPr>
        <w:tabs>
          <w:tab w:leader="none" w:pos="993" w:val="left"/>
          <w:tab w:leader="none" w:pos="1134" w:val="left"/>
        </w:tabs>
        <w:ind w:firstLine="709" w:left="0"/>
        <w:jc w:val="both"/>
        <w:rPr>
          <w:sz w:val="28"/>
        </w:rPr>
      </w:pPr>
      <w:r>
        <w:rPr>
          <w:sz w:val="28"/>
        </w:rPr>
        <w:t>Член Конкурсной комиссии не допускается к оценке проекта(</w:t>
      </w:r>
      <w:r>
        <w:rPr>
          <w:sz w:val="28"/>
        </w:rPr>
        <w:t>ов</w:t>
      </w:r>
      <w:r>
        <w:rPr>
          <w:sz w:val="28"/>
        </w:rPr>
        <w:t>), в отношении которого(</w:t>
      </w:r>
      <w:r>
        <w:rPr>
          <w:sz w:val="28"/>
        </w:rPr>
        <w:t>ых</w:t>
      </w:r>
      <w:r>
        <w:rPr>
          <w:sz w:val="28"/>
        </w:rPr>
        <w:t>) у него выявлен и (и</w:t>
      </w:r>
      <w:r>
        <w:rPr>
          <w:sz w:val="28"/>
        </w:rPr>
        <w:t>ли) возможен конфликт интересов.</w:t>
      </w:r>
    </w:p>
    <w:p w14:paraId="86080000">
      <w:pPr>
        <w:pStyle w:val="Style_3"/>
        <w:numPr>
          <w:ilvl w:val="0"/>
          <w:numId w:val="32"/>
        </w:numPr>
        <w:tabs>
          <w:tab w:leader="none" w:pos="993" w:val="left"/>
          <w:tab w:leader="none" w:pos="1134" w:val="left"/>
        </w:tabs>
        <w:ind w:firstLine="709" w:left="0"/>
        <w:jc w:val="both"/>
        <w:rPr>
          <w:sz w:val="28"/>
        </w:rPr>
      </w:pPr>
      <w:r>
        <w:rPr>
          <w:sz w:val="28"/>
        </w:rPr>
        <w:t>Проведение проверки наличия конфликта интересов у членов Конкурсной комиссии осуществляется</w:t>
      </w:r>
      <w:r>
        <w:rPr>
          <w:sz w:val="28"/>
        </w:rPr>
        <w:t xml:space="preserve"> секретарем Конкурсной комиссии</w:t>
      </w:r>
    </w:p>
    <w:p w14:paraId="87080000">
      <w:pPr>
        <w:pStyle w:val="Style_3"/>
        <w:numPr>
          <w:ilvl w:val="0"/>
          <w:numId w:val="32"/>
        </w:numPr>
        <w:tabs>
          <w:tab w:leader="none" w:pos="993" w:val="left"/>
          <w:tab w:leader="none" w:pos="1134" w:val="left"/>
        </w:tabs>
        <w:ind w:firstLine="709" w:left="0"/>
        <w:jc w:val="both"/>
        <w:rPr>
          <w:sz w:val="28"/>
        </w:rPr>
      </w:pPr>
      <w:r>
        <w:rPr>
          <w:sz w:val="28"/>
        </w:rPr>
        <w:t xml:space="preserve">Член Конкурсной комиссии, в отношении которого осуществляется проверка на наличие конфликта интересов, отстраняется от </w:t>
      </w:r>
      <w:r>
        <w:rPr>
          <w:sz w:val="28"/>
        </w:rPr>
        <w:t>участия в</w:t>
      </w:r>
      <w:r>
        <w:rPr>
          <w:sz w:val="28"/>
        </w:rPr>
        <w:t xml:space="preserve"> деятельности</w:t>
      </w:r>
      <w:r>
        <w:rPr>
          <w:sz w:val="28"/>
        </w:rPr>
        <w:t xml:space="preserve"> Конкурсной комиссии</w:t>
      </w:r>
      <w:r>
        <w:rPr>
          <w:sz w:val="28"/>
        </w:rPr>
        <w:t>.</w:t>
      </w:r>
    </w:p>
    <w:p w14:paraId="88080000">
      <w:pPr>
        <w:tabs>
          <w:tab w:leader="none" w:pos="993" w:val="left"/>
          <w:tab w:leader="none" w:pos="1134" w:val="left"/>
        </w:tabs>
        <w:ind w:firstLine="708" w:left="0"/>
        <w:rPr>
          <w:rFonts w:ascii="Times New Roman" w:hAnsi="Times New Roman"/>
          <w:sz w:val="28"/>
        </w:rPr>
      </w:pPr>
    </w:p>
    <w:p w14:paraId="89080000">
      <w:pPr>
        <w:spacing w:after="0"/>
        <w:ind w:firstLine="0" w:left="5103"/>
        <w:rPr>
          <w:rFonts w:ascii="Times New Roman" w:hAnsi="Times New Roman"/>
          <w:sz w:val="28"/>
        </w:rPr>
      </w:pPr>
    </w:p>
    <w:p w14:paraId="8A080000">
      <w:pPr>
        <w:tabs>
          <w:tab w:leader="none" w:pos="1134" w:val="left"/>
        </w:tabs>
        <w:ind w:firstLine="708" w:left="0"/>
        <w:rPr>
          <w:rFonts w:ascii="Times New Roman" w:hAnsi="Times New Roman"/>
        </w:rPr>
      </w:pPr>
    </w:p>
    <w:p w14:paraId="8B080000">
      <w:pPr>
        <w:tabs>
          <w:tab w:leader="none" w:pos="1134" w:val="left"/>
        </w:tabs>
        <w:ind w:firstLine="708" w:left="0"/>
        <w:rPr>
          <w:rFonts w:ascii="Times New Roman" w:hAnsi="Times New Roman"/>
        </w:rPr>
      </w:pPr>
    </w:p>
    <w:p w14:paraId="8C080000">
      <w:pPr>
        <w:tabs>
          <w:tab w:leader="none" w:pos="1134" w:val="left"/>
        </w:tabs>
        <w:ind w:firstLine="708" w:left="0"/>
        <w:rPr>
          <w:rFonts w:ascii="Times New Roman" w:hAnsi="Times New Roman"/>
        </w:rPr>
      </w:pPr>
    </w:p>
    <w:p w14:paraId="8D080000">
      <w:pPr>
        <w:tabs>
          <w:tab w:leader="none" w:pos="1134" w:val="left"/>
        </w:tabs>
        <w:ind w:firstLine="708" w:left="0"/>
        <w:rPr>
          <w:rFonts w:ascii="Times New Roman" w:hAnsi="Times New Roman"/>
        </w:rPr>
      </w:pPr>
    </w:p>
    <w:p w14:paraId="8E080000">
      <w:pPr>
        <w:rPr>
          <w:rFonts w:ascii="Times New Roman" w:hAnsi="Times New Roman"/>
        </w:rPr>
      </w:pPr>
    </w:p>
    <w:p w14:paraId="8F080000">
      <w:pPr>
        <w:widowControl w:val="0"/>
        <w:spacing w:after="0" w:line="240" w:lineRule="auto"/>
        <w:ind/>
        <w:jc w:val="both"/>
        <w:rPr>
          <w:rFonts w:ascii="Times New Roman" w:hAnsi="Times New Roman"/>
          <w:sz w:val="24"/>
        </w:rPr>
      </w:pPr>
    </w:p>
    <w:sectPr>
      <w:headerReference r:id="rId3" w:type="default"/>
      <w:footerReference r:id="rId4" w:type="default"/>
      <w:pgSz w:h="16838" w:orient="portrait" w:w="11905"/>
      <w:pgMar w:bottom="1134" w:footer="0" w:gutter="0" w:header="0" w:left="1418" w:right="851"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2"/>
      <w:ind w:right="360"/>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2"/>
      <w:ind w:right="360"/>
    </w:pPr>
  </w:p>
</w:ftr>
</file>

<file path=word/footer6.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A000000">
    <w:pPr>
      <w:pStyle w:val="Style_2"/>
      <w:ind w:right="360"/>
    </w:pPr>
  </w:p>
</w:ftr>
</file>

<file path=word/footer7.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B000000"/>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ind w:right="360"/>
      <w:rPr>
        <w:sz w:val="20"/>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1"/>
      <w:ind/>
      <w:jc w:val="center"/>
    </w:pPr>
  </w:p>
  <w:p w14:paraId="05000000">
    <w:pPr>
      <w:pStyle w:val="Style_1"/>
      <w:ind w:firstLine="0" w:left="0"/>
      <w:jc w:val="center"/>
      <w:rPr>
        <w:sz w:val="24"/>
      </w:rPr>
    </w:pPr>
  </w:p>
  <w:p w14:paraId="06000000">
    <w:pPr>
      <w:pStyle w:val="Style_1"/>
      <w:ind w:right="360"/>
      <w:rPr>
        <w:sz w:val="20"/>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8000000">
    <w:pPr>
      <w:pStyle w:val="Style_1"/>
      <w:ind/>
      <w:jc w:val="center"/>
    </w:pPr>
  </w:p>
  <w:p w14:paraId="09000000">
    <w:pPr>
      <w:pStyle w:val="Style_1"/>
      <w:ind w:right="360"/>
      <w:rPr>
        <w:sz w:val="20"/>
      </w:rP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637"/>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1">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3">
    <w:lvl w:ilvl="0">
      <w:start w:val="1"/>
      <w:numFmt w:val="decimal"/>
      <w:lvlText w:val="%1)"/>
      <w:lvlJc w:val="left"/>
      <w:pPr>
        <w:ind w:hanging="360" w:left="1069"/>
      </w:pPr>
      <w:rPr>
        <w:sz w:val="28"/>
      </w:r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4">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5">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6">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7">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8">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9">
    <w:lvl w:ilvl="0">
      <w:start w:val="1"/>
      <w:numFmt w:val="decimal"/>
      <w:lvlText w:val="%1)"/>
      <w:lvlJc w:val="left"/>
      <w:pPr>
        <w:ind w:hanging="390" w:left="109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0">
    <w:lvl w:ilvl="0">
      <w:start w:val="1"/>
      <w:numFmt w:val="decimal"/>
      <w:lvlText w:val="%1)"/>
      <w:lvlJc w:val="left"/>
      <w:pPr>
        <w:ind w:hanging="435" w:left="1143"/>
      </w:pPr>
      <w:rPr>
        <w:sz w:val="28"/>
      </w:rPr>
    </w:lvl>
    <w:lvl w:ilvl="1">
      <w:start w:val="1"/>
      <w:numFmt w:val="decimal"/>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11">
    <w:lvl w:ilvl="0">
      <w:start w:val="1"/>
      <w:numFmt w:val="decimal"/>
      <w:lvlText w:val="%1)"/>
      <w:lvlJc w:val="left"/>
      <w:pPr>
        <w:ind w:hanging="360" w:left="1352"/>
      </w:pPr>
      <w:rPr>
        <w:rFonts w:ascii="Times New Roman" w:hAnsi="Times New Roman"/>
        <w:sz w:val="28"/>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2">
    <w:lvl w:ilvl="0">
      <w:start w:val="1"/>
      <w:numFmt w:val="decimal"/>
      <w:lvlText w:val="%1)"/>
      <w:lvlJc w:val="left"/>
      <w:pPr>
        <w:ind w:hanging="360" w:left="1069"/>
      </w:pPr>
    </w:lvl>
    <w:lvl w:ilvl="1">
      <w:start w:val="1"/>
      <w:numFmt w:val="decimal"/>
      <w:lvlText w:val="%2."/>
      <w:lvlJc w:val="left"/>
      <w:pPr>
        <w:ind w:hanging="420" w:left="184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3">
    <w:lvl w:ilvl="0">
      <w:start w:val="1"/>
      <w:numFmt w:val="decimal"/>
      <w:lvlText w:val="%1)"/>
      <w:lvlJc w:val="left"/>
      <w:pPr>
        <w:ind w:hanging="390" w:left="1099"/>
      </w:pPr>
    </w:lvl>
    <w:lvl w:ilvl="1">
      <w:start w:val="1"/>
      <w:numFmt w:val="decimal"/>
      <w:lvlText w:val="%2."/>
      <w:lvlJc w:val="left"/>
      <w:pPr>
        <w:ind w:hanging="435" w:left="1864"/>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4">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5">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16">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7">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8">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9">
    <w:lvl w:ilvl="0">
      <w:start w:val="1"/>
      <w:numFmt w:val="decimal"/>
      <w:lvlText w:val="%1)"/>
      <w:lvlJc w:val="left"/>
      <w:pPr>
        <w:ind w:hanging="360" w:left="729"/>
      </w:pPr>
    </w:lvl>
    <w:lvl w:ilvl="1">
      <w:start w:val="1"/>
      <w:numFmt w:val="lowerLetter"/>
      <w:lvlText w:val="%2."/>
      <w:lvlJc w:val="left"/>
      <w:pPr>
        <w:ind w:hanging="360" w:left="1449"/>
      </w:pPr>
    </w:lvl>
    <w:lvl w:ilvl="2">
      <w:start w:val="1"/>
      <w:numFmt w:val="lowerRoman"/>
      <w:lvlText w:val="%3."/>
      <w:lvlJc w:val="right"/>
      <w:pPr>
        <w:ind w:hanging="180" w:left="2169"/>
      </w:pPr>
    </w:lvl>
    <w:lvl w:ilvl="3">
      <w:start w:val="1"/>
      <w:numFmt w:val="decimal"/>
      <w:lvlText w:val="%4."/>
      <w:lvlJc w:val="left"/>
      <w:pPr>
        <w:ind w:hanging="360" w:left="2889"/>
      </w:pPr>
    </w:lvl>
    <w:lvl w:ilvl="4">
      <w:start w:val="1"/>
      <w:numFmt w:val="lowerLetter"/>
      <w:lvlText w:val="%5."/>
      <w:lvlJc w:val="left"/>
      <w:pPr>
        <w:ind w:hanging="360" w:left="3609"/>
      </w:pPr>
    </w:lvl>
    <w:lvl w:ilvl="5">
      <w:start w:val="1"/>
      <w:numFmt w:val="lowerRoman"/>
      <w:lvlText w:val="%6."/>
      <w:lvlJc w:val="right"/>
      <w:pPr>
        <w:ind w:hanging="180" w:left="4329"/>
      </w:pPr>
    </w:lvl>
    <w:lvl w:ilvl="6">
      <w:start w:val="1"/>
      <w:numFmt w:val="decimal"/>
      <w:lvlText w:val="%7."/>
      <w:lvlJc w:val="left"/>
      <w:pPr>
        <w:ind w:hanging="360" w:left="5049"/>
      </w:pPr>
    </w:lvl>
    <w:lvl w:ilvl="7">
      <w:start w:val="1"/>
      <w:numFmt w:val="lowerLetter"/>
      <w:lvlText w:val="%8."/>
      <w:lvlJc w:val="left"/>
      <w:pPr>
        <w:ind w:hanging="360" w:left="5769"/>
      </w:pPr>
    </w:lvl>
    <w:lvl w:ilvl="8">
      <w:start w:val="1"/>
      <w:numFmt w:val="lowerRoman"/>
      <w:lvlText w:val="%9."/>
      <w:lvlJc w:val="right"/>
      <w:pPr>
        <w:ind w:hanging="180" w:left="6489"/>
      </w:pPr>
    </w:lvl>
  </w:abstractNum>
  <w:abstractNum w:abstractNumId="20">
    <w:lvl w:ilvl="0">
      <w:start w:val="1"/>
      <w:numFmt w:val="decimal"/>
      <w:lvlText w:val="%1)"/>
      <w:lvlJc w:val="left"/>
      <w:pPr>
        <w:ind w:hanging="360" w:left="7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1">
    <w:lvl w:ilvl="0">
      <w:start w:val="1"/>
      <w:numFmt w:val="decimal"/>
      <w:lvlText w:val="%1)"/>
      <w:lvlJc w:val="left"/>
      <w:pPr>
        <w:ind w:hanging="360" w:left="7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2">
    <w:lvl w:ilvl="0">
      <w:start w:val="1"/>
      <w:numFmt w:val="decimal"/>
      <w:lvlText w:val="%1)"/>
      <w:lvlJc w:val="left"/>
      <w:pPr>
        <w:ind w:hanging="360" w:left="7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3">
    <w:lvl w:ilvl="0">
      <w:start w:val="1"/>
      <w:numFmt w:val="decimal"/>
      <w:lvlText w:val="%1)"/>
      <w:lvlJc w:val="left"/>
      <w:pPr>
        <w:ind w:hanging="360" w:left="7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4">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5">
    <w:lvl w:ilvl="0">
      <w:start w:val="1"/>
      <w:numFmt w:val="decimal"/>
      <w:lvlText w:val="%1."/>
      <w:lvlJc w:val="left"/>
      <w:pPr>
        <w:ind w:hanging="360" w:left="720"/>
      </w:pPr>
    </w:lvl>
    <w:lvl w:ilvl="1">
      <w:start w:val="1"/>
      <w:numFmt w:val="decimal"/>
      <w:lvlText w:val="%1.%2."/>
      <w:lvlJc w:val="left"/>
      <w:pPr>
        <w:ind w:hanging="795" w:left="1503"/>
      </w:pPr>
      <w:rPr>
        <w:color w:val="000000"/>
      </w:rPr>
    </w:lvl>
    <w:lvl w:ilvl="2">
      <w:start w:val="1"/>
      <w:numFmt w:val="decimal"/>
      <w:lvlText w:val="%1.%2.%3."/>
      <w:lvlJc w:val="left"/>
      <w:pPr>
        <w:ind w:hanging="795" w:left="1851"/>
      </w:pPr>
      <w:rPr>
        <w:color w:val="000000"/>
      </w:rPr>
    </w:lvl>
    <w:lvl w:ilvl="3">
      <w:start w:val="1"/>
      <w:numFmt w:val="decimal"/>
      <w:lvlText w:val="%1.%2.%3.%4."/>
      <w:lvlJc w:val="left"/>
      <w:pPr>
        <w:ind w:hanging="1080" w:left="2484"/>
      </w:pPr>
      <w:rPr>
        <w:color w:val="000000"/>
      </w:rPr>
    </w:lvl>
    <w:lvl w:ilvl="4">
      <w:start w:val="1"/>
      <w:numFmt w:val="decimal"/>
      <w:lvlText w:val="%1.%2.%3.%4.%5."/>
      <w:lvlJc w:val="left"/>
      <w:pPr>
        <w:ind w:hanging="1080" w:left="2832"/>
      </w:pPr>
      <w:rPr>
        <w:color w:val="000000"/>
      </w:rPr>
    </w:lvl>
    <w:lvl w:ilvl="5">
      <w:start w:val="1"/>
      <w:numFmt w:val="decimal"/>
      <w:lvlText w:val="%1.%2.%3.%4.%5.%6."/>
      <w:lvlJc w:val="left"/>
      <w:pPr>
        <w:ind w:hanging="1440" w:left="3540"/>
      </w:pPr>
      <w:rPr>
        <w:color w:val="000000"/>
      </w:rPr>
    </w:lvl>
    <w:lvl w:ilvl="6">
      <w:start w:val="1"/>
      <w:numFmt w:val="decimal"/>
      <w:lvlText w:val="%1.%2.%3.%4.%5.%6.%7."/>
      <w:lvlJc w:val="left"/>
      <w:pPr>
        <w:ind w:hanging="1800" w:left="4248"/>
      </w:pPr>
      <w:rPr>
        <w:color w:val="000000"/>
      </w:rPr>
    </w:lvl>
    <w:lvl w:ilvl="7">
      <w:start w:val="1"/>
      <w:numFmt w:val="decimal"/>
      <w:lvlText w:val="%1.%2.%3.%4.%5.%6.%7.%8."/>
      <w:lvlJc w:val="left"/>
      <w:pPr>
        <w:ind w:hanging="1800" w:left="4596"/>
      </w:pPr>
      <w:rPr>
        <w:color w:val="000000"/>
      </w:rPr>
    </w:lvl>
    <w:lvl w:ilvl="8">
      <w:start w:val="1"/>
      <w:numFmt w:val="decimal"/>
      <w:lvlText w:val="%1.%2.%3.%4.%5.%6.%7.%8.%9."/>
      <w:lvlJc w:val="left"/>
      <w:pPr>
        <w:ind w:hanging="2160" w:left="5304"/>
      </w:pPr>
      <w:rPr>
        <w:color w:val="000000"/>
      </w:rPr>
    </w:lvl>
  </w:abstractNum>
  <w:abstractNum w:abstractNumId="26">
    <w:lvl w:ilvl="0">
      <w:start w:val="1"/>
      <w:numFmt w:val="decimal"/>
      <w:lvlText w:val="2.%1."/>
      <w:lvlJc w:val="left"/>
      <w:pPr>
        <w:ind w:hanging="360" w:left="720"/>
      </w:pPr>
    </w:lvl>
    <w:lvl w:ilvl="1">
      <w:start w:val="1"/>
      <w:numFmt w:val="decimal"/>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7">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28">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29">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0">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1">
    <w:lvl w:ilvl="0">
      <w:start w:val="1"/>
      <w:numFmt w:val="decimal"/>
      <w:lvlText w:val="%1."/>
      <w:lvlJc w:val="left"/>
      <w:pPr>
        <w:ind w:hanging="795" w:left="795"/>
      </w:pPr>
    </w:lvl>
    <w:lvl w:ilvl="1">
      <w:start w:val="1"/>
      <w:numFmt w:val="decimal"/>
      <w:lvlText w:val="%1.%2."/>
      <w:lvlJc w:val="left"/>
      <w:pPr>
        <w:ind w:hanging="795" w:left="1503"/>
      </w:pPr>
    </w:lvl>
    <w:lvl w:ilvl="2">
      <w:start w:val="1"/>
      <w:numFmt w:val="decimal"/>
      <w:lvlText w:val="%1.%2.%3."/>
      <w:lvlJc w:val="left"/>
      <w:pPr>
        <w:ind w:hanging="795" w:left="2211"/>
      </w:pPr>
    </w:lvl>
    <w:lvl w:ilvl="3">
      <w:start w:val="1"/>
      <w:numFmt w:val="decimal"/>
      <w:lvlText w:val="%1.%2.%3.%4."/>
      <w:lvlJc w:val="left"/>
      <w:pPr>
        <w:ind w:hanging="1080" w:left="3204"/>
      </w:pPr>
    </w:lvl>
    <w:lvl w:ilvl="4">
      <w:start w:val="1"/>
      <w:numFmt w:val="decimal"/>
      <w:lvlText w:val="%1.%2.%3.%4.%5."/>
      <w:lvlJc w:val="left"/>
      <w:pPr>
        <w:ind w:hanging="1080" w:left="3912"/>
      </w:pPr>
    </w:lvl>
    <w:lvl w:ilvl="5">
      <w:start w:val="1"/>
      <w:numFmt w:val="decimal"/>
      <w:lvlText w:val="%1.%2.%3.%4.%5.%6."/>
      <w:lvlJc w:val="left"/>
      <w:pPr>
        <w:ind w:hanging="1440" w:left="4980"/>
      </w:pPr>
    </w:lvl>
    <w:lvl w:ilvl="6">
      <w:start w:val="1"/>
      <w:numFmt w:val="decimal"/>
      <w:lvlText w:val="%1.%2.%3.%4.%5.%6.%7."/>
      <w:lvlJc w:val="left"/>
      <w:pPr>
        <w:ind w:hanging="1800" w:left="6048"/>
      </w:pPr>
    </w:lvl>
    <w:lvl w:ilvl="7">
      <w:start w:val="1"/>
      <w:numFmt w:val="decimal"/>
      <w:lvlText w:val="%1.%2.%3.%4.%5.%6.%7.%8."/>
      <w:lvlJc w:val="left"/>
      <w:pPr>
        <w:ind w:hanging="1800" w:left="6756"/>
      </w:pPr>
    </w:lvl>
    <w:lvl w:ilvl="8">
      <w:start w:val="1"/>
      <w:numFmt w:val="decimal"/>
      <w:lvlText w:val="%1.%2.%3.%4.%5.%6.%7.%8.%9."/>
      <w:lvlJc w:val="left"/>
      <w:pPr>
        <w:ind w:hanging="2160" w:left="7824"/>
      </w:pPr>
    </w:lvl>
  </w:abstractNum>
  <w:abstractNum w:abstractNumId="32">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3">
    <w:lvl w:ilvl="0">
      <w:start w:val="1"/>
      <w:numFmt w:val="decimal"/>
      <w:lvlText w:val="2.%1."/>
      <w:lvlJc w:val="left"/>
      <w:pPr>
        <w:ind w:hanging="360" w:left="720"/>
      </w:pPr>
    </w:lvl>
    <w:lvl w:ilvl="1">
      <w:start w:val="1"/>
      <w:numFmt w:val="decimal"/>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4">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5">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8" w:type="paragraph">
    <w:name w:val="Normal"/>
    <w:link w:val="Style_8_ch"/>
    <w:uiPriority w:val="0"/>
    <w:qFormat/>
  </w:style>
  <w:style w:default="1" w:styleId="Style_8_ch" w:type="character">
    <w:name w:val="Normal"/>
    <w:link w:val="Style_8"/>
  </w:style>
  <w:style w:styleId="Style_9" w:type="paragraph">
    <w:name w:val="ConsPlusJurTerm"/>
    <w:link w:val="Style_9_ch"/>
    <w:pPr>
      <w:widowControl w:val="0"/>
      <w:spacing w:after="0" w:line="240" w:lineRule="auto"/>
      <w:ind/>
    </w:pPr>
    <w:rPr>
      <w:rFonts w:ascii="Tahoma" w:hAnsi="Tahoma"/>
      <w:sz w:val="26"/>
    </w:rPr>
  </w:style>
  <w:style w:styleId="Style_9_ch" w:type="character">
    <w:name w:val="ConsPlusJurTerm"/>
    <w:link w:val="Style_9"/>
    <w:rPr>
      <w:rFonts w:ascii="Tahoma" w:hAnsi="Tahoma"/>
      <w:sz w:val="26"/>
    </w:rPr>
  </w:style>
  <w:style w:styleId="Style_10" w:type="paragraph">
    <w:name w:val="toc 2"/>
    <w:basedOn w:val="Style_8"/>
    <w:next w:val="Style_8"/>
    <w:link w:val="Style_10_ch"/>
    <w:uiPriority w:val="39"/>
    <w:pPr>
      <w:spacing w:after="57"/>
      <w:ind w:firstLine="0" w:left="283"/>
    </w:pPr>
  </w:style>
  <w:style w:styleId="Style_10_ch" w:type="character">
    <w:name w:val="toc 2"/>
    <w:basedOn w:val="Style_8_ch"/>
    <w:link w:val="Style_10"/>
  </w:style>
  <w:style w:styleId="Style_11" w:type="paragraph">
    <w:name w:val="???????"/>
    <w:link w:val="Style_11_ch"/>
    <w:pPr>
      <w:spacing w:after="0" w:line="240" w:lineRule="auto"/>
      <w:ind/>
    </w:pPr>
    <w:rPr>
      <w:rFonts w:ascii="Times New Roman" w:hAnsi="Times New Roman"/>
      <w:sz w:val="20"/>
    </w:rPr>
  </w:style>
  <w:style w:styleId="Style_11_ch" w:type="character">
    <w:name w:val="???????"/>
    <w:link w:val="Style_11"/>
    <w:rPr>
      <w:rFonts w:ascii="Times New Roman" w:hAnsi="Times New Roman"/>
      <w:sz w:val="20"/>
    </w:rPr>
  </w:style>
  <w:style w:styleId="Style_12" w:type="paragraph">
    <w:name w:val="toc 4"/>
    <w:basedOn w:val="Style_8"/>
    <w:next w:val="Style_8"/>
    <w:link w:val="Style_12_ch"/>
    <w:uiPriority w:val="39"/>
    <w:pPr>
      <w:spacing w:after="57"/>
      <w:ind w:firstLine="0" w:left="850"/>
    </w:pPr>
  </w:style>
  <w:style w:styleId="Style_12_ch" w:type="character">
    <w:name w:val="toc 4"/>
    <w:basedOn w:val="Style_8_ch"/>
    <w:link w:val="Style_12"/>
  </w:style>
  <w:style w:styleId="Style_13" w:type="paragraph">
    <w:name w:val="ConsPlusTextList"/>
    <w:link w:val="Style_13_ch"/>
    <w:pPr>
      <w:widowControl w:val="0"/>
      <w:spacing w:after="0" w:line="240" w:lineRule="auto"/>
      <w:ind/>
    </w:pPr>
    <w:rPr>
      <w:rFonts w:ascii="Arial" w:hAnsi="Arial"/>
      <w:sz w:val="20"/>
    </w:rPr>
  </w:style>
  <w:style w:styleId="Style_13_ch" w:type="character">
    <w:name w:val="ConsPlusTextList"/>
    <w:link w:val="Style_13"/>
    <w:rPr>
      <w:rFonts w:ascii="Arial" w:hAnsi="Arial"/>
      <w:sz w:val="20"/>
    </w:rPr>
  </w:style>
  <w:style w:styleId="Style_14" w:type="paragraph">
    <w:name w:val="heading 7"/>
    <w:basedOn w:val="Style_8"/>
    <w:next w:val="Style_8"/>
    <w:link w:val="Style_14_ch"/>
    <w:uiPriority w:val="9"/>
    <w:qFormat/>
    <w:pPr>
      <w:keepNext w:val="1"/>
      <w:keepLines w:val="1"/>
      <w:spacing w:after="200" w:before="320"/>
      <w:ind/>
      <w:outlineLvl w:val="6"/>
    </w:pPr>
    <w:rPr>
      <w:rFonts w:ascii="Arial" w:hAnsi="Arial"/>
      <w:b w:val="1"/>
      <w:i w:val="1"/>
    </w:rPr>
  </w:style>
  <w:style w:styleId="Style_14_ch" w:type="character">
    <w:name w:val="heading 7"/>
    <w:basedOn w:val="Style_8_ch"/>
    <w:link w:val="Style_14"/>
    <w:rPr>
      <w:rFonts w:ascii="Arial" w:hAnsi="Arial"/>
      <w:b w:val="1"/>
      <w:i w:val="1"/>
    </w:rPr>
  </w:style>
  <w:style w:styleId="Style_15" w:type="paragraph">
    <w:name w:val="Знак Знак Знак Знак Знак Знак Знак"/>
    <w:basedOn w:val="Style_8"/>
    <w:link w:val="Style_15_ch"/>
    <w:pPr>
      <w:spacing w:line="240" w:lineRule="exact"/>
      <w:ind/>
    </w:pPr>
    <w:rPr>
      <w:rFonts w:ascii="Verdana" w:hAnsi="Verdana"/>
      <w:sz w:val="20"/>
    </w:rPr>
  </w:style>
  <w:style w:styleId="Style_15_ch" w:type="character">
    <w:name w:val="Знак Знак Знак Знак Знак Знак Знак"/>
    <w:basedOn w:val="Style_8_ch"/>
    <w:link w:val="Style_15"/>
    <w:rPr>
      <w:rFonts w:ascii="Verdana" w:hAnsi="Verdana"/>
      <w:sz w:val="20"/>
    </w:rPr>
  </w:style>
  <w:style w:styleId="Style_16" w:type="paragraph">
    <w:name w:val="WW8Num6z0"/>
    <w:link w:val="Style_16_ch"/>
    <w:rPr>
      <w:sz w:val="26"/>
    </w:rPr>
  </w:style>
  <w:style w:styleId="Style_16_ch" w:type="character">
    <w:name w:val="WW8Num6z0"/>
    <w:link w:val="Style_16"/>
    <w:rPr>
      <w:sz w:val="26"/>
    </w:rPr>
  </w:style>
  <w:style w:styleId="Style_17" w:type="paragraph">
    <w:name w:val="toc 6"/>
    <w:basedOn w:val="Style_8"/>
    <w:next w:val="Style_8"/>
    <w:link w:val="Style_17_ch"/>
    <w:uiPriority w:val="39"/>
    <w:pPr>
      <w:spacing w:after="57"/>
      <w:ind w:firstLine="0" w:left="1417"/>
    </w:pPr>
  </w:style>
  <w:style w:styleId="Style_17_ch" w:type="character">
    <w:name w:val="toc 6"/>
    <w:basedOn w:val="Style_8_ch"/>
    <w:link w:val="Style_17"/>
  </w:style>
  <w:style w:styleId="Style_18" w:type="paragraph">
    <w:name w:val="Знак Знак1 Знак Знак Знак Знак Знак Знак Знак Знак Знак"/>
    <w:basedOn w:val="Style_8"/>
    <w:link w:val="Style_18_ch"/>
    <w:pPr>
      <w:spacing w:afterAutospacing="on" w:beforeAutospacing="on" w:line="240" w:lineRule="auto"/>
      <w:ind/>
    </w:pPr>
    <w:rPr>
      <w:rFonts w:ascii="Tahoma" w:hAnsi="Tahoma"/>
      <w:sz w:val="20"/>
    </w:rPr>
  </w:style>
  <w:style w:styleId="Style_18_ch" w:type="character">
    <w:name w:val="Знак Знак1 Знак Знак Знак Знак Знак Знак Знак Знак Знак"/>
    <w:basedOn w:val="Style_8_ch"/>
    <w:link w:val="Style_18"/>
    <w:rPr>
      <w:rFonts w:ascii="Tahoma" w:hAnsi="Tahoma"/>
      <w:sz w:val="20"/>
    </w:rPr>
  </w:style>
  <w:style w:styleId="Style_19" w:type="paragraph">
    <w:name w:val="Текст1"/>
    <w:basedOn w:val="Style_8"/>
    <w:link w:val="Style_19_ch"/>
    <w:pPr>
      <w:spacing w:after="0" w:line="240" w:lineRule="auto"/>
      <w:ind/>
    </w:pPr>
    <w:rPr>
      <w:rFonts w:ascii="Courier New" w:hAnsi="Courier New"/>
      <w:sz w:val="20"/>
    </w:rPr>
  </w:style>
  <w:style w:styleId="Style_19_ch" w:type="character">
    <w:name w:val="Текст1"/>
    <w:basedOn w:val="Style_8_ch"/>
    <w:link w:val="Style_19"/>
    <w:rPr>
      <w:rFonts w:ascii="Courier New" w:hAnsi="Courier New"/>
      <w:sz w:val="20"/>
    </w:rPr>
  </w:style>
  <w:style w:styleId="Style_20" w:type="paragraph">
    <w:name w:val="toc 7"/>
    <w:basedOn w:val="Style_8"/>
    <w:next w:val="Style_8"/>
    <w:link w:val="Style_20_ch"/>
    <w:uiPriority w:val="39"/>
    <w:pPr>
      <w:spacing w:after="57"/>
      <w:ind w:firstLine="0" w:left="1701"/>
    </w:pPr>
  </w:style>
  <w:style w:styleId="Style_20_ch" w:type="character">
    <w:name w:val="toc 7"/>
    <w:basedOn w:val="Style_8_ch"/>
    <w:link w:val="Style_20"/>
  </w:style>
  <w:style w:styleId="Style_21" w:type="paragraph">
    <w:name w:val="Тема примечания Знак1"/>
    <w:basedOn w:val="Style_22"/>
    <w:link w:val="Style_21_ch"/>
    <w:rPr>
      <w:rFonts w:ascii="Times New Roman" w:hAnsi="Times New Roman"/>
      <w:b w:val="1"/>
      <w:sz w:val="20"/>
    </w:rPr>
  </w:style>
  <w:style w:styleId="Style_21_ch" w:type="character">
    <w:name w:val="Тема примечания Знак1"/>
    <w:basedOn w:val="Style_22_ch"/>
    <w:link w:val="Style_21"/>
    <w:rPr>
      <w:rFonts w:ascii="Times New Roman" w:hAnsi="Times New Roman"/>
      <w:b w:val="1"/>
      <w:sz w:val="20"/>
    </w:rPr>
  </w:style>
  <w:style w:styleId="Style_23" w:type="paragraph">
    <w:name w:val="Основной текст4"/>
    <w:basedOn w:val="Style_8"/>
    <w:link w:val="Style_23_ch"/>
    <w:pPr>
      <w:widowControl w:val="0"/>
      <w:spacing w:after="0" w:line="317" w:lineRule="exact"/>
      <w:ind/>
      <w:jc w:val="both"/>
    </w:pPr>
    <w:rPr>
      <w:sz w:val="27"/>
    </w:rPr>
  </w:style>
  <w:style w:styleId="Style_23_ch" w:type="character">
    <w:name w:val="Основной текст4"/>
    <w:basedOn w:val="Style_8_ch"/>
    <w:link w:val="Style_23"/>
    <w:rPr>
      <w:sz w:val="27"/>
    </w:rPr>
  </w:style>
  <w:style w:styleId="Style_1" w:type="paragraph">
    <w:name w:val="header"/>
    <w:basedOn w:val="Style_8"/>
    <w:link w:val="Style_1_ch"/>
    <w:pPr>
      <w:tabs>
        <w:tab w:leader="none" w:pos="4677" w:val="center"/>
        <w:tab w:leader="none" w:pos="9355" w:val="right"/>
      </w:tabs>
      <w:spacing w:after="0" w:line="240" w:lineRule="auto"/>
      <w:ind w:firstLine="851" w:left="0"/>
    </w:pPr>
    <w:rPr>
      <w:rFonts w:ascii="Times New Roman" w:hAnsi="Times New Roman"/>
      <w:sz w:val="28"/>
    </w:rPr>
  </w:style>
  <w:style w:styleId="Style_1_ch" w:type="character">
    <w:name w:val="header"/>
    <w:basedOn w:val="Style_8_ch"/>
    <w:link w:val="Style_1"/>
    <w:rPr>
      <w:rFonts w:ascii="Times New Roman" w:hAnsi="Times New Roman"/>
      <w:sz w:val="28"/>
    </w:rPr>
  </w:style>
  <w:style w:styleId="Style_24" w:type="paragraph">
    <w:name w:val="Основной текст 21"/>
    <w:basedOn w:val="Style_8"/>
    <w:link w:val="Style_24_ch"/>
    <w:pPr>
      <w:spacing w:after="120" w:line="480" w:lineRule="auto"/>
      <w:ind/>
    </w:pPr>
    <w:rPr>
      <w:rFonts w:ascii="Times New Roman" w:hAnsi="Times New Roman"/>
      <w:sz w:val="20"/>
    </w:rPr>
  </w:style>
  <w:style w:styleId="Style_24_ch" w:type="character">
    <w:name w:val="Основной текст 21"/>
    <w:basedOn w:val="Style_8_ch"/>
    <w:link w:val="Style_24"/>
    <w:rPr>
      <w:rFonts w:ascii="Times New Roman" w:hAnsi="Times New Roman"/>
      <w:sz w:val="20"/>
    </w:rPr>
  </w:style>
  <w:style w:styleId="Style_25" w:type="paragraph">
    <w:name w:val="heading 3"/>
    <w:basedOn w:val="Style_8"/>
    <w:next w:val="Style_8"/>
    <w:link w:val="Style_25_ch"/>
    <w:uiPriority w:val="9"/>
    <w:qFormat/>
    <w:pPr>
      <w:keepNext w:val="1"/>
      <w:keepLines w:val="1"/>
      <w:spacing w:after="0" w:before="40" w:line="240" w:lineRule="auto"/>
      <w:ind/>
      <w:outlineLvl w:val="2"/>
    </w:pPr>
    <w:rPr>
      <w:rFonts w:asciiTheme="majorAscii" w:hAnsiTheme="majorHAnsi"/>
      <w:color w:themeColor="accent1" w:themeShade="7F" w:val="1F4E79"/>
      <w:sz w:val="24"/>
    </w:rPr>
  </w:style>
  <w:style w:styleId="Style_25_ch" w:type="character">
    <w:name w:val="heading 3"/>
    <w:basedOn w:val="Style_8_ch"/>
    <w:link w:val="Style_25"/>
    <w:rPr>
      <w:rFonts w:asciiTheme="majorAscii" w:hAnsiTheme="majorHAnsi"/>
      <w:color w:themeColor="accent1" w:themeShade="7F" w:val="1F4E79"/>
      <w:sz w:val="24"/>
    </w:rPr>
  </w:style>
  <w:style w:styleId="Style_3" w:type="paragraph">
    <w:name w:val="List Paragraph"/>
    <w:basedOn w:val="Style_8"/>
    <w:link w:val="Style_3_ch"/>
    <w:pPr>
      <w:spacing w:after="0" w:line="240" w:lineRule="auto"/>
      <w:ind w:firstLine="0" w:left="720"/>
      <w:contextualSpacing w:val="1"/>
    </w:pPr>
    <w:rPr>
      <w:rFonts w:ascii="Times New Roman" w:hAnsi="Times New Roman"/>
      <w:sz w:val="24"/>
    </w:rPr>
  </w:style>
  <w:style w:styleId="Style_3_ch" w:type="character">
    <w:name w:val="List Paragraph"/>
    <w:basedOn w:val="Style_8_ch"/>
    <w:link w:val="Style_3"/>
    <w:rPr>
      <w:rFonts w:ascii="Times New Roman" w:hAnsi="Times New Roman"/>
      <w:sz w:val="24"/>
    </w:rPr>
  </w:style>
  <w:style w:styleId="Style_26" w:type="paragraph">
    <w:name w:val="Основной текст 2 Знак1"/>
    <w:basedOn w:val="Style_27"/>
    <w:link w:val="Style_26_ch"/>
  </w:style>
  <w:style w:styleId="Style_26_ch" w:type="character">
    <w:name w:val="Основной текст 2 Знак1"/>
    <w:basedOn w:val="Style_27_ch"/>
    <w:link w:val="Style_26"/>
  </w:style>
  <w:style w:styleId="Style_28" w:type="paragraph">
    <w:name w:val="Указатель1"/>
    <w:basedOn w:val="Style_8"/>
    <w:link w:val="Style_28_ch"/>
    <w:pPr>
      <w:spacing w:after="0" w:line="240" w:lineRule="auto"/>
      <w:ind/>
    </w:pPr>
    <w:rPr>
      <w:rFonts w:ascii="Times New Roman" w:hAnsi="Times New Roman"/>
      <w:sz w:val="24"/>
    </w:rPr>
  </w:style>
  <w:style w:styleId="Style_28_ch" w:type="character">
    <w:name w:val="Указатель1"/>
    <w:basedOn w:val="Style_8_ch"/>
    <w:link w:val="Style_28"/>
    <w:rPr>
      <w:rFonts w:ascii="Times New Roman" w:hAnsi="Times New Roman"/>
      <w:sz w:val="24"/>
    </w:rPr>
  </w:style>
  <w:style w:styleId="Style_29" w:type="paragraph">
    <w:name w:val="Содержимое таблицы"/>
    <w:basedOn w:val="Style_8"/>
    <w:link w:val="Style_29_ch"/>
    <w:pPr>
      <w:spacing w:after="0" w:line="240" w:lineRule="auto"/>
      <w:ind/>
    </w:pPr>
    <w:rPr>
      <w:rFonts w:ascii="Times New Roman" w:hAnsi="Times New Roman"/>
      <w:sz w:val="24"/>
    </w:rPr>
  </w:style>
  <w:style w:styleId="Style_29_ch" w:type="character">
    <w:name w:val="Содержимое таблицы"/>
    <w:basedOn w:val="Style_8_ch"/>
    <w:link w:val="Style_29"/>
    <w:rPr>
      <w:rFonts w:ascii="Times New Roman" w:hAnsi="Times New Roman"/>
      <w:sz w:val="24"/>
    </w:rPr>
  </w:style>
  <w:style w:styleId="Style_22" w:type="paragraph">
    <w:name w:val="annotation text"/>
    <w:basedOn w:val="Style_8"/>
    <w:link w:val="Style_22_ch"/>
    <w:pPr>
      <w:spacing w:after="0" w:line="240" w:lineRule="auto"/>
      <w:ind/>
    </w:pPr>
    <w:rPr>
      <w:rFonts w:ascii="Times New Roman" w:hAnsi="Times New Roman"/>
      <w:sz w:val="20"/>
    </w:rPr>
  </w:style>
  <w:style w:styleId="Style_22_ch" w:type="character">
    <w:name w:val="annotation text"/>
    <w:basedOn w:val="Style_8_ch"/>
    <w:link w:val="Style_22"/>
    <w:rPr>
      <w:rFonts w:ascii="Times New Roman" w:hAnsi="Times New Roman"/>
      <w:sz w:val="20"/>
    </w:rPr>
  </w:style>
  <w:style w:styleId="Style_30" w:type="paragraph">
    <w:name w:val="Body Text Indent 3"/>
    <w:basedOn w:val="Style_8"/>
    <w:link w:val="Style_30_ch"/>
    <w:pPr>
      <w:widowControl w:val="0"/>
      <w:spacing w:after="120" w:line="240" w:lineRule="auto"/>
      <w:ind w:firstLine="0" w:left="283"/>
    </w:pPr>
    <w:rPr>
      <w:rFonts w:ascii="Arial" w:hAnsi="Arial"/>
      <w:sz w:val="16"/>
    </w:rPr>
  </w:style>
  <w:style w:styleId="Style_30_ch" w:type="character">
    <w:name w:val="Body Text Indent 3"/>
    <w:basedOn w:val="Style_8_ch"/>
    <w:link w:val="Style_30"/>
    <w:rPr>
      <w:rFonts w:ascii="Arial" w:hAnsi="Arial"/>
      <w:sz w:val="16"/>
    </w:rPr>
  </w:style>
  <w:style w:styleId="Style_31" w:type="paragraph">
    <w:name w:val="WW8Num18z2"/>
    <w:link w:val="Style_31_ch"/>
    <w:rPr>
      <w:rFonts w:ascii="Wingdings" w:hAnsi="Wingdings"/>
    </w:rPr>
  </w:style>
  <w:style w:styleId="Style_31_ch" w:type="character">
    <w:name w:val="WW8Num18z2"/>
    <w:link w:val="Style_31"/>
    <w:rPr>
      <w:rFonts w:ascii="Wingdings" w:hAnsi="Wingdings"/>
    </w:rPr>
  </w:style>
  <w:style w:styleId="Style_32" w:type="paragraph">
    <w:name w:val="Прижатый влево"/>
    <w:basedOn w:val="Style_8"/>
    <w:next w:val="Style_8"/>
    <w:link w:val="Style_32_ch"/>
    <w:pPr>
      <w:widowControl w:val="0"/>
      <w:spacing w:after="0" w:line="240" w:lineRule="auto"/>
      <w:ind/>
    </w:pPr>
    <w:rPr>
      <w:rFonts w:ascii="Arial" w:hAnsi="Arial"/>
      <w:sz w:val="24"/>
    </w:rPr>
  </w:style>
  <w:style w:styleId="Style_32_ch" w:type="character">
    <w:name w:val="Прижатый влево"/>
    <w:basedOn w:val="Style_8_ch"/>
    <w:link w:val="Style_32"/>
    <w:rPr>
      <w:rFonts w:ascii="Arial" w:hAnsi="Arial"/>
      <w:sz w:val="24"/>
    </w:rPr>
  </w:style>
  <w:style w:styleId="Style_33" w:type="paragraph">
    <w:name w:val="FR1"/>
    <w:link w:val="Style_33_ch"/>
    <w:pPr>
      <w:widowControl w:val="0"/>
      <w:spacing w:after="0" w:line="240" w:lineRule="auto"/>
      <w:ind w:firstLine="0" w:left="1000"/>
    </w:pPr>
    <w:rPr>
      <w:rFonts w:ascii="Arial" w:hAnsi="Arial"/>
      <w:b w:val="1"/>
      <w:sz w:val="18"/>
    </w:rPr>
  </w:style>
  <w:style w:styleId="Style_33_ch" w:type="character">
    <w:name w:val="FR1"/>
    <w:link w:val="Style_33"/>
    <w:rPr>
      <w:rFonts w:ascii="Arial" w:hAnsi="Arial"/>
      <w:b w:val="1"/>
      <w:sz w:val="18"/>
    </w:rPr>
  </w:style>
  <w:style w:styleId="Style_34" w:type="paragraph">
    <w:name w:val="heading 9"/>
    <w:basedOn w:val="Style_8"/>
    <w:next w:val="Style_8"/>
    <w:link w:val="Style_34_ch"/>
    <w:uiPriority w:val="9"/>
    <w:qFormat/>
    <w:pPr>
      <w:keepNext w:val="1"/>
      <w:keepLines w:val="1"/>
      <w:spacing w:after="200" w:before="320"/>
      <w:ind/>
      <w:outlineLvl w:val="8"/>
    </w:pPr>
    <w:rPr>
      <w:rFonts w:ascii="Arial" w:hAnsi="Arial"/>
      <w:i w:val="1"/>
      <w:sz w:val="21"/>
    </w:rPr>
  </w:style>
  <w:style w:styleId="Style_34_ch" w:type="character">
    <w:name w:val="heading 9"/>
    <w:basedOn w:val="Style_8_ch"/>
    <w:link w:val="Style_34"/>
    <w:rPr>
      <w:rFonts w:ascii="Arial" w:hAnsi="Arial"/>
      <w:i w:val="1"/>
      <w:sz w:val="21"/>
    </w:rPr>
  </w:style>
  <w:style w:styleId="Style_35" w:type="paragraph">
    <w:name w:val="Абзац списка1"/>
    <w:basedOn w:val="Style_8"/>
    <w:link w:val="Style_35_ch"/>
    <w:pPr>
      <w:spacing w:after="0" w:line="240" w:lineRule="auto"/>
      <w:ind w:firstLine="0" w:left="720"/>
    </w:pPr>
    <w:rPr>
      <w:rFonts w:ascii="Times New Roman" w:hAnsi="Times New Roman"/>
      <w:sz w:val="28"/>
    </w:rPr>
  </w:style>
  <w:style w:styleId="Style_35_ch" w:type="character">
    <w:name w:val="Абзац списка1"/>
    <w:basedOn w:val="Style_8_ch"/>
    <w:link w:val="Style_35"/>
    <w:rPr>
      <w:rFonts w:ascii="Times New Roman" w:hAnsi="Times New Roman"/>
      <w:sz w:val="28"/>
    </w:rPr>
  </w:style>
  <w:style w:styleId="Style_36" w:type="paragraph">
    <w:name w:val="TOC Heading"/>
    <w:link w:val="Style_36_ch"/>
  </w:style>
  <w:style w:styleId="Style_36_ch" w:type="character">
    <w:name w:val="TOC Heading"/>
    <w:link w:val="Style_36"/>
  </w:style>
  <w:style w:styleId="Style_37" w:type="paragraph">
    <w:name w:val="WW8Num5z0"/>
    <w:link w:val="Style_37_ch"/>
    <w:rPr>
      <w:sz w:val="26"/>
    </w:rPr>
  </w:style>
  <w:style w:styleId="Style_37_ch" w:type="character">
    <w:name w:val="WW8Num5z0"/>
    <w:link w:val="Style_37"/>
    <w:rPr>
      <w:sz w:val="26"/>
    </w:rPr>
  </w:style>
  <w:style w:styleId="Style_38" w:type="paragraph">
    <w:name w:val="table of figures"/>
    <w:basedOn w:val="Style_8"/>
    <w:next w:val="Style_8"/>
    <w:link w:val="Style_38_ch"/>
    <w:pPr>
      <w:spacing w:after="0"/>
      <w:ind/>
    </w:pPr>
  </w:style>
  <w:style w:styleId="Style_38_ch" w:type="character">
    <w:name w:val="table of figures"/>
    <w:basedOn w:val="Style_8_ch"/>
    <w:link w:val="Style_38"/>
  </w:style>
  <w:style w:styleId="Style_39" w:type="paragraph">
    <w:name w:val="Знак Знак Знак1"/>
    <w:basedOn w:val="Style_8"/>
    <w:link w:val="Style_39_ch"/>
    <w:pPr>
      <w:spacing w:line="240" w:lineRule="exact"/>
      <w:ind/>
    </w:pPr>
    <w:rPr>
      <w:rFonts w:ascii="Verdana" w:hAnsi="Verdana"/>
      <w:sz w:val="20"/>
    </w:rPr>
  </w:style>
  <w:style w:styleId="Style_39_ch" w:type="character">
    <w:name w:val="Знак Знак Знак1"/>
    <w:basedOn w:val="Style_8_ch"/>
    <w:link w:val="Style_39"/>
    <w:rPr>
      <w:rFonts w:ascii="Verdana" w:hAnsi="Verdana"/>
      <w:sz w:val="20"/>
    </w:rPr>
  </w:style>
  <w:style w:styleId="Style_40" w:type="paragraph">
    <w:name w:val="WW8Num2z0"/>
    <w:link w:val="Style_40_ch"/>
    <w:rPr>
      <w:rFonts w:ascii="Times New Roman" w:hAnsi="Times New Roman"/>
    </w:rPr>
  </w:style>
  <w:style w:styleId="Style_40_ch" w:type="character">
    <w:name w:val="WW8Num2z0"/>
    <w:link w:val="Style_40"/>
    <w:rPr>
      <w:rFonts w:ascii="Times New Roman" w:hAnsi="Times New Roman"/>
    </w:rPr>
  </w:style>
  <w:style w:styleId="Style_41" w:type="paragraph">
    <w:name w:val="ConsPlusNonformat"/>
    <w:link w:val="Style_41_ch"/>
    <w:pPr>
      <w:widowControl w:val="0"/>
      <w:spacing w:after="0" w:line="240" w:lineRule="auto"/>
      <w:ind/>
    </w:pPr>
    <w:rPr>
      <w:rFonts w:ascii="Courier New" w:hAnsi="Courier New"/>
      <w:sz w:val="20"/>
    </w:rPr>
  </w:style>
  <w:style w:styleId="Style_41_ch" w:type="character">
    <w:name w:val="ConsPlusNonformat"/>
    <w:link w:val="Style_41"/>
    <w:rPr>
      <w:rFonts w:ascii="Courier New" w:hAnsi="Courier New"/>
      <w:sz w:val="20"/>
    </w:rPr>
  </w:style>
  <w:style w:styleId="Style_6" w:type="paragraph">
    <w:name w:val="timesnewroman"/>
    <w:basedOn w:val="Style_42"/>
    <w:link w:val="Style_6_ch"/>
    <w:pPr>
      <w:spacing w:after="0" w:line="240" w:lineRule="auto"/>
      <w:ind w:firstLine="708" w:left="0"/>
      <w:jc w:val="both"/>
    </w:pPr>
    <w:rPr>
      <w:sz w:val="24"/>
    </w:rPr>
  </w:style>
  <w:style w:styleId="Style_6_ch" w:type="character">
    <w:name w:val="timesnewroman"/>
    <w:basedOn w:val="Style_42_ch"/>
    <w:link w:val="Style_6"/>
    <w:rPr>
      <w:sz w:val="24"/>
    </w:rPr>
  </w:style>
  <w:style w:styleId="Style_43" w:type="paragraph">
    <w:name w:val="ConsNormal"/>
    <w:link w:val="Style_43_ch"/>
    <w:pPr>
      <w:widowControl w:val="0"/>
      <w:spacing w:after="0" w:line="240" w:lineRule="auto"/>
      <w:ind w:firstLine="720" w:left="0"/>
    </w:pPr>
    <w:rPr>
      <w:rFonts w:ascii="Arial" w:hAnsi="Arial"/>
      <w:sz w:val="20"/>
    </w:rPr>
  </w:style>
  <w:style w:styleId="Style_43_ch" w:type="character">
    <w:name w:val="ConsNormal"/>
    <w:link w:val="Style_43"/>
    <w:rPr>
      <w:rFonts w:ascii="Arial" w:hAnsi="Arial"/>
      <w:sz w:val="20"/>
    </w:rPr>
  </w:style>
  <w:style w:styleId="Style_44" w:type="paragraph">
    <w:name w:val="Основной шрифт абзаца2"/>
    <w:link w:val="Style_44_ch"/>
  </w:style>
  <w:style w:styleId="Style_44_ch" w:type="character">
    <w:name w:val="Основной шрифт абзаца2"/>
    <w:link w:val="Style_44"/>
  </w:style>
  <w:style w:styleId="Style_45" w:type="paragraph">
    <w:name w:val="Footer Char"/>
    <w:basedOn w:val="Style_27"/>
    <w:link w:val="Style_45_ch"/>
  </w:style>
  <w:style w:styleId="Style_45_ch" w:type="character">
    <w:name w:val="Footer Char"/>
    <w:basedOn w:val="Style_27_ch"/>
    <w:link w:val="Style_45"/>
  </w:style>
  <w:style w:styleId="Style_46" w:type="paragraph">
    <w:name w:val="Комментарий"/>
    <w:basedOn w:val="Style_8"/>
    <w:next w:val="Style_8"/>
    <w:link w:val="Style_46_ch"/>
    <w:pPr>
      <w:widowControl w:val="0"/>
      <w:spacing w:after="0" w:before="75" w:line="240" w:lineRule="auto"/>
      <w:ind/>
      <w:jc w:val="both"/>
    </w:pPr>
    <w:rPr>
      <w:rFonts w:ascii="Arial" w:hAnsi="Arial"/>
      <w:color w:val="353842"/>
      <w:sz w:val="24"/>
    </w:rPr>
  </w:style>
  <w:style w:styleId="Style_46_ch" w:type="character">
    <w:name w:val="Комментарий"/>
    <w:basedOn w:val="Style_8_ch"/>
    <w:link w:val="Style_46"/>
    <w:rPr>
      <w:rFonts w:ascii="Arial" w:hAnsi="Arial"/>
      <w:color w:val="353842"/>
      <w:sz w:val="24"/>
    </w:rPr>
  </w:style>
  <w:style w:styleId="Style_47" w:type="paragraph">
    <w:name w:val="Основной текст с отступом 3 Знак1"/>
    <w:basedOn w:val="Style_27"/>
    <w:link w:val="Style_47_ch"/>
    <w:rPr>
      <w:sz w:val="16"/>
    </w:rPr>
  </w:style>
  <w:style w:styleId="Style_47_ch" w:type="character">
    <w:name w:val="Основной текст с отступом 3 Знак1"/>
    <w:basedOn w:val="Style_27_ch"/>
    <w:link w:val="Style_47"/>
    <w:rPr>
      <w:sz w:val="16"/>
    </w:rPr>
  </w:style>
  <w:style w:styleId="Style_48" w:type="paragraph">
    <w:name w:val="Содержимое врезки"/>
    <w:basedOn w:val="Style_42"/>
    <w:link w:val="Style_48_ch"/>
    <w:pPr>
      <w:spacing w:line="240" w:lineRule="auto"/>
      <w:ind w:firstLine="0" w:left="0"/>
    </w:pPr>
    <w:rPr>
      <w:sz w:val="24"/>
    </w:rPr>
  </w:style>
  <w:style w:styleId="Style_48_ch" w:type="character">
    <w:name w:val="Содержимое врезки"/>
    <w:basedOn w:val="Style_42_ch"/>
    <w:link w:val="Style_48"/>
    <w:rPr>
      <w:sz w:val="24"/>
    </w:rPr>
  </w:style>
  <w:style w:styleId="Style_49" w:type="paragraph">
    <w:name w:val="WW8Num18z1"/>
    <w:link w:val="Style_49_ch"/>
    <w:rPr>
      <w:rFonts w:ascii="Courier New" w:hAnsi="Courier New"/>
    </w:rPr>
  </w:style>
  <w:style w:styleId="Style_49_ch" w:type="character">
    <w:name w:val="WW8Num18z1"/>
    <w:link w:val="Style_49"/>
    <w:rPr>
      <w:rFonts w:ascii="Courier New" w:hAnsi="Courier New"/>
    </w:rPr>
  </w:style>
  <w:style w:styleId="Style_50" w:type="paragraph">
    <w:name w:val="Normal (Web)"/>
    <w:basedOn w:val="Style_8"/>
    <w:link w:val="Style_50_ch"/>
    <w:pPr>
      <w:spacing w:afterAutospacing="on" w:before="150" w:line="240" w:lineRule="auto"/>
      <w:ind w:firstLine="150" w:left="0"/>
      <w:jc w:val="both"/>
    </w:pPr>
    <w:rPr>
      <w:rFonts w:ascii="Times New Roman" w:hAnsi="Times New Roman"/>
      <w:sz w:val="21"/>
    </w:rPr>
  </w:style>
  <w:style w:styleId="Style_50_ch" w:type="character">
    <w:name w:val="Normal (Web)"/>
    <w:basedOn w:val="Style_8_ch"/>
    <w:link w:val="Style_50"/>
    <w:rPr>
      <w:rFonts w:ascii="Times New Roman" w:hAnsi="Times New Roman"/>
      <w:sz w:val="21"/>
    </w:rPr>
  </w:style>
  <w:style w:styleId="Style_27" w:type="paragraph">
    <w:name w:val="Default Paragraph Font"/>
    <w:link w:val="Style_27_ch"/>
  </w:style>
  <w:style w:styleId="Style_27_ch" w:type="character">
    <w:name w:val="Default Paragraph Font"/>
    <w:link w:val="Style_27"/>
  </w:style>
  <w:style w:styleId="Style_51" w:type="paragraph">
    <w:basedOn w:val="Style_8"/>
    <w:next w:val="Style_50"/>
    <w:link w:val="Style_51_ch"/>
    <w:semiHidden w:val="1"/>
    <w:unhideWhenUsed w:val="1"/>
    <w:pPr>
      <w:spacing w:afterAutospacing="on" w:before="150" w:line="240" w:lineRule="auto"/>
      <w:ind w:firstLine="150" w:left="0"/>
      <w:jc w:val="both"/>
    </w:pPr>
    <w:rPr>
      <w:rFonts w:ascii="Times New Roman" w:hAnsi="Times New Roman"/>
      <w:sz w:val="21"/>
    </w:rPr>
  </w:style>
  <w:style w:styleId="Style_51_ch" w:type="character">
    <w:basedOn w:val="Style_8_ch"/>
    <w:link w:val="Style_51"/>
    <w:semiHidden w:val="1"/>
    <w:unhideWhenUsed w:val="1"/>
    <w:rPr>
      <w:rFonts w:ascii="Times New Roman" w:hAnsi="Times New Roman"/>
      <w:sz w:val="21"/>
    </w:rPr>
  </w:style>
  <w:style w:styleId="Style_52" w:type="paragraph">
    <w:name w:val="Гипертекстовая ссылка"/>
    <w:basedOn w:val="Style_27"/>
    <w:link w:val="Style_52_ch"/>
    <w:rPr>
      <w:color w:val="106BBE"/>
    </w:rPr>
  </w:style>
  <w:style w:styleId="Style_52_ch" w:type="character">
    <w:name w:val="Гипертекстовая ссылка"/>
    <w:basedOn w:val="Style_27_ch"/>
    <w:link w:val="Style_52"/>
    <w:rPr>
      <w:color w:val="106BBE"/>
    </w:rPr>
  </w:style>
  <w:style w:styleId="Style_53" w:type="paragraph">
    <w:name w:val="No Spacing"/>
    <w:link w:val="Style_53_ch"/>
    <w:pPr>
      <w:spacing w:after="0" w:line="240" w:lineRule="auto"/>
      <w:ind/>
    </w:pPr>
  </w:style>
  <w:style w:styleId="Style_53_ch" w:type="character">
    <w:name w:val="No Spacing"/>
    <w:link w:val="Style_53"/>
  </w:style>
  <w:style w:styleId="Style_54" w:type="paragraph">
    <w:name w:val="toc 3"/>
    <w:basedOn w:val="Style_8"/>
    <w:next w:val="Style_8"/>
    <w:link w:val="Style_54_ch"/>
    <w:uiPriority w:val="39"/>
    <w:pPr>
      <w:spacing w:after="57"/>
      <w:ind w:firstLine="0" w:left="567"/>
    </w:pPr>
  </w:style>
  <w:style w:styleId="Style_54_ch" w:type="character">
    <w:name w:val="toc 3"/>
    <w:basedOn w:val="Style_8_ch"/>
    <w:link w:val="Style_54"/>
  </w:style>
  <w:style w:styleId="Style_55" w:type="paragraph">
    <w:name w:val="List"/>
    <w:basedOn w:val="Style_42"/>
    <w:link w:val="Style_55_ch"/>
    <w:pPr>
      <w:spacing w:line="240" w:lineRule="auto"/>
      <w:ind w:firstLine="0" w:left="0"/>
    </w:pPr>
    <w:rPr>
      <w:sz w:val="24"/>
    </w:rPr>
  </w:style>
  <w:style w:styleId="Style_55_ch" w:type="character">
    <w:name w:val="List"/>
    <w:basedOn w:val="Style_42_ch"/>
    <w:link w:val="Style_55"/>
    <w:rPr>
      <w:sz w:val="24"/>
    </w:rPr>
  </w:style>
  <w:style w:styleId="Style_56" w:type="paragraph">
    <w:name w:val="Intense Emphasis"/>
    <w:link w:val="Style_56_ch"/>
    <w:rPr>
      <w:i w:val="1"/>
      <w:color w:val="5B9BD5"/>
    </w:rPr>
  </w:style>
  <w:style w:styleId="Style_56_ch" w:type="character">
    <w:name w:val="Intense Emphasis"/>
    <w:link w:val="Style_56"/>
    <w:rPr>
      <w:i w:val="1"/>
      <w:color w:val="5B9BD5"/>
    </w:rPr>
  </w:style>
  <w:style w:styleId="Style_57" w:type="paragraph">
    <w:name w:val="FollowedHyperlink"/>
    <w:basedOn w:val="Style_27"/>
    <w:link w:val="Style_57_ch"/>
    <w:rPr>
      <w:color w:themeColor="followedHyperlink" w:val="954F72"/>
      <w:u w:val="single"/>
    </w:rPr>
  </w:style>
  <w:style w:styleId="Style_57_ch" w:type="character">
    <w:name w:val="FollowedHyperlink"/>
    <w:basedOn w:val="Style_27_ch"/>
    <w:link w:val="Style_57"/>
    <w:rPr>
      <w:color w:themeColor="followedHyperlink" w:val="954F72"/>
      <w:u w:val="single"/>
    </w:rPr>
  </w:style>
  <w:style w:styleId="Style_58" w:type="paragraph">
    <w:name w:val="Знак1"/>
    <w:basedOn w:val="Style_8"/>
    <w:link w:val="Style_58_ch"/>
    <w:pPr>
      <w:spacing w:line="240" w:lineRule="exact"/>
      <w:ind/>
    </w:pPr>
    <w:rPr>
      <w:rFonts w:ascii="Verdana" w:hAnsi="Verdana"/>
      <w:sz w:val="20"/>
    </w:rPr>
  </w:style>
  <w:style w:styleId="Style_58_ch" w:type="character">
    <w:name w:val="Знак1"/>
    <w:basedOn w:val="Style_8_ch"/>
    <w:link w:val="Style_58"/>
    <w:rPr>
      <w:rFonts w:ascii="Verdana" w:hAnsi="Verdana"/>
      <w:sz w:val="20"/>
    </w:rPr>
  </w:style>
  <w:style w:styleId="Style_59" w:type="paragraph">
    <w:name w:val="Unresolved Mention"/>
    <w:link w:val="Style_59_ch"/>
    <w:rPr>
      <w:color w:val="605E5C"/>
      <w:shd w:fill="E1DFDD" w:val="clear"/>
    </w:rPr>
  </w:style>
  <w:style w:styleId="Style_59_ch" w:type="character">
    <w:name w:val="Unresolved Mention"/>
    <w:link w:val="Style_59"/>
    <w:rPr>
      <w:color w:val="605E5C"/>
      <w:shd w:fill="E1DFDD" w:val="clear"/>
    </w:rPr>
  </w:style>
  <w:style w:styleId="Style_60" w:type="paragraph">
    <w:name w:val="Название1"/>
    <w:basedOn w:val="Style_8"/>
    <w:link w:val="Style_60_ch"/>
    <w:pPr>
      <w:spacing w:after="120" w:before="120" w:line="240" w:lineRule="auto"/>
      <w:ind/>
    </w:pPr>
    <w:rPr>
      <w:rFonts w:ascii="Times New Roman" w:hAnsi="Times New Roman"/>
      <w:i w:val="1"/>
      <w:sz w:val="24"/>
    </w:rPr>
  </w:style>
  <w:style w:styleId="Style_60_ch" w:type="character">
    <w:name w:val="Название1"/>
    <w:basedOn w:val="Style_8_ch"/>
    <w:link w:val="Style_60"/>
    <w:rPr>
      <w:rFonts w:ascii="Times New Roman" w:hAnsi="Times New Roman"/>
      <w:i w:val="1"/>
      <w:sz w:val="24"/>
    </w:rPr>
  </w:style>
  <w:style w:styleId="Style_61" w:type="paragraph">
    <w:name w:val="Intense Quote"/>
    <w:basedOn w:val="Style_8"/>
    <w:next w:val="Style_8"/>
    <w:link w:val="Style_61_ch"/>
    <w:pPr>
      <w:ind w:firstLine="0" w:left="720" w:right="720"/>
    </w:pPr>
    <w:rPr>
      <w:i w:val="1"/>
    </w:rPr>
  </w:style>
  <w:style w:styleId="Style_61_ch" w:type="character">
    <w:name w:val="Intense Quote"/>
    <w:basedOn w:val="Style_8_ch"/>
    <w:link w:val="Style_61"/>
    <w:rPr>
      <w:i w:val="1"/>
    </w:rPr>
  </w:style>
  <w:style w:styleId="Style_4" w:type="paragraph">
    <w:name w:val="ConsPlusNormal"/>
    <w:link w:val="Style_4_ch"/>
    <w:pPr>
      <w:widowControl w:val="0"/>
      <w:spacing w:after="0" w:line="240" w:lineRule="auto"/>
      <w:ind/>
    </w:pPr>
    <w:rPr>
      <w:rFonts w:ascii="Times New Roman" w:hAnsi="Times New Roman"/>
      <w:sz w:val="28"/>
    </w:rPr>
  </w:style>
  <w:style w:styleId="Style_4_ch" w:type="character">
    <w:name w:val="ConsPlusNormal"/>
    <w:link w:val="Style_4"/>
    <w:rPr>
      <w:rFonts w:ascii="Times New Roman" w:hAnsi="Times New Roman"/>
      <w:sz w:val="28"/>
    </w:rPr>
  </w:style>
  <w:style w:styleId="Style_62" w:type="paragraph">
    <w:name w:val="heading 5"/>
    <w:basedOn w:val="Style_8"/>
    <w:next w:val="Style_8"/>
    <w:link w:val="Style_62_ch"/>
    <w:uiPriority w:val="9"/>
    <w:qFormat/>
    <w:pPr>
      <w:spacing w:after="60" w:before="240" w:line="240" w:lineRule="auto"/>
      <w:ind/>
      <w:outlineLvl w:val="4"/>
    </w:pPr>
    <w:rPr>
      <w:rFonts w:ascii="Times New Roman" w:hAnsi="Times New Roman"/>
      <w:b w:val="1"/>
      <w:i w:val="1"/>
      <w:sz w:val="26"/>
    </w:rPr>
  </w:style>
  <w:style w:styleId="Style_62_ch" w:type="character">
    <w:name w:val="heading 5"/>
    <w:basedOn w:val="Style_8_ch"/>
    <w:link w:val="Style_62"/>
    <w:rPr>
      <w:rFonts w:ascii="Times New Roman" w:hAnsi="Times New Roman"/>
      <w:b w:val="1"/>
      <w:i w:val="1"/>
      <w:sz w:val="26"/>
    </w:rPr>
  </w:style>
  <w:style w:styleId="Style_63" w:type="paragraph">
    <w:name w:val="formattext"/>
    <w:basedOn w:val="Style_8"/>
    <w:link w:val="Style_63_ch"/>
    <w:pPr>
      <w:spacing w:afterAutospacing="on" w:beforeAutospacing="on" w:line="240" w:lineRule="auto"/>
      <w:ind/>
    </w:pPr>
    <w:rPr>
      <w:rFonts w:ascii="Times New Roman" w:hAnsi="Times New Roman"/>
      <w:sz w:val="24"/>
    </w:rPr>
  </w:style>
  <w:style w:styleId="Style_63_ch" w:type="character">
    <w:name w:val="formattext"/>
    <w:basedOn w:val="Style_8_ch"/>
    <w:link w:val="Style_63"/>
    <w:rPr>
      <w:rFonts w:ascii="Times New Roman" w:hAnsi="Times New Roman"/>
      <w:sz w:val="24"/>
    </w:rPr>
  </w:style>
  <w:style w:styleId="Style_64" w:type="paragraph">
    <w:name w:val="Plain Text"/>
    <w:basedOn w:val="Style_8"/>
    <w:link w:val="Style_64_ch"/>
    <w:pPr>
      <w:spacing w:after="0" w:line="240" w:lineRule="auto"/>
      <w:ind/>
    </w:pPr>
    <w:rPr>
      <w:rFonts w:ascii="Calibri" w:hAnsi="Calibri"/>
    </w:rPr>
  </w:style>
  <w:style w:styleId="Style_64_ch" w:type="character">
    <w:name w:val="Plain Text"/>
    <w:basedOn w:val="Style_8_ch"/>
    <w:link w:val="Style_64"/>
    <w:rPr>
      <w:rFonts w:ascii="Calibri" w:hAnsi="Calibri"/>
    </w:rPr>
  </w:style>
  <w:style w:styleId="Style_65" w:type="paragraph">
    <w:name w:val="Знак1"/>
    <w:basedOn w:val="Style_8"/>
    <w:link w:val="Style_65_ch"/>
    <w:pPr>
      <w:spacing w:line="240" w:lineRule="exact"/>
      <w:ind/>
    </w:pPr>
    <w:rPr>
      <w:rFonts w:ascii="Verdana" w:hAnsi="Verdana"/>
      <w:sz w:val="20"/>
    </w:rPr>
  </w:style>
  <w:style w:styleId="Style_65_ch" w:type="character">
    <w:name w:val="Знак1"/>
    <w:basedOn w:val="Style_8_ch"/>
    <w:link w:val="Style_65"/>
    <w:rPr>
      <w:rFonts w:ascii="Verdana" w:hAnsi="Verdana"/>
      <w:sz w:val="20"/>
    </w:rPr>
  </w:style>
  <w:style w:styleId="Style_66" w:type="paragraph">
    <w:name w:val="Знак Знак Знак Знак Знак Знак Знак"/>
    <w:basedOn w:val="Style_8"/>
    <w:link w:val="Style_66_ch"/>
    <w:pPr>
      <w:spacing w:after="0" w:line="240" w:lineRule="auto"/>
      <w:ind/>
    </w:pPr>
    <w:rPr>
      <w:rFonts w:ascii="Verdana" w:hAnsi="Verdana"/>
      <w:sz w:val="20"/>
    </w:rPr>
  </w:style>
  <w:style w:styleId="Style_66_ch" w:type="character">
    <w:name w:val="Знак Знак Знак Знак Знак Знак Знак"/>
    <w:basedOn w:val="Style_8_ch"/>
    <w:link w:val="Style_66"/>
    <w:rPr>
      <w:rFonts w:ascii="Verdana" w:hAnsi="Verdana"/>
      <w:sz w:val="20"/>
    </w:rPr>
  </w:style>
  <w:style w:styleId="Style_67" w:type="paragraph">
    <w:name w:val="Таблицы (моноширинный)"/>
    <w:basedOn w:val="Style_8"/>
    <w:next w:val="Style_8"/>
    <w:link w:val="Style_67_ch"/>
    <w:pPr>
      <w:widowControl w:val="0"/>
      <w:spacing w:after="0" w:line="240" w:lineRule="auto"/>
      <w:ind/>
      <w:jc w:val="both"/>
    </w:pPr>
    <w:rPr>
      <w:rFonts w:ascii="Courier New" w:hAnsi="Courier New"/>
      <w:sz w:val="16"/>
    </w:rPr>
  </w:style>
  <w:style w:styleId="Style_67_ch" w:type="character">
    <w:name w:val="Таблицы (моноширинный)"/>
    <w:basedOn w:val="Style_8_ch"/>
    <w:link w:val="Style_67"/>
    <w:rPr>
      <w:rFonts w:ascii="Courier New" w:hAnsi="Courier New"/>
      <w:sz w:val="16"/>
    </w:rPr>
  </w:style>
  <w:style w:styleId="Style_68" w:type="paragraph">
    <w:name w:val="heading 1"/>
    <w:basedOn w:val="Style_8"/>
    <w:next w:val="Style_8"/>
    <w:link w:val="Style_68_ch"/>
    <w:uiPriority w:val="9"/>
    <w:qFormat/>
    <w:pPr>
      <w:widowControl w:val="0"/>
      <w:spacing w:after="108" w:before="108" w:line="240" w:lineRule="auto"/>
      <w:ind/>
      <w:jc w:val="center"/>
      <w:outlineLvl w:val="0"/>
    </w:pPr>
    <w:rPr>
      <w:rFonts w:ascii="Arial" w:hAnsi="Arial"/>
      <w:b w:val="1"/>
      <w:color w:val="000080"/>
      <w:sz w:val="24"/>
    </w:rPr>
  </w:style>
  <w:style w:styleId="Style_68_ch" w:type="character">
    <w:name w:val="heading 1"/>
    <w:basedOn w:val="Style_8_ch"/>
    <w:link w:val="Style_68"/>
    <w:rPr>
      <w:rFonts w:ascii="Arial" w:hAnsi="Arial"/>
      <w:b w:val="1"/>
      <w:color w:val="000080"/>
      <w:sz w:val="24"/>
    </w:rPr>
  </w:style>
  <w:style w:styleId="Style_69" w:type="paragraph">
    <w:name w:val="Основной шрифт абзаца1"/>
    <w:link w:val="Style_69_ch"/>
  </w:style>
  <w:style w:styleId="Style_69_ch" w:type="character">
    <w:name w:val="Основной шрифт абзаца1"/>
    <w:link w:val="Style_69"/>
  </w:style>
  <w:style w:styleId="Style_70" w:type="paragraph">
    <w:name w:val="ConsPlusTitlePage"/>
    <w:link w:val="Style_70_ch"/>
    <w:pPr>
      <w:widowControl w:val="0"/>
      <w:spacing w:after="0" w:line="240" w:lineRule="auto"/>
      <w:ind/>
    </w:pPr>
    <w:rPr>
      <w:rFonts w:ascii="Tahoma" w:hAnsi="Tahoma"/>
      <w:sz w:val="20"/>
    </w:rPr>
  </w:style>
  <w:style w:styleId="Style_70_ch" w:type="character">
    <w:name w:val="ConsPlusTitlePage"/>
    <w:link w:val="Style_70"/>
    <w:rPr>
      <w:rFonts w:ascii="Tahoma" w:hAnsi="Tahoma"/>
      <w:sz w:val="20"/>
    </w:rPr>
  </w:style>
  <w:style w:styleId="Style_71" w:type="paragraph">
    <w:name w:val="Hyperlink"/>
    <w:basedOn w:val="Style_27"/>
    <w:link w:val="Style_71_ch"/>
    <w:rPr>
      <w:color w:themeColor="hyperlink" w:val="0563C1"/>
      <w:u w:val="single"/>
    </w:rPr>
  </w:style>
  <w:style w:styleId="Style_71_ch" w:type="character">
    <w:name w:val="Hyperlink"/>
    <w:basedOn w:val="Style_27_ch"/>
    <w:link w:val="Style_71"/>
    <w:rPr>
      <w:color w:themeColor="hyperlink" w:val="0563C1"/>
      <w:u w:val="single"/>
    </w:rPr>
  </w:style>
  <w:style w:styleId="Style_72" w:type="paragraph">
    <w:name w:val="Footnote"/>
    <w:basedOn w:val="Style_8"/>
    <w:link w:val="Style_72_ch"/>
    <w:pPr>
      <w:spacing w:after="0" w:line="240" w:lineRule="auto"/>
      <w:ind/>
    </w:pPr>
    <w:rPr>
      <w:rFonts w:ascii="Times New Roman" w:hAnsi="Times New Roman"/>
      <w:sz w:val="20"/>
    </w:rPr>
  </w:style>
  <w:style w:styleId="Style_72_ch" w:type="character">
    <w:name w:val="Footnote"/>
    <w:basedOn w:val="Style_8_ch"/>
    <w:link w:val="Style_72"/>
    <w:rPr>
      <w:rFonts w:ascii="Times New Roman" w:hAnsi="Times New Roman"/>
      <w:sz w:val="20"/>
    </w:rPr>
  </w:style>
  <w:style w:styleId="Style_73" w:type="paragraph">
    <w:name w:val="heading 8"/>
    <w:basedOn w:val="Style_8"/>
    <w:next w:val="Style_8"/>
    <w:link w:val="Style_73_ch"/>
    <w:uiPriority w:val="9"/>
    <w:qFormat/>
    <w:pPr>
      <w:keepNext w:val="1"/>
      <w:keepLines w:val="1"/>
      <w:spacing w:after="200" w:before="320"/>
      <w:ind/>
      <w:outlineLvl w:val="7"/>
    </w:pPr>
    <w:rPr>
      <w:rFonts w:ascii="Arial" w:hAnsi="Arial"/>
      <w:i w:val="1"/>
    </w:rPr>
  </w:style>
  <w:style w:styleId="Style_73_ch" w:type="character">
    <w:name w:val="heading 8"/>
    <w:basedOn w:val="Style_8_ch"/>
    <w:link w:val="Style_73"/>
    <w:rPr>
      <w:rFonts w:ascii="Arial" w:hAnsi="Arial"/>
      <w:i w:val="1"/>
    </w:rPr>
  </w:style>
  <w:style w:styleId="Style_42" w:type="paragraph">
    <w:name w:val="Body Text"/>
    <w:basedOn w:val="Style_8"/>
    <w:link w:val="Style_42_ch"/>
    <w:pPr>
      <w:spacing w:after="120" w:line="360" w:lineRule="auto"/>
      <w:ind w:firstLine="851" w:left="0"/>
    </w:pPr>
    <w:rPr>
      <w:rFonts w:ascii="Times New Roman" w:hAnsi="Times New Roman"/>
      <w:sz w:val="28"/>
    </w:rPr>
  </w:style>
  <w:style w:styleId="Style_42_ch" w:type="character">
    <w:name w:val="Body Text"/>
    <w:basedOn w:val="Style_8_ch"/>
    <w:link w:val="Style_42"/>
    <w:rPr>
      <w:rFonts w:ascii="Times New Roman" w:hAnsi="Times New Roman"/>
      <w:sz w:val="28"/>
    </w:rPr>
  </w:style>
  <w:style w:styleId="Style_74" w:type="paragraph">
    <w:name w:val="toc 1"/>
    <w:basedOn w:val="Style_8"/>
    <w:next w:val="Style_8"/>
    <w:link w:val="Style_74_ch"/>
    <w:uiPriority w:val="39"/>
    <w:pPr>
      <w:spacing w:after="57"/>
      <w:ind/>
    </w:pPr>
  </w:style>
  <w:style w:styleId="Style_74_ch" w:type="character">
    <w:name w:val="toc 1"/>
    <w:basedOn w:val="Style_8_ch"/>
    <w:link w:val="Style_74"/>
  </w:style>
  <w:style w:styleId="Style_75" w:type="paragraph">
    <w:name w:val="Header and Footer"/>
    <w:link w:val="Style_75_ch"/>
    <w:pPr>
      <w:spacing w:line="240" w:lineRule="auto"/>
      <w:ind/>
      <w:jc w:val="both"/>
    </w:pPr>
    <w:rPr>
      <w:rFonts w:ascii="XO Thames" w:hAnsi="XO Thames"/>
      <w:sz w:val="20"/>
    </w:rPr>
  </w:style>
  <w:style w:styleId="Style_75_ch" w:type="character">
    <w:name w:val="Header and Footer"/>
    <w:link w:val="Style_75"/>
    <w:rPr>
      <w:rFonts w:ascii="XO Thames" w:hAnsi="XO Thames"/>
      <w:sz w:val="20"/>
    </w:rPr>
  </w:style>
  <w:style w:styleId="Style_76" w:type="paragraph">
    <w:name w:val="WW8Num11z0"/>
    <w:link w:val="Style_76_ch"/>
    <w:rPr>
      <w:color w:val="000000"/>
    </w:rPr>
  </w:style>
  <w:style w:styleId="Style_76_ch" w:type="character">
    <w:name w:val="WW8Num11z0"/>
    <w:link w:val="Style_76"/>
    <w:rPr>
      <w:color w:val="000000"/>
    </w:rPr>
  </w:style>
  <w:style w:styleId="Style_77" w:type="paragraph">
    <w:name w:val="Название3"/>
    <w:basedOn w:val="Style_8"/>
    <w:link w:val="Style_77_ch"/>
    <w:pPr>
      <w:spacing w:after="120" w:before="120" w:line="240" w:lineRule="auto"/>
      <w:ind/>
    </w:pPr>
    <w:rPr>
      <w:rFonts w:ascii="Times New Roman" w:hAnsi="Times New Roman"/>
      <w:i w:val="1"/>
      <w:sz w:val="24"/>
    </w:rPr>
  </w:style>
  <w:style w:styleId="Style_77_ch" w:type="character">
    <w:name w:val="Название3"/>
    <w:basedOn w:val="Style_8_ch"/>
    <w:link w:val="Style_77"/>
    <w:rPr>
      <w:rFonts w:ascii="Times New Roman" w:hAnsi="Times New Roman"/>
      <w:i w:val="1"/>
      <w:sz w:val="24"/>
    </w:rPr>
  </w:style>
  <w:style w:styleId="Style_78" w:type="paragraph">
    <w:name w:val="Balloon Text"/>
    <w:basedOn w:val="Style_8"/>
    <w:link w:val="Style_78_ch"/>
    <w:pPr>
      <w:spacing w:after="0" w:line="240" w:lineRule="auto"/>
      <w:ind w:firstLine="851" w:left="0"/>
    </w:pPr>
    <w:rPr>
      <w:rFonts w:ascii="Segoe UI" w:hAnsi="Segoe UI"/>
      <w:sz w:val="18"/>
    </w:rPr>
  </w:style>
  <w:style w:styleId="Style_78_ch" w:type="character">
    <w:name w:val="Balloon Text"/>
    <w:basedOn w:val="Style_8_ch"/>
    <w:link w:val="Style_78"/>
    <w:rPr>
      <w:rFonts w:ascii="Segoe UI" w:hAnsi="Segoe UI"/>
      <w:sz w:val="18"/>
    </w:rPr>
  </w:style>
  <w:style w:styleId="Style_79" w:type="paragraph">
    <w:name w:val="WW8Num1z0"/>
    <w:link w:val="Style_79_ch"/>
    <w:rPr>
      <w:color w:val="000000"/>
    </w:rPr>
  </w:style>
  <w:style w:styleId="Style_79_ch" w:type="character">
    <w:name w:val="WW8Num1z0"/>
    <w:link w:val="Style_79"/>
    <w:rPr>
      <w:color w:val="000000"/>
    </w:rPr>
  </w:style>
  <w:style w:styleId="Style_80" w:type="paragraph">
    <w:name w:val="toc 9"/>
    <w:basedOn w:val="Style_8"/>
    <w:next w:val="Style_8"/>
    <w:link w:val="Style_80_ch"/>
    <w:uiPriority w:val="39"/>
    <w:pPr>
      <w:spacing w:after="57"/>
      <w:ind w:firstLine="0" w:left="2268"/>
    </w:pPr>
  </w:style>
  <w:style w:styleId="Style_80_ch" w:type="character">
    <w:name w:val="toc 9"/>
    <w:basedOn w:val="Style_8_ch"/>
    <w:link w:val="Style_80"/>
  </w:style>
  <w:style w:styleId="Style_81" w:type="paragraph">
    <w:name w:val="Body Text Indent 2"/>
    <w:basedOn w:val="Style_8"/>
    <w:link w:val="Style_81_ch"/>
    <w:pPr>
      <w:spacing w:after="120" w:line="480" w:lineRule="auto"/>
      <w:ind w:firstLine="0" w:left="283"/>
    </w:pPr>
  </w:style>
  <w:style w:styleId="Style_81_ch" w:type="character">
    <w:name w:val="Body Text Indent 2"/>
    <w:basedOn w:val="Style_8_ch"/>
    <w:link w:val="Style_81"/>
  </w:style>
  <w:style w:styleId="Style_82" w:type="paragraph">
    <w:name w:val="s_3"/>
    <w:basedOn w:val="Style_8"/>
    <w:link w:val="Style_82_ch"/>
    <w:pPr>
      <w:spacing w:afterAutospacing="on" w:beforeAutospacing="on" w:line="240" w:lineRule="auto"/>
      <w:ind/>
    </w:pPr>
    <w:rPr>
      <w:rFonts w:ascii="Times New Roman" w:hAnsi="Times New Roman"/>
      <w:sz w:val="24"/>
    </w:rPr>
  </w:style>
  <w:style w:styleId="Style_82_ch" w:type="character">
    <w:name w:val="s_3"/>
    <w:basedOn w:val="Style_8_ch"/>
    <w:link w:val="Style_82"/>
    <w:rPr>
      <w:rFonts w:ascii="Times New Roman" w:hAnsi="Times New Roman"/>
      <w:sz w:val="24"/>
    </w:rPr>
  </w:style>
  <w:style w:styleId="Style_83" w:type="paragraph">
    <w:name w:val="Emphasis"/>
    <w:basedOn w:val="Style_27"/>
    <w:link w:val="Style_83_ch"/>
    <w:rPr>
      <w:i w:val="1"/>
    </w:rPr>
  </w:style>
  <w:style w:styleId="Style_83_ch" w:type="character">
    <w:name w:val="Emphasis"/>
    <w:basedOn w:val="Style_27_ch"/>
    <w:link w:val="Style_83"/>
    <w:rPr>
      <w:i w:val="1"/>
    </w:rPr>
  </w:style>
  <w:style w:styleId="Style_84" w:type="paragraph">
    <w:name w:val="1"/>
    <w:basedOn w:val="Style_8"/>
    <w:link w:val="Style_84_ch"/>
    <w:pPr>
      <w:spacing w:line="240" w:lineRule="exact"/>
      <w:ind/>
    </w:pPr>
    <w:rPr>
      <w:rFonts w:ascii="Verdana" w:hAnsi="Verdana"/>
      <w:sz w:val="20"/>
    </w:rPr>
  </w:style>
  <w:style w:styleId="Style_84_ch" w:type="character">
    <w:name w:val="1"/>
    <w:basedOn w:val="Style_8_ch"/>
    <w:link w:val="Style_84"/>
    <w:rPr>
      <w:rFonts w:ascii="Verdana" w:hAnsi="Verdana"/>
      <w:sz w:val="20"/>
    </w:rPr>
  </w:style>
  <w:style w:styleId="Style_85" w:type="paragraph">
    <w:name w:val="Знак"/>
    <w:basedOn w:val="Style_8"/>
    <w:link w:val="Style_85_ch"/>
    <w:pPr>
      <w:spacing w:line="240" w:lineRule="exact"/>
      <w:ind/>
    </w:pPr>
    <w:rPr>
      <w:rFonts w:ascii="Verdana" w:hAnsi="Verdana"/>
      <w:sz w:val="20"/>
    </w:rPr>
  </w:style>
  <w:style w:styleId="Style_85_ch" w:type="character">
    <w:name w:val="Знак"/>
    <w:basedOn w:val="Style_8_ch"/>
    <w:link w:val="Style_85"/>
    <w:rPr>
      <w:rFonts w:ascii="Verdana" w:hAnsi="Verdana"/>
      <w:sz w:val="20"/>
    </w:rPr>
  </w:style>
  <w:style w:styleId="Style_86" w:type="paragraph">
    <w:name w:val="Указатель2"/>
    <w:basedOn w:val="Style_8"/>
    <w:link w:val="Style_86_ch"/>
    <w:pPr>
      <w:spacing w:after="0" w:line="240" w:lineRule="auto"/>
      <w:ind/>
    </w:pPr>
    <w:rPr>
      <w:rFonts w:ascii="Times New Roman" w:hAnsi="Times New Roman"/>
      <w:sz w:val="24"/>
    </w:rPr>
  </w:style>
  <w:style w:styleId="Style_86_ch" w:type="character">
    <w:name w:val="Указатель2"/>
    <w:basedOn w:val="Style_8_ch"/>
    <w:link w:val="Style_86"/>
    <w:rPr>
      <w:rFonts w:ascii="Times New Roman" w:hAnsi="Times New Roman"/>
      <w:sz w:val="24"/>
    </w:rPr>
  </w:style>
  <w:style w:styleId="Style_87" w:type="paragraph">
    <w:name w:val="Body Text 2"/>
    <w:basedOn w:val="Style_8"/>
    <w:link w:val="Style_87_ch"/>
    <w:pPr>
      <w:spacing w:after="0" w:line="240" w:lineRule="auto"/>
      <w:ind/>
    </w:pPr>
  </w:style>
  <w:style w:styleId="Style_87_ch" w:type="character">
    <w:name w:val="Body Text 2"/>
    <w:basedOn w:val="Style_8_ch"/>
    <w:link w:val="Style_87"/>
  </w:style>
  <w:style w:styleId="Style_88" w:type="paragraph">
    <w:name w:val="WW8Num13z0"/>
    <w:link w:val="Style_88_ch"/>
    <w:rPr>
      <w:rFonts w:ascii="Symbol" w:hAnsi="Symbol"/>
    </w:rPr>
  </w:style>
  <w:style w:styleId="Style_88_ch" w:type="character">
    <w:name w:val="WW8Num13z0"/>
    <w:link w:val="Style_88"/>
    <w:rPr>
      <w:rFonts w:ascii="Symbol" w:hAnsi="Symbol"/>
    </w:rPr>
  </w:style>
  <w:style w:styleId="Style_89" w:type="paragraph">
    <w:name w:val="page number"/>
    <w:basedOn w:val="Style_27"/>
    <w:link w:val="Style_89_ch"/>
  </w:style>
  <w:style w:styleId="Style_89_ch" w:type="character">
    <w:name w:val="page number"/>
    <w:basedOn w:val="Style_27_ch"/>
    <w:link w:val="Style_89"/>
  </w:style>
  <w:style w:styleId="Style_90" w:type="paragraph">
    <w:name w:val="toc 8"/>
    <w:basedOn w:val="Style_8"/>
    <w:next w:val="Style_8"/>
    <w:link w:val="Style_90_ch"/>
    <w:uiPriority w:val="39"/>
    <w:pPr>
      <w:spacing w:after="57"/>
      <w:ind w:firstLine="0" w:left="1984"/>
    </w:pPr>
  </w:style>
  <w:style w:styleId="Style_90_ch" w:type="character">
    <w:name w:val="toc 8"/>
    <w:basedOn w:val="Style_8_ch"/>
    <w:link w:val="Style_90"/>
  </w:style>
  <w:style w:styleId="Style_91" w:type="paragraph">
    <w:name w:val="Указатель3"/>
    <w:basedOn w:val="Style_8"/>
    <w:link w:val="Style_91_ch"/>
    <w:pPr>
      <w:spacing w:after="0" w:line="240" w:lineRule="auto"/>
      <w:ind/>
    </w:pPr>
    <w:rPr>
      <w:rFonts w:ascii="Times New Roman" w:hAnsi="Times New Roman"/>
      <w:sz w:val="24"/>
    </w:rPr>
  </w:style>
  <w:style w:styleId="Style_91_ch" w:type="character">
    <w:name w:val="Указатель3"/>
    <w:basedOn w:val="Style_8_ch"/>
    <w:link w:val="Style_91"/>
    <w:rPr>
      <w:rFonts w:ascii="Times New Roman" w:hAnsi="Times New Roman"/>
      <w:sz w:val="24"/>
    </w:rPr>
  </w:style>
  <w:style w:styleId="Style_92" w:type="paragraph">
    <w:name w:val="annotation subject"/>
    <w:basedOn w:val="Style_22"/>
    <w:next w:val="Style_22"/>
    <w:link w:val="Style_92_ch"/>
    <w:rPr>
      <w:b w:val="1"/>
    </w:rPr>
  </w:style>
  <w:style w:styleId="Style_92_ch" w:type="character">
    <w:name w:val="annotation subject"/>
    <w:basedOn w:val="Style_22_ch"/>
    <w:link w:val="Style_92"/>
    <w:rPr>
      <w:b w:val="1"/>
    </w:rPr>
  </w:style>
  <w:style w:styleId="Style_93" w:type="paragraph">
    <w:name w:val="Нижний колонтитул Знак1"/>
    <w:link w:val="Style_93_ch"/>
    <w:rPr>
      <w:sz w:val="24"/>
    </w:rPr>
  </w:style>
  <w:style w:styleId="Style_93_ch" w:type="character">
    <w:name w:val="Нижний колонтитул Знак1"/>
    <w:link w:val="Style_93"/>
    <w:rPr>
      <w:sz w:val="24"/>
    </w:rPr>
  </w:style>
  <w:style w:styleId="Style_94" w:type="paragraph">
    <w:name w:val="s_1"/>
    <w:basedOn w:val="Style_8"/>
    <w:link w:val="Style_94_ch"/>
    <w:pPr>
      <w:spacing w:afterAutospacing="on" w:beforeAutospacing="on" w:line="240" w:lineRule="auto"/>
      <w:ind/>
    </w:pPr>
    <w:rPr>
      <w:rFonts w:ascii="Times New Roman" w:hAnsi="Times New Roman"/>
      <w:sz w:val="24"/>
    </w:rPr>
  </w:style>
  <w:style w:styleId="Style_94_ch" w:type="character">
    <w:name w:val="s_1"/>
    <w:basedOn w:val="Style_8_ch"/>
    <w:link w:val="Style_94"/>
    <w:rPr>
      <w:rFonts w:ascii="Times New Roman" w:hAnsi="Times New Roman"/>
      <w:sz w:val="24"/>
    </w:rPr>
  </w:style>
  <w:style w:styleId="Style_95" w:type="paragraph">
    <w:name w:val="Знак Знак Знак Знак"/>
    <w:basedOn w:val="Style_8"/>
    <w:link w:val="Style_95_ch"/>
    <w:pPr>
      <w:spacing w:line="240" w:lineRule="exact"/>
      <w:ind/>
    </w:pPr>
    <w:rPr>
      <w:rFonts w:ascii="Verdana" w:hAnsi="Verdana"/>
      <w:sz w:val="20"/>
    </w:rPr>
  </w:style>
  <w:style w:styleId="Style_95_ch" w:type="character">
    <w:name w:val="Знак Знак Знак Знак"/>
    <w:basedOn w:val="Style_8_ch"/>
    <w:link w:val="Style_95"/>
    <w:rPr>
      <w:rFonts w:ascii="Verdana" w:hAnsi="Verdana"/>
      <w:sz w:val="20"/>
    </w:rPr>
  </w:style>
  <w:style w:styleId="Style_96" w:type="paragraph">
    <w:name w:val="Основной текст Знак1"/>
    <w:basedOn w:val="Style_27"/>
    <w:link w:val="Style_96_ch"/>
    <w:rPr>
      <w:rFonts w:ascii="Times New Roman" w:hAnsi="Times New Roman"/>
      <w:sz w:val="24"/>
    </w:rPr>
  </w:style>
  <w:style w:styleId="Style_96_ch" w:type="character">
    <w:name w:val="Основной текст Знак1"/>
    <w:basedOn w:val="Style_27_ch"/>
    <w:link w:val="Style_96"/>
    <w:rPr>
      <w:rFonts w:ascii="Times New Roman" w:hAnsi="Times New Roman"/>
      <w:sz w:val="24"/>
    </w:rPr>
  </w:style>
  <w:style w:styleId="Style_97" w:type="paragraph">
    <w:name w:val="endnote text"/>
    <w:basedOn w:val="Style_8"/>
    <w:link w:val="Style_97_ch"/>
    <w:pPr>
      <w:spacing w:after="0" w:line="240" w:lineRule="auto"/>
      <w:ind/>
    </w:pPr>
    <w:rPr>
      <w:sz w:val="20"/>
    </w:rPr>
  </w:style>
  <w:style w:styleId="Style_97_ch" w:type="character">
    <w:name w:val="endnote text"/>
    <w:basedOn w:val="Style_8_ch"/>
    <w:link w:val="Style_97"/>
    <w:rPr>
      <w:sz w:val="20"/>
    </w:rPr>
  </w:style>
  <w:style w:styleId="Style_98" w:type="paragraph">
    <w:name w:val="Знак Знак Знак Знак Знак Знак Знак Знак Знак Знак Знак Знак Знак Знак Знак Знак Знак Знак Знак Знак"/>
    <w:basedOn w:val="Style_8"/>
    <w:link w:val="Style_98_ch"/>
    <w:pPr>
      <w:spacing w:after="0" w:line="240" w:lineRule="auto"/>
      <w:ind/>
    </w:pPr>
    <w:rPr>
      <w:rFonts w:ascii="Verdana" w:hAnsi="Verdana"/>
      <w:sz w:val="20"/>
    </w:rPr>
  </w:style>
  <w:style w:styleId="Style_98_ch" w:type="character">
    <w:name w:val="Знак Знак Знак Знак Знак Знак Знак Знак Знак Знак Знак Знак Знак Знак Знак Знак Знак Знак Знак Знак"/>
    <w:basedOn w:val="Style_8_ch"/>
    <w:link w:val="Style_98"/>
    <w:rPr>
      <w:rFonts w:ascii="Verdana" w:hAnsi="Verdana"/>
      <w:sz w:val="20"/>
    </w:rPr>
  </w:style>
  <w:style w:styleId="Style_99" w:type="paragraph">
    <w:name w:val="ConsPlusDocList"/>
    <w:link w:val="Style_99_ch"/>
    <w:pPr>
      <w:widowControl w:val="0"/>
      <w:spacing w:after="0" w:line="240" w:lineRule="auto"/>
      <w:ind/>
    </w:pPr>
    <w:rPr>
      <w:rFonts w:ascii="Times New Roman" w:hAnsi="Times New Roman"/>
      <w:sz w:val="28"/>
    </w:rPr>
  </w:style>
  <w:style w:styleId="Style_99_ch" w:type="character">
    <w:name w:val="ConsPlusDocList"/>
    <w:link w:val="Style_99"/>
    <w:rPr>
      <w:rFonts w:ascii="Times New Roman" w:hAnsi="Times New Roman"/>
      <w:sz w:val="28"/>
    </w:rPr>
  </w:style>
  <w:style w:styleId="Style_100" w:type="paragraph">
    <w:name w:val="WW8Num17z0"/>
    <w:link w:val="Style_100_ch"/>
    <w:rPr>
      <w:rFonts w:ascii="Times New Roman" w:hAnsi="Times New Roman"/>
    </w:rPr>
  </w:style>
  <w:style w:styleId="Style_100_ch" w:type="character">
    <w:name w:val="WW8Num17z0"/>
    <w:link w:val="Style_100"/>
    <w:rPr>
      <w:rFonts w:ascii="Times New Roman" w:hAnsi="Times New Roman"/>
    </w:rPr>
  </w:style>
  <w:style w:styleId="Style_101" w:type="paragraph">
    <w:name w:val="Неразрешенное упоминание1"/>
    <w:basedOn w:val="Style_27"/>
    <w:link w:val="Style_101_ch"/>
    <w:rPr>
      <w:color w:val="605E5C"/>
      <w:shd w:fill="E1DFDD" w:val="clear"/>
    </w:rPr>
  </w:style>
  <w:style w:styleId="Style_101_ch" w:type="character">
    <w:name w:val="Неразрешенное упоминание1"/>
    <w:basedOn w:val="Style_27_ch"/>
    <w:link w:val="Style_101"/>
    <w:rPr>
      <w:color w:val="605E5C"/>
      <w:shd w:fill="E1DFDD" w:val="clear"/>
    </w:rPr>
  </w:style>
  <w:style w:styleId="Style_102" w:type="paragraph">
    <w:name w:val="Знак Знак Знак Знак Знак Знак Знак Знак Знак Знак"/>
    <w:basedOn w:val="Style_8"/>
    <w:link w:val="Style_102_ch"/>
    <w:pPr>
      <w:spacing w:line="240" w:lineRule="exact"/>
      <w:ind/>
    </w:pPr>
    <w:rPr>
      <w:rFonts w:ascii="Verdana" w:hAnsi="Verdana"/>
      <w:sz w:val="20"/>
    </w:rPr>
  </w:style>
  <w:style w:styleId="Style_102_ch" w:type="character">
    <w:name w:val="Знак Знак Знак Знак Знак Знак Знак Знак Знак Знак"/>
    <w:basedOn w:val="Style_8_ch"/>
    <w:link w:val="Style_102"/>
    <w:rPr>
      <w:rFonts w:ascii="Verdana" w:hAnsi="Verdana"/>
      <w:sz w:val="20"/>
    </w:rPr>
  </w:style>
  <w:style w:styleId="Style_103" w:type="paragraph">
    <w:name w:val="toc 5"/>
    <w:basedOn w:val="Style_8"/>
    <w:next w:val="Style_8"/>
    <w:link w:val="Style_103_ch"/>
    <w:uiPriority w:val="39"/>
    <w:pPr>
      <w:spacing w:after="57"/>
      <w:ind w:firstLine="0" w:left="1134"/>
    </w:pPr>
  </w:style>
  <w:style w:styleId="Style_103_ch" w:type="character">
    <w:name w:val="toc 5"/>
    <w:basedOn w:val="Style_8_ch"/>
    <w:link w:val="Style_103"/>
  </w:style>
  <w:style w:styleId="Style_104" w:type="paragraph">
    <w:name w:val="WW8Num3z0"/>
    <w:link w:val="Style_104_ch"/>
    <w:rPr>
      <w:rFonts w:ascii="Times New Roman" w:hAnsi="Times New Roman"/>
      <w:sz w:val="24"/>
    </w:rPr>
  </w:style>
  <w:style w:styleId="Style_104_ch" w:type="character">
    <w:name w:val="WW8Num3z0"/>
    <w:link w:val="Style_104"/>
    <w:rPr>
      <w:rFonts w:ascii="Times New Roman" w:hAnsi="Times New Roman"/>
      <w:sz w:val="24"/>
    </w:rPr>
  </w:style>
  <w:style w:styleId="Style_105" w:type="paragraph">
    <w:name w:val="WW8Num13z1"/>
    <w:link w:val="Style_105_ch"/>
    <w:rPr>
      <w:rFonts w:ascii="Courier New" w:hAnsi="Courier New"/>
    </w:rPr>
  </w:style>
  <w:style w:styleId="Style_105_ch" w:type="character">
    <w:name w:val="WW8Num13z1"/>
    <w:link w:val="Style_105"/>
    <w:rPr>
      <w:rFonts w:ascii="Courier New" w:hAnsi="Courier New"/>
    </w:rPr>
  </w:style>
  <w:style w:styleId="Style_106" w:type="paragraph">
    <w:name w:val="Цветовое выделение"/>
    <w:link w:val="Style_106_ch"/>
    <w:rPr>
      <w:b w:val="1"/>
      <w:color w:val="26282F"/>
      <w:sz w:val="26"/>
    </w:rPr>
  </w:style>
  <w:style w:styleId="Style_106_ch" w:type="character">
    <w:name w:val="Цветовое выделение"/>
    <w:link w:val="Style_106"/>
    <w:rPr>
      <w:b w:val="1"/>
      <w:color w:val="26282F"/>
      <w:sz w:val="26"/>
    </w:rPr>
  </w:style>
  <w:style w:styleId="Style_107" w:type="paragraph">
    <w:name w:val="ConsPlusTitle"/>
    <w:link w:val="Style_107_ch"/>
    <w:pPr>
      <w:widowControl w:val="0"/>
      <w:spacing w:after="0" w:line="240" w:lineRule="auto"/>
      <w:ind/>
    </w:pPr>
    <w:rPr>
      <w:rFonts w:ascii="Times New Roman" w:hAnsi="Times New Roman"/>
      <w:b w:val="1"/>
      <w:sz w:val="28"/>
    </w:rPr>
  </w:style>
  <w:style w:styleId="Style_107_ch" w:type="character">
    <w:name w:val="ConsPlusTitle"/>
    <w:link w:val="Style_107"/>
    <w:rPr>
      <w:rFonts w:ascii="Times New Roman" w:hAnsi="Times New Roman"/>
      <w:b w:val="1"/>
      <w:sz w:val="28"/>
    </w:rPr>
  </w:style>
  <w:style w:styleId="Style_108" w:type="paragraph">
    <w:name w:val="WW8Num13z2"/>
    <w:link w:val="Style_108_ch"/>
    <w:rPr>
      <w:rFonts w:ascii="Wingdings" w:hAnsi="Wingdings"/>
    </w:rPr>
  </w:style>
  <w:style w:styleId="Style_108_ch" w:type="character">
    <w:name w:val="WW8Num13z2"/>
    <w:link w:val="Style_108"/>
    <w:rPr>
      <w:rFonts w:ascii="Wingdings" w:hAnsi="Wingdings"/>
    </w:rPr>
  </w:style>
  <w:style w:styleId="Style_109" w:type="paragraph">
    <w:name w:val="Body Text Indent"/>
    <w:basedOn w:val="Style_8"/>
    <w:link w:val="Style_109_ch"/>
    <w:pPr>
      <w:spacing w:after="120" w:line="240" w:lineRule="auto"/>
      <w:ind w:firstLine="0" w:left="283"/>
    </w:pPr>
    <w:rPr>
      <w:rFonts w:ascii="Times New Roman" w:hAnsi="Times New Roman"/>
      <w:sz w:val="24"/>
    </w:rPr>
  </w:style>
  <w:style w:styleId="Style_109_ch" w:type="character">
    <w:name w:val="Body Text Indent"/>
    <w:basedOn w:val="Style_8_ch"/>
    <w:link w:val="Style_109"/>
    <w:rPr>
      <w:rFonts w:ascii="Times New Roman" w:hAnsi="Times New Roman"/>
      <w:sz w:val="24"/>
    </w:rPr>
  </w:style>
  <w:style w:styleId="Style_110" w:type="paragraph">
    <w:name w:val="Обычный + Times New Roman"/>
    <w:basedOn w:val="Style_8"/>
    <w:link w:val="Style_110_ch"/>
    <w:pPr>
      <w:widowControl w:val="0"/>
      <w:spacing w:after="0" w:line="240" w:lineRule="auto"/>
      <w:ind w:firstLine="720" w:left="4820"/>
    </w:pPr>
    <w:rPr>
      <w:rFonts w:ascii="Times New Roman" w:hAnsi="Times New Roman"/>
      <w:sz w:val="28"/>
    </w:rPr>
  </w:style>
  <w:style w:styleId="Style_110_ch" w:type="character">
    <w:name w:val="Обычный + Times New Roman"/>
    <w:basedOn w:val="Style_8_ch"/>
    <w:link w:val="Style_110"/>
    <w:rPr>
      <w:rFonts w:ascii="Times New Roman" w:hAnsi="Times New Roman"/>
      <w:sz w:val="28"/>
    </w:rPr>
  </w:style>
  <w:style w:styleId="Style_111" w:type="paragraph">
    <w:name w:val="Заголовок таблицы"/>
    <w:basedOn w:val="Style_29"/>
    <w:link w:val="Style_111_ch"/>
    <w:pPr>
      <w:ind/>
      <w:jc w:val="center"/>
    </w:pPr>
    <w:rPr>
      <w:b w:val="1"/>
    </w:rPr>
  </w:style>
  <w:style w:styleId="Style_111_ch" w:type="character">
    <w:name w:val="Заголовок таблицы"/>
    <w:basedOn w:val="Style_29_ch"/>
    <w:link w:val="Style_111"/>
    <w:rPr>
      <w:b w:val="1"/>
    </w:rPr>
  </w:style>
  <w:style w:styleId="Style_112" w:type="paragraph">
    <w:name w:val="Основной шрифт абзаца3"/>
    <w:link w:val="Style_112_ch"/>
  </w:style>
  <w:style w:styleId="Style_112_ch" w:type="character">
    <w:name w:val="Основной шрифт абзаца3"/>
    <w:link w:val="Style_112"/>
  </w:style>
  <w:style w:styleId="Style_113" w:type="paragraph">
    <w:name w:val="Header Char"/>
    <w:basedOn w:val="Style_27"/>
    <w:link w:val="Style_113_ch"/>
  </w:style>
  <w:style w:styleId="Style_113_ch" w:type="character">
    <w:name w:val="Header Char"/>
    <w:basedOn w:val="Style_27_ch"/>
    <w:link w:val="Style_113"/>
  </w:style>
  <w:style w:styleId="Style_114" w:type="paragraph">
    <w:name w:val="s_37"/>
    <w:basedOn w:val="Style_8"/>
    <w:link w:val="Style_114_ch"/>
    <w:pPr>
      <w:spacing w:afterAutospacing="on" w:beforeAutospacing="on" w:line="240" w:lineRule="auto"/>
      <w:ind/>
    </w:pPr>
    <w:rPr>
      <w:rFonts w:ascii="Times New Roman" w:hAnsi="Times New Roman"/>
      <w:sz w:val="24"/>
    </w:rPr>
  </w:style>
  <w:style w:styleId="Style_114_ch" w:type="character">
    <w:name w:val="s_37"/>
    <w:basedOn w:val="Style_8_ch"/>
    <w:link w:val="Style_114"/>
    <w:rPr>
      <w:rFonts w:ascii="Times New Roman" w:hAnsi="Times New Roman"/>
      <w:sz w:val="24"/>
    </w:rPr>
  </w:style>
  <w:style w:styleId="Style_115" w:type="paragraph">
    <w:name w:val="Верхний колонтитул Знак1"/>
    <w:link w:val="Style_115_ch"/>
    <w:rPr>
      <w:rFonts w:ascii="Times New Roman CYR" w:hAnsi="Times New Roman CYR"/>
      <w:sz w:val="28"/>
    </w:rPr>
  </w:style>
  <w:style w:styleId="Style_115_ch" w:type="character">
    <w:name w:val="Верхний колонтитул Знак1"/>
    <w:link w:val="Style_115"/>
    <w:rPr>
      <w:rFonts w:ascii="Times New Roman CYR" w:hAnsi="Times New Roman CYR"/>
      <w:sz w:val="28"/>
    </w:rPr>
  </w:style>
  <w:style w:styleId="Style_116" w:type="paragraph">
    <w:name w:val="Информация об изменениях документа"/>
    <w:basedOn w:val="Style_46"/>
    <w:next w:val="Style_8"/>
    <w:link w:val="Style_116_ch"/>
    <w:pPr>
      <w:spacing w:before="0"/>
      <w:ind/>
    </w:pPr>
    <w:rPr>
      <w:i w:val="1"/>
    </w:rPr>
  </w:style>
  <w:style w:styleId="Style_116_ch" w:type="character">
    <w:name w:val="Информация об изменениях документа"/>
    <w:basedOn w:val="Style_46_ch"/>
    <w:link w:val="Style_116"/>
    <w:rPr>
      <w:i w:val="1"/>
    </w:rPr>
  </w:style>
  <w:style w:styleId="Style_117" w:type="paragraph">
    <w:name w:val="Название2"/>
    <w:basedOn w:val="Style_8"/>
    <w:link w:val="Style_117_ch"/>
    <w:pPr>
      <w:spacing w:after="120" w:before="120" w:line="240" w:lineRule="auto"/>
      <w:ind/>
    </w:pPr>
    <w:rPr>
      <w:rFonts w:ascii="Times New Roman" w:hAnsi="Times New Roman"/>
      <w:i w:val="1"/>
      <w:sz w:val="24"/>
    </w:rPr>
  </w:style>
  <w:style w:styleId="Style_117_ch" w:type="character">
    <w:name w:val="Название2"/>
    <w:basedOn w:val="Style_8_ch"/>
    <w:link w:val="Style_117"/>
    <w:rPr>
      <w:rFonts w:ascii="Times New Roman" w:hAnsi="Times New Roman"/>
      <w:i w:val="1"/>
      <w:sz w:val="24"/>
    </w:rPr>
  </w:style>
  <w:style w:styleId="Style_118" w:type="paragraph">
    <w:name w:val="Нормальный (таблица)"/>
    <w:basedOn w:val="Style_8"/>
    <w:next w:val="Style_8"/>
    <w:link w:val="Style_118_ch"/>
    <w:pPr>
      <w:widowControl w:val="0"/>
      <w:spacing w:after="0" w:line="240" w:lineRule="auto"/>
      <w:ind/>
      <w:jc w:val="both"/>
    </w:pPr>
    <w:rPr>
      <w:rFonts w:ascii="Arial" w:hAnsi="Arial"/>
      <w:sz w:val="24"/>
    </w:rPr>
  </w:style>
  <w:style w:styleId="Style_118_ch" w:type="character">
    <w:name w:val="Нормальный (таблица)"/>
    <w:basedOn w:val="Style_8_ch"/>
    <w:link w:val="Style_118"/>
    <w:rPr>
      <w:rFonts w:ascii="Arial" w:hAnsi="Arial"/>
      <w:sz w:val="24"/>
    </w:rPr>
  </w:style>
  <w:style w:styleId="Style_119" w:type="paragraph">
    <w:name w:val="Subtitle"/>
    <w:basedOn w:val="Style_120"/>
    <w:next w:val="Style_42"/>
    <w:link w:val="Style_119_ch"/>
    <w:uiPriority w:val="11"/>
    <w:qFormat/>
    <w:pPr>
      <w:keepNext w:val="1"/>
      <w:widowControl w:val="1"/>
      <w:spacing w:after="120" w:before="240"/>
      <w:ind w:firstLine="0" w:left="0"/>
    </w:pPr>
    <w:rPr>
      <w:rFonts w:ascii="Arial" w:hAnsi="Arial"/>
      <w:b w:val="0"/>
      <w:i w:val="1"/>
      <w:color w:val="000000"/>
    </w:rPr>
  </w:style>
  <w:style w:styleId="Style_119_ch" w:type="character">
    <w:name w:val="Subtitle"/>
    <w:basedOn w:val="Style_120_ch"/>
    <w:link w:val="Style_119"/>
    <w:rPr>
      <w:rFonts w:ascii="Arial" w:hAnsi="Arial"/>
      <w:b w:val="0"/>
      <w:i w:val="1"/>
      <w:color w:val="000000"/>
    </w:rPr>
  </w:style>
  <w:style w:styleId="Style_121" w:type="paragraph">
    <w:name w:val="Знак Знак Знак1 Знак"/>
    <w:basedOn w:val="Style_8"/>
    <w:link w:val="Style_121_ch"/>
    <w:pPr>
      <w:spacing w:line="240" w:lineRule="exact"/>
      <w:ind/>
    </w:pPr>
    <w:rPr>
      <w:rFonts w:ascii="Verdana" w:hAnsi="Verdana"/>
      <w:sz w:val="20"/>
    </w:rPr>
  </w:style>
  <w:style w:styleId="Style_121_ch" w:type="character">
    <w:name w:val="Знак Знак Знак1 Знак"/>
    <w:basedOn w:val="Style_8_ch"/>
    <w:link w:val="Style_121"/>
    <w:rPr>
      <w:rFonts w:ascii="Verdana" w:hAnsi="Verdana"/>
      <w:sz w:val="20"/>
    </w:rPr>
  </w:style>
  <w:style w:styleId="Style_122" w:type="paragraph">
    <w:name w:val="annotation reference"/>
    <w:basedOn w:val="Style_27"/>
    <w:link w:val="Style_122_ch"/>
    <w:rPr>
      <w:sz w:val="16"/>
    </w:rPr>
  </w:style>
  <w:style w:styleId="Style_122_ch" w:type="character">
    <w:name w:val="annotation reference"/>
    <w:basedOn w:val="Style_27_ch"/>
    <w:link w:val="Style_122"/>
    <w:rPr>
      <w:sz w:val="16"/>
    </w:rPr>
  </w:style>
  <w:style w:styleId="Style_123" w:type="paragraph">
    <w:name w:val="ConsPlusCell"/>
    <w:link w:val="Style_123_ch"/>
    <w:pPr>
      <w:widowControl w:val="0"/>
      <w:spacing w:after="0" w:line="240" w:lineRule="auto"/>
      <w:ind/>
    </w:pPr>
    <w:rPr>
      <w:rFonts w:ascii="Courier New" w:hAnsi="Courier New"/>
      <w:sz w:val="20"/>
    </w:rPr>
  </w:style>
  <w:style w:styleId="Style_123_ch" w:type="character">
    <w:name w:val="ConsPlusCell"/>
    <w:link w:val="Style_123"/>
    <w:rPr>
      <w:rFonts w:ascii="Courier New" w:hAnsi="Courier New"/>
      <w:sz w:val="20"/>
    </w:rPr>
  </w:style>
  <w:style w:styleId="Style_124" w:type="paragraph">
    <w:name w:val="Знак Знак Знак Знак"/>
    <w:basedOn w:val="Style_8"/>
    <w:link w:val="Style_124_ch"/>
    <w:pPr>
      <w:spacing w:line="240" w:lineRule="exact"/>
      <w:ind/>
    </w:pPr>
    <w:rPr>
      <w:rFonts w:ascii="Verdana" w:hAnsi="Verdana"/>
      <w:sz w:val="20"/>
    </w:rPr>
  </w:style>
  <w:style w:styleId="Style_124_ch" w:type="character">
    <w:name w:val="Знак Знак Знак Знак"/>
    <w:basedOn w:val="Style_8_ch"/>
    <w:link w:val="Style_124"/>
    <w:rPr>
      <w:rFonts w:ascii="Verdana" w:hAnsi="Verdana"/>
      <w:sz w:val="20"/>
    </w:rPr>
  </w:style>
  <w:style w:styleId="Style_125" w:type="paragraph">
    <w:name w:val="Caption Char"/>
    <w:link w:val="Style_125_ch"/>
  </w:style>
  <w:style w:styleId="Style_125_ch" w:type="character">
    <w:name w:val="Caption Char"/>
    <w:link w:val="Style_125"/>
  </w:style>
  <w:style w:styleId="Style_120" w:type="paragraph">
    <w:name w:val="Title"/>
    <w:basedOn w:val="Style_8"/>
    <w:link w:val="Style_120_ch"/>
    <w:uiPriority w:val="10"/>
    <w:qFormat/>
    <w:pPr>
      <w:widowControl w:val="0"/>
      <w:spacing w:after="0" w:line="240" w:lineRule="auto"/>
      <w:ind w:firstLine="720" w:left="0"/>
      <w:jc w:val="center"/>
    </w:pPr>
    <w:rPr>
      <w:rFonts w:ascii="Times New Roman" w:hAnsi="Times New Roman"/>
      <w:b w:val="1"/>
      <w:color w:val="000000"/>
      <w:sz w:val="28"/>
    </w:rPr>
  </w:style>
  <w:style w:styleId="Style_120_ch" w:type="character">
    <w:name w:val="Title"/>
    <w:basedOn w:val="Style_8_ch"/>
    <w:link w:val="Style_120"/>
    <w:rPr>
      <w:rFonts w:ascii="Times New Roman" w:hAnsi="Times New Roman"/>
      <w:b w:val="1"/>
      <w:color w:val="000000"/>
      <w:sz w:val="28"/>
    </w:rPr>
  </w:style>
  <w:style w:styleId="Style_126" w:type="paragraph">
    <w:name w:val="heading 4"/>
    <w:basedOn w:val="Style_8"/>
    <w:next w:val="Style_8"/>
    <w:link w:val="Style_126_ch"/>
    <w:uiPriority w:val="9"/>
    <w:qFormat/>
    <w:pPr>
      <w:keepNext w:val="1"/>
      <w:spacing w:after="60" w:before="240" w:line="240" w:lineRule="auto"/>
      <w:ind/>
      <w:outlineLvl w:val="3"/>
    </w:pPr>
    <w:rPr>
      <w:rFonts w:ascii="Times New Roman" w:hAnsi="Times New Roman"/>
      <w:b w:val="1"/>
      <w:sz w:val="28"/>
    </w:rPr>
  </w:style>
  <w:style w:styleId="Style_126_ch" w:type="character">
    <w:name w:val="heading 4"/>
    <w:basedOn w:val="Style_8_ch"/>
    <w:link w:val="Style_126"/>
    <w:rPr>
      <w:rFonts w:ascii="Times New Roman" w:hAnsi="Times New Roman"/>
      <w:b w:val="1"/>
      <w:sz w:val="28"/>
    </w:rPr>
  </w:style>
  <w:style w:styleId="Style_127" w:type="paragraph">
    <w:name w:val="Quote"/>
    <w:basedOn w:val="Style_8"/>
    <w:next w:val="Style_8"/>
    <w:link w:val="Style_127_ch"/>
    <w:pPr>
      <w:ind w:firstLine="0" w:left="720" w:right="720"/>
    </w:pPr>
    <w:rPr>
      <w:i w:val="1"/>
    </w:rPr>
  </w:style>
  <w:style w:styleId="Style_127_ch" w:type="character">
    <w:name w:val="Quote"/>
    <w:basedOn w:val="Style_8_ch"/>
    <w:link w:val="Style_127"/>
    <w:rPr>
      <w:i w:val="1"/>
    </w:rPr>
  </w:style>
  <w:style w:styleId="Style_128" w:type="paragraph">
    <w:name w:val="Placeholder Text"/>
    <w:link w:val="Style_128_ch"/>
    <w:rPr>
      <w:color w:val="808080"/>
    </w:rPr>
  </w:style>
  <w:style w:styleId="Style_128_ch" w:type="character">
    <w:name w:val="Placeholder Text"/>
    <w:link w:val="Style_128"/>
    <w:rPr>
      <w:color w:val="808080"/>
    </w:rPr>
  </w:style>
  <w:style w:styleId="Style_129" w:type="paragraph">
    <w:name w:val="heading 2"/>
    <w:basedOn w:val="Style_8"/>
    <w:next w:val="Style_8"/>
    <w:link w:val="Style_129_ch"/>
    <w:uiPriority w:val="9"/>
    <w:qFormat/>
    <w:pPr>
      <w:keepNext w:val="1"/>
      <w:keepLines w:val="1"/>
      <w:spacing w:after="0" w:before="40" w:line="240" w:lineRule="auto"/>
      <w:ind/>
      <w:outlineLvl w:val="1"/>
    </w:pPr>
    <w:rPr>
      <w:rFonts w:asciiTheme="majorAscii" w:hAnsiTheme="majorHAnsi"/>
      <w:color w:themeColor="accent1" w:themeShade="BF" w:val="2E75B5"/>
      <w:sz w:val="26"/>
    </w:rPr>
  </w:style>
  <w:style w:styleId="Style_129_ch" w:type="character">
    <w:name w:val="heading 2"/>
    <w:basedOn w:val="Style_8_ch"/>
    <w:link w:val="Style_129"/>
    <w:rPr>
      <w:rFonts w:asciiTheme="majorAscii" w:hAnsiTheme="majorHAnsi"/>
      <w:color w:themeColor="accent1" w:themeShade="BF" w:val="2E75B5"/>
      <w:sz w:val="26"/>
    </w:rPr>
  </w:style>
  <w:style w:styleId="Style_130" w:type="paragraph">
    <w:name w:val="WW8Num18z0"/>
    <w:link w:val="Style_130_ch"/>
    <w:rPr>
      <w:rFonts w:ascii="Times New Roman" w:hAnsi="Times New Roman"/>
    </w:rPr>
  </w:style>
  <w:style w:styleId="Style_130_ch" w:type="character">
    <w:name w:val="WW8Num18z0"/>
    <w:link w:val="Style_130"/>
    <w:rPr>
      <w:rFonts w:ascii="Times New Roman" w:hAnsi="Times New Roman"/>
    </w:rPr>
  </w:style>
  <w:style w:styleId="Style_131" w:type="paragraph">
    <w:name w:val="footnote reference"/>
    <w:basedOn w:val="Style_27"/>
    <w:link w:val="Style_131_ch"/>
    <w:rPr>
      <w:vertAlign w:val="superscript"/>
    </w:rPr>
  </w:style>
  <w:style w:styleId="Style_131_ch" w:type="character">
    <w:name w:val="footnote reference"/>
    <w:basedOn w:val="Style_27_ch"/>
    <w:link w:val="Style_131"/>
    <w:rPr>
      <w:vertAlign w:val="superscript"/>
    </w:rPr>
  </w:style>
  <w:style w:styleId="Style_2" w:type="paragraph">
    <w:name w:val="footer"/>
    <w:basedOn w:val="Style_8"/>
    <w:link w:val="Style_2_ch"/>
    <w:pPr>
      <w:tabs>
        <w:tab w:leader="none" w:pos="4677" w:val="center"/>
        <w:tab w:leader="none" w:pos="9355" w:val="right"/>
      </w:tabs>
      <w:spacing w:after="0" w:line="240" w:lineRule="auto"/>
      <w:ind w:firstLine="851" w:left="0"/>
    </w:pPr>
    <w:rPr>
      <w:rFonts w:ascii="Times New Roman" w:hAnsi="Times New Roman"/>
      <w:sz w:val="28"/>
    </w:rPr>
  </w:style>
  <w:style w:styleId="Style_2_ch" w:type="character">
    <w:name w:val="footer"/>
    <w:basedOn w:val="Style_8_ch"/>
    <w:link w:val="Style_2"/>
    <w:rPr>
      <w:rFonts w:ascii="Times New Roman" w:hAnsi="Times New Roman"/>
      <w:sz w:val="28"/>
    </w:rPr>
  </w:style>
  <w:style w:styleId="Style_132" w:type="paragraph">
    <w:name w:val="caption"/>
    <w:basedOn w:val="Style_8"/>
    <w:link w:val="Style_132_ch"/>
    <w:pPr>
      <w:spacing w:after="0" w:line="240" w:lineRule="auto"/>
      <w:ind/>
      <w:jc w:val="center"/>
    </w:pPr>
    <w:rPr>
      <w:rFonts w:ascii="Times New Roman" w:hAnsi="Times New Roman"/>
      <w:b w:val="1"/>
      <w:sz w:val="28"/>
    </w:rPr>
  </w:style>
  <w:style w:styleId="Style_132_ch" w:type="character">
    <w:name w:val="caption"/>
    <w:basedOn w:val="Style_8_ch"/>
    <w:link w:val="Style_132"/>
    <w:rPr>
      <w:rFonts w:ascii="Times New Roman" w:hAnsi="Times New Roman"/>
      <w:b w:val="1"/>
      <w:sz w:val="28"/>
    </w:rPr>
  </w:style>
  <w:style w:styleId="Style_133" w:type="paragraph">
    <w:name w:val="heading 6"/>
    <w:basedOn w:val="Style_8"/>
    <w:next w:val="Style_8"/>
    <w:link w:val="Style_133_ch"/>
    <w:uiPriority w:val="9"/>
    <w:qFormat/>
    <w:pPr>
      <w:keepNext w:val="1"/>
      <w:keepLines w:val="1"/>
      <w:spacing w:after="200" w:before="320"/>
      <w:ind/>
      <w:outlineLvl w:val="5"/>
    </w:pPr>
    <w:rPr>
      <w:rFonts w:ascii="Arial" w:hAnsi="Arial"/>
      <w:b w:val="1"/>
    </w:rPr>
  </w:style>
  <w:style w:styleId="Style_133_ch" w:type="character">
    <w:name w:val="heading 6"/>
    <w:basedOn w:val="Style_8_ch"/>
    <w:link w:val="Style_133"/>
    <w:rPr>
      <w:rFonts w:ascii="Arial" w:hAnsi="Arial"/>
      <w:b w:val="1"/>
    </w:rPr>
  </w:style>
  <w:style w:styleId="Style_134" w:type="paragraph">
    <w:name w:val="WW8Num18z3"/>
    <w:link w:val="Style_134_ch"/>
    <w:rPr>
      <w:rFonts w:ascii="Symbol" w:hAnsi="Symbol"/>
    </w:rPr>
  </w:style>
  <w:style w:styleId="Style_134_ch" w:type="character">
    <w:name w:val="WW8Num18z3"/>
    <w:link w:val="Style_134"/>
    <w:rPr>
      <w:rFonts w:ascii="Symbol" w:hAnsi="Symbol"/>
    </w:rPr>
  </w:style>
  <w:style w:styleId="Style_135" w:type="table">
    <w:name w:val="Сетка таблицы4"/>
    <w:basedOn w:val="Style_5"/>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6" w:type="table">
    <w:name w:val="Table Grid"/>
    <w:basedOn w:val="Style_5"/>
    <w:pPr>
      <w:spacing w:after="0" w:line="240" w:lineRule="auto"/>
      <w:ind w:firstLine="851" w:left="0"/>
    </w:pPr>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5" w:type="table">
    <w:name w:val="Normal Table"/>
    <w:tblPr>
      <w:tblInd w:type="dxa" w:w="0"/>
      <w:tblCellMar>
        <w:top w:type="dxa" w:w="0"/>
        <w:left w:type="dxa" w:w="108"/>
        <w:bottom w:type="dxa" w:w="0"/>
        <w:right w:type="dxa" w:w="108"/>
      </w:tblCellMar>
    </w:tblPr>
  </w:style>
  <w:style w:styleId="Style_137" w:type="table">
    <w:name w:val="Сетка таблицы7"/>
    <w:basedOn w:val="Style_5"/>
    <w:pPr>
      <w:spacing w:after="0" w:line="240" w:lineRule="auto"/>
      <w:ind w:firstLine="851" w:left="0"/>
    </w:pPr>
    <w:rPr>
      <w:rFonts w:ascii="Times New Roman" w:hAnsi="Times New Roman"/>
      <w:sz w:val="28"/>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8" w:type="table">
    <w:name w:val="Grid Table 3 - Accent 5"/>
    <w:basedOn w:val="Style_5"/>
    <w:pPr>
      <w:spacing w:after="0" w:line="240" w:lineRule="auto"/>
      <w:ind/>
    </w:pPr>
    <w:tblPr>
      <w:tblBorders>
        <w:bottom w:sz="4" w:themeColor="accent5" w:val="single"/>
        <w:insideH w:sz="4" w:themeColor="accent5" w:val="single"/>
        <w:insideV w:sz="4" w:themeColor="accent5" w:val="single"/>
      </w:tblBorders>
    </w:tblPr>
  </w:style>
  <w:style w:styleId="Style_7" w:type="table">
    <w:name w:val="Сетка таблицы3"/>
    <w:basedOn w:val="Style_5"/>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9" w:type="table">
    <w:name w:val="Сетка таблицы2"/>
    <w:basedOn w:val="Style_5"/>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0" w:type="table">
    <w:name w:val="Сетка таблицы6"/>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1" w:type="table">
    <w:name w:val="Сетка таблицы5"/>
    <w:basedOn w:val="Style_5"/>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2" w:type="table">
    <w:name w:val="Сетка таблицы1"/>
    <w:basedOn w:val="Style_5"/>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43" w:type="table">
    <w:name w:val="List Table 5 Dark - Accent 6"/>
    <w:basedOn w:val="Style_5"/>
    <w:pPr>
      <w:spacing w:after="0" w:line="240" w:lineRule="auto"/>
      <w:ind/>
    </w:pPr>
    <w:tblPr>
      <w:tblBorders>
        <w:top w:sz="32" w:themeColor="accent6" w:themeTint="98" w:val="single"/>
        <w:left w:sz="32" w:themeColor="accent6" w:themeTint="98" w:val="single"/>
        <w:bottom w:sz="32" w:themeColor="accent6" w:themeTint="98" w:val="single"/>
        <w:right w:sz="32" w:themeColor="accent6" w:themeTint="98"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3" Target="webSettings.xml" Type="http://schemas.openxmlformats.org/officeDocument/2006/relationships/webSettings"/>
  <Relationship Id="rId11" Target="styles.xml" Type="http://schemas.openxmlformats.org/officeDocument/2006/relationships/styles"/>
  <Relationship Id="rId10" Target="settings.xml" Type="http://schemas.openxmlformats.org/officeDocument/2006/relationships/settings"/>
  <Relationship Id="rId15" Target="numbering.xml" Type="http://schemas.openxmlformats.org/officeDocument/2006/relationships/numbering"/>
  <Relationship Id="rId9" Target="fontTable.xml" Type="http://schemas.openxmlformats.org/officeDocument/2006/relationships/fontTable"/>
  <Relationship Id="rId8" Target="media/1.wmf" Type="http://schemas.openxmlformats.org/officeDocument/2006/relationships/image"/>
  <Relationship Id="rId7" Target="footer7.xml" Type="http://schemas.openxmlformats.org/officeDocument/2006/relationships/footer"/>
  <Relationship Id="rId14" Target="theme/theme1.xml" Type="http://schemas.openxmlformats.org/officeDocument/2006/relationships/theme"/>
  <Relationship Id="rId6" Target="footer6.xml" Type="http://schemas.openxmlformats.org/officeDocument/2006/relationships/footer"/>
  <Relationship Id="rId5" Target="header5.xml" Type="http://schemas.openxmlformats.org/officeDocument/2006/relationships/header"/>
  <Relationship Id="rId4" Target="footer4.xml" Type="http://schemas.openxmlformats.org/officeDocument/2006/relationships/footer"/>
  <Relationship Id="rId12" Target="stylesWithEffects.xml" Type="http://schemas.microsoft.com/office/2007/relationships/stylesWithEffects"/>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2023-04-28T05:33:55Z</dcterms:modified>
</cp:coreProperties>
</file>