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3" w:rsidRDefault="0018601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023" w:rsidRDefault="0054702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7023" w:rsidRDefault="00547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7023" w:rsidRDefault="005470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47023" w:rsidRDefault="00186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ПО ЧРЕЗВЫЧАЙНЫМ СИТУАЦИЯМ</w:t>
      </w:r>
    </w:p>
    <w:p w:rsidR="00547023" w:rsidRDefault="0018601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547023" w:rsidRDefault="00547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023" w:rsidRDefault="0018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47023" w:rsidRDefault="00547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23" w:rsidRDefault="005470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47023">
        <w:trPr>
          <w:trHeight w:val="427"/>
        </w:trPr>
        <w:tc>
          <w:tcPr>
            <w:tcW w:w="4253" w:type="dxa"/>
          </w:tcPr>
          <w:p w:rsidR="00547023" w:rsidRDefault="00186014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47023">
        <w:trPr>
          <w:trHeight w:val="247"/>
        </w:trPr>
        <w:tc>
          <w:tcPr>
            <w:tcW w:w="4253" w:type="dxa"/>
          </w:tcPr>
          <w:p w:rsidR="00547023" w:rsidRDefault="001860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47023">
        <w:trPr>
          <w:trHeight w:val="80"/>
        </w:trPr>
        <w:tc>
          <w:tcPr>
            <w:tcW w:w="4253" w:type="dxa"/>
          </w:tcPr>
          <w:p w:rsidR="00547023" w:rsidRDefault="005470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47023" w:rsidRDefault="00547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2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54702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547023" w:rsidRDefault="00AA6B3B" w:rsidP="00CC2EC1">
            <w:pPr>
              <w:spacing w:line="240" w:lineRule="auto"/>
              <w:ind w:left="30"/>
              <w:jc w:val="center"/>
              <w:rPr>
                <w:b/>
                <w:color w:val="000000"/>
                <w:sz w:val="28"/>
                <w:szCs w:val="20"/>
              </w:rPr>
            </w:pPr>
            <w:r w:rsidRPr="00AA6B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Об утверждении Плана проведения проверок при осуществлении ведомственного контроля соблюдения трудового законодательства и иных нормативных правовых актов, содержащих нормы трудового права, в учреждениях, подведомственных Министерству по чрезвычайным сит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</w:t>
            </w:r>
            <w:r w:rsidRPr="00AA6B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ациям Камчатского края на 2024 год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547023" w:rsidRDefault="00547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23" w:rsidRDefault="00547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47023" w:rsidRPr="00D90BD4" w:rsidRDefault="00AA6B3B" w:rsidP="00CC2EC1">
      <w:pPr>
        <w:spacing w:line="240" w:lineRule="auto"/>
        <w:ind w:firstLine="709"/>
        <w:jc w:val="both"/>
      </w:pPr>
      <w:r w:rsidRPr="00AA6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Камчатского края </w:t>
      </w:r>
      <w:r w:rsidR="00D9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07.11.2019 № 381                           </w:t>
      </w:r>
      <w:proofErr w:type="gramStart"/>
      <w:r w:rsidR="00D9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A6B3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A6B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023" w:rsidRDefault="00547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023" w:rsidRDefault="0018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47023" w:rsidRDefault="00547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1BC" w:rsidRDefault="00D90BD4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BD4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="00EB41BC">
        <w:rPr>
          <w:rFonts w:ascii="Times New Roman" w:hAnsi="Times New Roman" w:cs="Times New Roman"/>
          <w:bCs/>
          <w:sz w:val="28"/>
          <w:szCs w:val="28"/>
        </w:rPr>
        <w:t>:</w:t>
      </w:r>
      <w:r w:rsidRPr="00D90B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0BD4" w:rsidRDefault="00EB41BC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D90BD4" w:rsidRPr="00D90BD4">
        <w:rPr>
          <w:rFonts w:ascii="Times New Roman" w:hAnsi="Times New Roman" w:cs="Times New Roman"/>
          <w:bCs/>
          <w:sz w:val="28"/>
          <w:szCs w:val="28"/>
        </w:rPr>
        <w:t>План проведения проверок при осуществлении ведомственного контроля соблюдения трудового законодательства и иных нормативных правовых актов, содержащих нормы трудового права, в учреждениях, подведомственных Министерству</w:t>
      </w:r>
      <w:r w:rsidR="00D90BD4">
        <w:rPr>
          <w:rFonts w:ascii="Times New Roman" w:hAnsi="Times New Roman" w:cs="Times New Roman"/>
          <w:bCs/>
          <w:sz w:val="28"/>
          <w:szCs w:val="28"/>
        </w:rPr>
        <w:t xml:space="preserve"> по чрезвычайным ситуациям Камчатского края</w:t>
      </w:r>
      <w:r w:rsidR="00D90BD4" w:rsidRPr="00D90B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BD4">
        <w:rPr>
          <w:rFonts w:ascii="Times New Roman" w:hAnsi="Times New Roman" w:cs="Times New Roman"/>
          <w:bCs/>
          <w:sz w:val="28"/>
          <w:szCs w:val="28"/>
        </w:rPr>
        <w:t>(далее – Министерство) на 2024</w:t>
      </w:r>
      <w:r w:rsidR="00D90BD4" w:rsidRPr="00D90BD4">
        <w:rPr>
          <w:rFonts w:ascii="Times New Roman" w:hAnsi="Times New Roman" w:cs="Times New Roman"/>
          <w:bCs/>
          <w:sz w:val="28"/>
          <w:szCs w:val="28"/>
        </w:rPr>
        <w:t xml:space="preserve"> год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приказу;</w:t>
      </w:r>
    </w:p>
    <w:p w:rsidR="00EB41BC" w:rsidRDefault="00EB41BC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EB41BC">
        <w:rPr>
          <w:rFonts w:ascii="Times New Roman" w:hAnsi="Times New Roman" w:cs="Times New Roman"/>
          <w:bCs/>
          <w:sz w:val="28"/>
          <w:szCs w:val="28"/>
        </w:rPr>
        <w:t xml:space="preserve"> Перечень основных вопросов, подлежащих изучению в ходе проведения проверок при осуществлении ведомственного контроля соблюдения трудового законодательства и иных нормативных правовых актов, содержащих нормы трудового права, в учреждениях, подведомственных Министерству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 год: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наличие и содержание документов, определяющих трудовые обязанности работников в соответствии с занимаемой должностью и выполняемой работой, ознакомление с ними работников;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порядок заключения трудового договора, в том числе на: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соблюдение возраста работников, с которыми допускается заключение трудового договора;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lastRenderedPageBreak/>
        <w:t>- соблюдение правил ведения, хранения и заполнения трудовых книжек, ведение Книги учета движения трудовых книжек и вкладышей в них, а также Приходно-расходной книги по учету бланков трудовой книжки и вкладыша в нее;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наличие приказа о назначении лица, ответственного за своевременное и правильное ведение, заполнение, хранение, учет и выдачу трудовых книжек;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соблюдение формы трудового договора, наличие и ведение Журнала регистрации трудовых договоров и изменений в них;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оформление приема на работу;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издание приказов по личному составу и их регистрацию, ведение личной карточки формы Т-2 в соответствии с унифицированными формами, утвержденными Росстатом;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ведение личных дел на руководителей и специалистов в соответствии с требованиями действующего законодательства;</w:t>
      </w:r>
    </w:p>
    <w:p w:rsidR="00087C00" w:rsidRPr="00087C00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обязательное проведение медицинских осмотров;</w:t>
      </w:r>
    </w:p>
    <w:p w:rsidR="00EB41BC" w:rsidRDefault="00087C00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7C00">
        <w:rPr>
          <w:rFonts w:ascii="Times New Roman" w:hAnsi="Times New Roman" w:cs="Times New Roman"/>
          <w:bCs/>
          <w:sz w:val="28"/>
          <w:szCs w:val="28"/>
        </w:rPr>
        <w:t>- установление испытания при приеме на работу и его результаты, порядок прохождения испытательного срока;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 xml:space="preserve">- положение о службе охраны труда (должностная инструкция инженера по охране труда), возложение обязанностей по охране труда на одного из сотрудников; 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наличие кабинета охраны труда (уголка по охране труда), его оснащенность ГОСТы, Стандарты предприятия, нормативно-техническая документация, Правила по охране труда (отраслевые и межотраслевые), наглядные пособия, плакаты и др.);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 xml:space="preserve">- наличие журнала вводного инструктажа по охране труда, утвержденной руководителем программы проведения вводного инструктажа; 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наличие журналов регистрации инструктажа на рабочем месте, (первичный, повторный, внеплановый);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наличие программы проведения первичного инструктажа на рабочем месте с учетом перечня профессий работников освобожденных от прохождения первичного инструктажа;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наличие журнала регистрации несчастных случаев на производстве;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 xml:space="preserve">- наличие перечней производств (профессий) при выполнении которых обязательно прохождение медицинских осмотров; 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наличие поименных списков работников, подлежащих медицинским осмотрам (обследованиям), а также прошедших медосмотры (предыдущие периоды);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договор с аккредитованным органом (организацией) на проведение работ по аттестации рабочих мест по условиям труда;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наличие перечня действующих инструкций по охране труда, контрольные экземпляры инструкций по охране труда по профессиям;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наличие журнала учета инструкций по охране труда и журнала учёта выдачи инструкций по охране труда;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 xml:space="preserve">- наличие перечня профессий и работ, к которым предъявляются дополнительные (повышенные) требования безопасности труда и которым установлено обязательное обучение и проверка знаний по охране труда; 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 xml:space="preserve">- наличие программ обучения, утвержденные руководителем организации, протоколы заседания комиссии по проверке знаний по безопасности труда; </w:t>
      </w:r>
    </w:p>
    <w:p w:rsidR="00087C00" w:rsidRPr="00087C00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наличие приказа о создании комиссии по проверке знаний по охране труда, проведении учебных занятий с указанием срока, темы и преподавателя, наличие протоколов заседаний комиссии по проверке знаний по охране труда, организация учета выдачи удостоверений по охране труда;</w:t>
      </w:r>
    </w:p>
    <w:p w:rsidR="00087C00" w:rsidRPr="00CC2EC1" w:rsidRDefault="00087C00" w:rsidP="00CC2EC1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C00">
        <w:rPr>
          <w:rFonts w:ascii="Times New Roman" w:hAnsi="Times New Roman" w:cs="Times New Roman"/>
          <w:sz w:val="28"/>
          <w:szCs w:val="28"/>
        </w:rPr>
        <w:t>- производственный травматизм и профзаболевания з</w:t>
      </w:r>
      <w:r w:rsidR="00CC2EC1">
        <w:rPr>
          <w:rFonts w:ascii="Times New Roman" w:hAnsi="Times New Roman" w:cs="Times New Roman"/>
          <w:sz w:val="28"/>
          <w:szCs w:val="28"/>
        </w:rPr>
        <w:t>а последние 5 лет в  динамике.</w:t>
      </w:r>
    </w:p>
    <w:p w:rsidR="00D90BD4" w:rsidRDefault="00D90BD4" w:rsidP="00CC2EC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0BD4">
        <w:rPr>
          <w:rFonts w:ascii="Times New Roman" w:hAnsi="Times New Roman" w:cs="Times New Roman"/>
          <w:bCs/>
          <w:sz w:val="28"/>
          <w:szCs w:val="28"/>
        </w:rPr>
        <w:t>2. В сро</w:t>
      </w:r>
      <w:r w:rsidR="00AE0751">
        <w:rPr>
          <w:rFonts w:ascii="Times New Roman" w:hAnsi="Times New Roman" w:cs="Times New Roman"/>
          <w:bCs/>
          <w:sz w:val="28"/>
          <w:szCs w:val="28"/>
        </w:rPr>
        <w:t>к до 20.11.2023</w:t>
      </w:r>
      <w:r w:rsidRPr="00D90BD4">
        <w:rPr>
          <w:rFonts w:ascii="Times New Roman" w:hAnsi="Times New Roman" w:cs="Times New Roman"/>
          <w:bCs/>
          <w:sz w:val="28"/>
          <w:szCs w:val="28"/>
        </w:rPr>
        <w:t xml:space="preserve"> Чернявскому Максиму Викторовичу, </w:t>
      </w:r>
      <w:r w:rsidR="00642625">
        <w:rPr>
          <w:rFonts w:ascii="Times New Roman" w:hAnsi="Times New Roman" w:cs="Times New Roman"/>
          <w:bCs/>
          <w:sz w:val="28"/>
          <w:szCs w:val="28"/>
        </w:rPr>
        <w:t xml:space="preserve">консультанту отдела организационно-правого обеспечения </w:t>
      </w:r>
      <w:r w:rsidRPr="00D90BD4">
        <w:rPr>
          <w:rFonts w:ascii="Times New Roman" w:hAnsi="Times New Roman" w:cs="Times New Roman"/>
          <w:bCs/>
          <w:sz w:val="28"/>
          <w:szCs w:val="28"/>
        </w:rPr>
        <w:t>Министерства, разместить на официальном сайте Министерства утвержденный План проведения проверок при осуществлении ведомственного контроля соблюдения трудового законодательства и иных нормативных правовых актов, содержащих нормы трудового права, в учреждениях, подве</w:t>
      </w:r>
      <w:r>
        <w:rPr>
          <w:rFonts w:ascii="Times New Roman" w:hAnsi="Times New Roman" w:cs="Times New Roman"/>
          <w:bCs/>
          <w:sz w:val="28"/>
          <w:szCs w:val="28"/>
        </w:rPr>
        <w:t>домственных Министерству на 2024</w:t>
      </w:r>
      <w:r w:rsidRPr="00D90BD4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547023" w:rsidRDefault="00D90BD4" w:rsidP="00CC2EC1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86014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приказа возложить на заместителя Министра по чрезвычайным ситуациям Камчатского края </w:t>
      </w:r>
      <w:proofErr w:type="spellStart"/>
      <w:r w:rsidR="00186014">
        <w:rPr>
          <w:rFonts w:ascii="Times New Roman" w:hAnsi="Times New Roman" w:cs="Times New Roman"/>
          <w:bCs/>
          <w:sz w:val="28"/>
          <w:szCs w:val="28"/>
        </w:rPr>
        <w:t>Столярову</w:t>
      </w:r>
      <w:proofErr w:type="spellEnd"/>
      <w:r w:rsidR="00186014">
        <w:rPr>
          <w:rFonts w:ascii="Times New Roman" w:hAnsi="Times New Roman" w:cs="Times New Roman"/>
          <w:bCs/>
          <w:sz w:val="28"/>
          <w:szCs w:val="28"/>
        </w:rPr>
        <w:t xml:space="preserve"> Л.А.</w:t>
      </w:r>
    </w:p>
    <w:p w:rsidR="00547023" w:rsidRDefault="00547023" w:rsidP="00CC2E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7023" w:rsidRDefault="00547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4394"/>
        <w:gridCol w:w="2269"/>
      </w:tblGrid>
      <w:tr w:rsidR="00547023">
        <w:trPr>
          <w:trHeight w:val="2220"/>
        </w:trPr>
        <w:tc>
          <w:tcPr>
            <w:tcW w:w="2976" w:type="dxa"/>
            <w:shd w:val="clear" w:color="auto" w:fill="auto"/>
          </w:tcPr>
          <w:p w:rsidR="00547023" w:rsidRDefault="00186014">
            <w:pPr>
              <w:widowControl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547023" w:rsidRDefault="00547023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547023" w:rsidRDefault="00186014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9" w:type="dxa"/>
            <w:shd w:val="clear" w:color="auto" w:fill="auto"/>
          </w:tcPr>
          <w:p w:rsidR="00547023" w:rsidRPr="00DD11A4" w:rsidRDefault="0018601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11A4">
              <w:rPr>
                <w:rFonts w:ascii="Times New Roman" w:hAnsi="Times New Roman"/>
                <w:sz w:val="28"/>
                <w:szCs w:val="28"/>
              </w:rPr>
              <w:t>С.В. Лебедев</w:t>
            </w:r>
          </w:p>
        </w:tc>
      </w:tr>
    </w:tbl>
    <w:p w:rsidR="00DD11A4" w:rsidRDefault="00DD11A4">
      <w:pPr>
        <w:sectPr w:rsidR="00DD11A4" w:rsidSect="00CC2EC1">
          <w:headerReference w:type="default" r:id="rId8"/>
          <w:pgSz w:w="11906" w:h="16838"/>
          <w:pgMar w:top="1134" w:right="567" w:bottom="1134" w:left="1418" w:header="709" w:footer="0" w:gutter="0"/>
          <w:cols w:space="720"/>
          <w:formProt w:val="0"/>
          <w:titlePg/>
          <w:docGrid w:linePitch="360" w:charSpace="4096"/>
        </w:sectPr>
      </w:pPr>
    </w:p>
    <w:p w:rsidR="00192A06" w:rsidRPr="00192A06" w:rsidRDefault="00192A06" w:rsidP="00192A06">
      <w:pPr>
        <w:widowControl w:val="0"/>
        <w:tabs>
          <w:tab w:val="left" w:pos="8222"/>
        </w:tabs>
        <w:suppressAutoHyphens w:val="0"/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</w:t>
      </w:r>
      <w:r w:rsidRPr="00192A06">
        <w:rPr>
          <w:rFonts w:ascii="Times New Roman" w:hAnsi="Times New Roman"/>
          <w:sz w:val="28"/>
        </w:rPr>
        <w:t>Приложение к приказу Министерства</w:t>
      </w:r>
    </w:p>
    <w:p w:rsidR="00192A06" w:rsidRPr="00192A06" w:rsidRDefault="00192A06" w:rsidP="00192A06">
      <w:pPr>
        <w:widowControl w:val="0"/>
        <w:suppressAutoHyphens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92A06"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</w:t>
      </w:r>
    </w:p>
    <w:tbl>
      <w:tblPr>
        <w:tblStyle w:val="3"/>
        <w:tblW w:w="0" w:type="auto"/>
        <w:tblInd w:w="8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192A06" w:rsidRPr="00192A06" w:rsidTr="00192A06">
        <w:tc>
          <w:tcPr>
            <w:tcW w:w="414" w:type="dxa"/>
            <w:hideMark/>
          </w:tcPr>
          <w:p w:rsidR="00192A06" w:rsidRPr="00192A06" w:rsidRDefault="00192A06" w:rsidP="00192A06">
            <w:pPr>
              <w:spacing w:after="60" w:line="240" w:lineRule="auto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2A0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192A06" w:rsidRPr="00192A06" w:rsidRDefault="00192A06" w:rsidP="00192A06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92A0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 w:rsidRPr="00192A06"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192A06"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 w:rsidRPr="00192A06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192A06" w:rsidRPr="00192A06" w:rsidRDefault="00192A06" w:rsidP="00192A06">
            <w:pPr>
              <w:spacing w:after="6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92A0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192A06" w:rsidRPr="00192A06" w:rsidRDefault="00192A06" w:rsidP="00192A06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192A0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 w:rsidRPr="00192A06"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547023" w:rsidRDefault="00192A06">
      <w:r>
        <w:t xml:space="preserve">           </w:t>
      </w:r>
    </w:p>
    <w:p w:rsidR="00DD11A4" w:rsidRPr="00343F53" w:rsidRDefault="00DD11A4" w:rsidP="008125E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D11A4" w:rsidRPr="00DD11A4" w:rsidRDefault="00DD11A4" w:rsidP="00DD11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</w:p>
    <w:p w:rsidR="00DD11A4" w:rsidRPr="00DD11A4" w:rsidRDefault="00DD11A4" w:rsidP="00DD11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проверок при осуществлении ведомственного контроля соблюдения трудового </w:t>
      </w:r>
    </w:p>
    <w:p w:rsidR="00DD11A4" w:rsidRPr="00DD11A4" w:rsidRDefault="00DD11A4" w:rsidP="00DD11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и иных нормативных правовых актов, содержащих нормы трудового права,</w:t>
      </w:r>
    </w:p>
    <w:p w:rsidR="00DD11A4" w:rsidRPr="00DD11A4" w:rsidRDefault="00DD11A4" w:rsidP="00DD11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учреждениях, подведомственных Министерству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Pr="00DD1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DD11A4" w:rsidRPr="00DD11A4" w:rsidRDefault="00DD11A4" w:rsidP="00DD11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Pr="00DD1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DD11A4" w:rsidRPr="00DD11A4" w:rsidRDefault="00DD11A4" w:rsidP="00DD11A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355"/>
        <w:gridCol w:w="2356"/>
        <w:gridCol w:w="2010"/>
        <w:gridCol w:w="2310"/>
        <w:gridCol w:w="2187"/>
        <w:gridCol w:w="1773"/>
        <w:gridCol w:w="1620"/>
      </w:tblGrid>
      <w:tr w:rsidR="00DD11A4" w:rsidRPr="00DD11A4" w:rsidTr="008125E0">
        <w:trPr>
          <w:trHeight w:val="1217"/>
        </w:trPr>
        <w:tc>
          <w:tcPr>
            <w:tcW w:w="617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ведомственного контроля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субъекта ведомственного контроля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проведения проверки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проверки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проверки (выездная, документарная)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проведения проверки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проверки</w:t>
            </w:r>
          </w:p>
        </w:tc>
      </w:tr>
      <w:tr w:rsidR="00DD11A4" w:rsidRPr="00DD11A4" w:rsidTr="008125E0">
        <w:trPr>
          <w:trHeight w:val="326"/>
          <w:tblHeader/>
        </w:trPr>
        <w:tc>
          <w:tcPr>
            <w:tcW w:w="617" w:type="dxa"/>
            <w:shd w:val="clear" w:color="auto" w:fill="auto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shd w:val="clear" w:color="auto" w:fill="auto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0" w:type="dxa"/>
            <w:shd w:val="clear" w:color="auto" w:fill="auto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shd w:val="clear" w:color="auto" w:fill="auto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7" w:type="dxa"/>
            <w:shd w:val="clear" w:color="auto" w:fill="auto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D11A4" w:rsidRPr="00DD11A4" w:rsidTr="008125E0">
        <w:tc>
          <w:tcPr>
            <w:tcW w:w="617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DD11A4" w:rsidRPr="00DD11A4" w:rsidRDefault="008125E0" w:rsidP="008125E0">
            <w:pPr>
              <w:shd w:val="clear" w:color="auto" w:fill="FFFFFF"/>
              <w:suppressAutoHyphens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DD11A4" w:rsidRPr="00DD11A4" w:rsidRDefault="00192A06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44/1</w:t>
            </w:r>
            <w:r w:rsidR="0081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19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Петропавловск-Камчатский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1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683032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F0917" w:rsidRPr="00DF0917" w:rsidRDefault="00DF0917" w:rsidP="00DF091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207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вопросов</w:t>
            </w:r>
            <w:r w:rsidRPr="00DF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соблюдения трудового </w:t>
            </w:r>
          </w:p>
          <w:p w:rsidR="00DD11A4" w:rsidRPr="00DD11A4" w:rsidRDefault="00DF0917" w:rsidP="00DF091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и иных нормативных правовых актов, содержащих нормы трудового права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Камчатского края от 07.11.2019 </w:t>
            </w:r>
          </w:p>
          <w:p w:rsidR="00DD11A4" w:rsidRPr="00DD11A4" w:rsidRDefault="00DD11A4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DD11A4" w:rsidRPr="00DD11A4" w:rsidRDefault="00207679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DD11A4" w:rsidRPr="00DD11A4" w:rsidRDefault="00DF0917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D11A4"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D11A4" w:rsidRPr="00DD11A4" w:rsidRDefault="00DF0917" w:rsidP="00DD11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D11A4" w:rsidRPr="00DD1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0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08.2024</w:t>
            </w:r>
          </w:p>
        </w:tc>
      </w:tr>
    </w:tbl>
    <w:p w:rsidR="00DD11A4" w:rsidRDefault="00DD11A4">
      <w:bookmarkStart w:id="2" w:name="_GoBack"/>
      <w:bookmarkEnd w:id="2"/>
    </w:p>
    <w:sectPr w:rsidR="00DD11A4" w:rsidSect="00DD11A4">
      <w:pgSz w:w="16838" w:h="11906" w:orient="landscape"/>
      <w:pgMar w:top="1418" w:right="1134" w:bottom="851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77" w:rsidRDefault="003E4F77">
      <w:pPr>
        <w:spacing w:after="0" w:line="240" w:lineRule="auto"/>
      </w:pPr>
      <w:r>
        <w:separator/>
      </w:r>
    </w:p>
  </w:endnote>
  <w:endnote w:type="continuationSeparator" w:id="0">
    <w:p w:rsidR="003E4F77" w:rsidRDefault="003E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77" w:rsidRDefault="003E4F77">
      <w:pPr>
        <w:spacing w:after="0" w:line="240" w:lineRule="auto"/>
      </w:pPr>
      <w:r>
        <w:separator/>
      </w:r>
    </w:p>
  </w:footnote>
  <w:footnote w:type="continuationSeparator" w:id="0">
    <w:p w:rsidR="003E4F77" w:rsidRDefault="003E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240482"/>
      <w:docPartObj>
        <w:docPartGallery w:val="Page Numbers (Top of Page)"/>
        <w:docPartUnique/>
      </w:docPartObj>
    </w:sdtPr>
    <w:sdtEndPr/>
    <w:sdtContent>
      <w:p w:rsidR="00547023" w:rsidRDefault="0018601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74F5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23"/>
    <w:rsid w:val="00087C00"/>
    <w:rsid w:val="00133C0E"/>
    <w:rsid w:val="00186014"/>
    <w:rsid w:val="00192A06"/>
    <w:rsid w:val="00207679"/>
    <w:rsid w:val="00343F53"/>
    <w:rsid w:val="003E4F77"/>
    <w:rsid w:val="00547023"/>
    <w:rsid w:val="005D74F5"/>
    <w:rsid w:val="00642625"/>
    <w:rsid w:val="007E75D7"/>
    <w:rsid w:val="008125E0"/>
    <w:rsid w:val="009C58B0"/>
    <w:rsid w:val="00AA6B3B"/>
    <w:rsid w:val="00AE0751"/>
    <w:rsid w:val="00CC2EC1"/>
    <w:rsid w:val="00D30FEF"/>
    <w:rsid w:val="00D90BD4"/>
    <w:rsid w:val="00DD11A4"/>
    <w:rsid w:val="00DF0917"/>
    <w:rsid w:val="00E90FFE"/>
    <w:rsid w:val="00E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C6D72-E2BE-4301-BFA2-5EC631D3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table" w:styleId="af2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2"/>
    <w:uiPriority w:val="39"/>
    <w:rsid w:val="00192A0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F06B-775C-4C9F-9F25-51E022DE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Чернявский Максим Викторович</cp:lastModifiedBy>
  <cp:revision>9</cp:revision>
  <cp:lastPrinted>2023-11-14T02:06:00Z</cp:lastPrinted>
  <dcterms:created xsi:type="dcterms:W3CDTF">2023-07-30T22:46:00Z</dcterms:created>
  <dcterms:modified xsi:type="dcterms:W3CDTF">2023-11-16T21:19:00Z</dcterms:modified>
  <dc:language>ru-RU</dc:language>
</cp:coreProperties>
</file>